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4B65" w14:textId="77777777" w:rsidR="0068257D" w:rsidRDefault="0068257D" w:rsidP="0068257D"/>
    <w:p w14:paraId="082A165F" w14:textId="77777777" w:rsidR="0068257D" w:rsidRDefault="0068257D" w:rsidP="0068257D"/>
    <w:p w14:paraId="51A8E239" w14:textId="77777777" w:rsidR="0068257D" w:rsidRDefault="0068257D" w:rsidP="0068257D"/>
    <w:p w14:paraId="56FB88E3" w14:textId="77777777" w:rsidR="0068257D" w:rsidRDefault="0068257D" w:rsidP="0068257D"/>
    <w:p w14:paraId="0ABF40B0" w14:textId="77777777" w:rsidR="00900D28" w:rsidRDefault="00900D28" w:rsidP="0068257D"/>
    <w:p w14:paraId="662159B5" w14:textId="77777777" w:rsidR="0068257D" w:rsidRDefault="0068257D" w:rsidP="0068257D"/>
    <w:p w14:paraId="287B5051" w14:textId="77777777" w:rsidR="0068257D" w:rsidRDefault="0068257D" w:rsidP="0068257D"/>
    <w:p w14:paraId="1DC50BEB" w14:textId="77777777" w:rsidR="0068257D" w:rsidRDefault="0068257D" w:rsidP="0068257D"/>
    <w:p w14:paraId="2B66FDB4" w14:textId="77777777" w:rsidR="0068257D" w:rsidRDefault="0068257D" w:rsidP="0068257D"/>
    <w:p w14:paraId="291FB93C" w14:textId="77777777" w:rsidR="0068257D" w:rsidRPr="00900D28" w:rsidRDefault="0068257D" w:rsidP="00900D28">
      <w:pPr>
        <w:jc w:val="center"/>
        <w:rPr>
          <w:sz w:val="44"/>
          <w:szCs w:val="44"/>
        </w:rPr>
      </w:pPr>
      <w:r w:rsidRPr="00900D28">
        <w:rPr>
          <w:rFonts w:hint="eastAsia"/>
          <w:sz w:val="44"/>
          <w:szCs w:val="44"/>
        </w:rPr>
        <w:t>第九届高等学校信息技术创新与实践活动</w:t>
      </w:r>
    </w:p>
    <w:p w14:paraId="4111FA47" w14:textId="77777777" w:rsidR="0068257D" w:rsidRPr="00900D28" w:rsidRDefault="0068257D" w:rsidP="00900D28">
      <w:pPr>
        <w:jc w:val="center"/>
        <w:rPr>
          <w:sz w:val="44"/>
          <w:szCs w:val="44"/>
        </w:rPr>
      </w:pPr>
      <w:r w:rsidRPr="00900D28">
        <w:rPr>
          <w:rFonts w:hint="eastAsia"/>
          <w:sz w:val="44"/>
          <w:szCs w:val="44"/>
        </w:rPr>
        <w:t>竞赛规则</w:t>
      </w:r>
    </w:p>
    <w:p w14:paraId="69BB5A92" w14:textId="77777777" w:rsidR="0068257D" w:rsidRPr="0068257D" w:rsidRDefault="0068257D" w:rsidP="0068257D"/>
    <w:p w14:paraId="538E78A4" w14:textId="77777777" w:rsidR="0068257D" w:rsidRDefault="0068257D" w:rsidP="0068257D"/>
    <w:p w14:paraId="1BB7111C" w14:textId="77777777" w:rsidR="0068257D" w:rsidRDefault="0068257D" w:rsidP="0068257D"/>
    <w:p w14:paraId="5918175E" w14:textId="77777777" w:rsidR="0068257D" w:rsidRDefault="0068257D" w:rsidP="0068257D"/>
    <w:p w14:paraId="0C4553D5" w14:textId="77777777" w:rsidR="0068257D" w:rsidRDefault="0068257D" w:rsidP="0068257D"/>
    <w:p w14:paraId="5AADCE52" w14:textId="77777777" w:rsidR="0068257D" w:rsidRDefault="0068257D" w:rsidP="0068257D"/>
    <w:p w14:paraId="58D1059E" w14:textId="77777777" w:rsidR="0068257D" w:rsidRDefault="0068257D" w:rsidP="0068257D"/>
    <w:p w14:paraId="65D15277" w14:textId="77777777" w:rsidR="0068257D" w:rsidRDefault="0068257D" w:rsidP="0068257D"/>
    <w:p w14:paraId="2A5597CB" w14:textId="77777777" w:rsidR="00900D28" w:rsidRDefault="00900D28" w:rsidP="0068257D"/>
    <w:p w14:paraId="30AD0430" w14:textId="77777777" w:rsidR="00900D28" w:rsidRDefault="00900D28" w:rsidP="0068257D"/>
    <w:p w14:paraId="78867D2D" w14:textId="77777777" w:rsidR="002039A3" w:rsidRDefault="002039A3" w:rsidP="0068257D"/>
    <w:p w14:paraId="5A7D1C16" w14:textId="77777777" w:rsidR="0068257D" w:rsidRDefault="0068257D" w:rsidP="0068257D"/>
    <w:p w14:paraId="0CAB51D6" w14:textId="77777777" w:rsidR="0068257D" w:rsidRDefault="00900D28" w:rsidP="00900D28">
      <w:pPr>
        <w:jc w:val="center"/>
        <w:rPr>
          <w:sz w:val="28"/>
          <w:szCs w:val="28"/>
        </w:rPr>
      </w:pPr>
      <w:r w:rsidRPr="00900D28">
        <w:rPr>
          <w:rFonts w:hint="eastAsia"/>
          <w:sz w:val="28"/>
          <w:szCs w:val="28"/>
        </w:rPr>
        <w:t>高等学校信息技术创新与实践活动</w:t>
      </w:r>
      <w:r w:rsidR="000F5300">
        <w:rPr>
          <w:rFonts w:hint="eastAsia"/>
          <w:sz w:val="28"/>
          <w:szCs w:val="28"/>
        </w:rPr>
        <w:t>组织委员会办公室</w:t>
      </w:r>
      <w:r w:rsidRPr="00900D28">
        <w:rPr>
          <w:rFonts w:hint="eastAsia"/>
          <w:sz w:val="28"/>
          <w:szCs w:val="28"/>
        </w:rPr>
        <w:t xml:space="preserve">　编制</w:t>
      </w:r>
    </w:p>
    <w:p w14:paraId="236F2A0E" w14:textId="77777777" w:rsidR="002039A3" w:rsidRPr="00900D28" w:rsidRDefault="002039A3" w:rsidP="00900D28">
      <w:pPr>
        <w:jc w:val="center"/>
        <w:rPr>
          <w:sz w:val="28"/>
          <w:szCs w:val="28"/>
        </w:rPr>
      </w:pP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p>
    <w:p w14:paraId="7AAD0E1C" w14:textId="77777777" w:rsidR="0068257D" w:rsidRDefault="0068257D" w:rsidP="0068257D"/>
    <w:p w14:paraId="5C033CC2" w14:textId="77777777" w:rsidR="000F5300" w:rsidRDefault="000F5300" w:rsidP="0068257D"/>
    <w:p w14:paraId="033ED099" w14:textId="77777777" w:rsidR="000F5300" w:rsidRDefault="000F5300" w:rsidP="0068257D"/>
    <w:p w14:paraId="1BD52333" w14:textId="77777777" w:rsidR="0068257D" w:rsidRDefault="0068257D" w:rsidP="0068257D"/>
    <w:p w14:paraId="5AB4160C" w14:textId="77777777" w:rsidR="00431B67" w:rsidRPr="00431B67" w:rsidRDefault="00B62D81" w:rsidP="00431B67">
      <w:pPr>
        <w:pStyle w:val="1"/>
        <w:spacing w:before="240" w:after="240"/>
        <w:rPr>
          <w:noProof/>
        </w:rPr>
      </w:pPr>
      <w:bookmarkStart w:id="0" w:name="_Toc485041723"/>
      <w:bookmarkStart w:id="1" w:name="_Toc485043227"/>
      <w:bookmarkStart w:id="2" w:name="_Toc485043431"/>
      <w:bookmarkStart w:id="3" w:name="_Toc485043516"/>
      <w:r w:rsidRPr="00A475AF">
        <w:rPr>
          <w:rFonts w:hint="eastAsia"/>
        </w:rPr>
        <w:t>目　　录</w:t>
      </w:r>
      <w:bookmarkEnd w:id="0"/>
      <w:bookmarkEnd w:id="1"/>
      <w:bookmarkEnd w:id="2"/>
      <w:bookmarkEnd w:id="3"/>
      <w:r w:rsidR="00431B67">
        <w:fldChar w:fldCharType="begin"/>
      </w:r>
      <w:r w:rsidR="00431B67">
        <w:instrText xml:space="preserve"> </w:instrText>
      </w:r>
      <w:r w:rsidR="00431B67">
        <w:rPr>
          <w:rFonts w:hint="eastAsia"/>
        </w:rPr>
        <w:instrText>TOC \o "1-1" \h \z \u</w:instrText>
      </w:r>
      <w:r w:rsidR="00431B67">
        <w:instrText xml:space="preserve"> </w:instrText>
      </w:r>
      <w:r w:rsidR="00431B67">
        <w:fldChar w:fldCharType="separate"/>
      </w:r>
    </w:p>
    <w:p w14:paraId="49BEB5E2"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17" w:history="1">
        <w:r w:rsidR="00431B67" w:rsidRPr="00525E09">
          <w:rPr>
            <w:rStyle w:val="af0"/>
            <w:rFonts w:hint="eastAsia"/>
            <w:noProof/>
          </w:rPr>
          <w:t>动画设计</w:t>
        </w:r>
        <w:r w:rsidR="00431B67">
          <w:rPr>
            <w:noProof/>
            <w:webHidden/>
          </w:rPr>
          <w:tab/>
        </w:r>
        <w:r w:rsidR="00431B67">
          <w:rPr>
            <w:noProof/>
            <w:webHidden/>
          </w:rPr>
          <w:fldChar w:fldCharType="begin"/>
        </w:r>
        <w:r w:rsidR="00431B67">
          <w:rPr>
            <w:noProof/>
            <w:webHidden/>
          </w:rPr>
          <w:instrText xml:space="preserve"> PAGEREF _Toc485043517 \h </w:instrText>
        </w:r>
        <w:r w:rsidR="00431B67">
          <w:rPr>
            <w:noProof/>
            <w:webHidden/>
          </w:rPr>
        </w:r>
        <w:r w:rsidR="00431B67">
          <w:rPr>
            <w:noProof/>
            <w:webHidden/>
          </w:rPr>
          <w:fldChar w:fldCharType="separate"/>
        </w:r>
        <w:r w:rsidR="001350D7">
          <w:rPr>
            <w:noProof/>
            <w:webHidden/>
          </w:rPr>
          <w:t>3</w:t>
        </w:r>
        <w:r w:rsidR="00431B67">
          <w:rPr>
            <w:noProof/>
            <w:webHidden/>
          </w:rPr>
          <w:fldChar w:fldCharType="end"/>
        </w:r>
      </w:hyperlink>
    </w:p>
    <w:p w14:paraId="34546BAE"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18" w:history="1">
        <w:r w:rsidR="00431B67" w:rsidRPr="00525E09">
          <w:rPr>
            <w:rStyle w:val="af0"/>
            <w:rFonts w:hint="eastAsia"/>
            <w:noProof/>
          </w:rPr>
          <w:t>微电影创作</w:t>
        </w:r>
        <w:r w:rsidR="00431B67">
          <w:rPr>
            <w:noProof/>
            <w:webHidden/>
          </w:rPr>
          <w:tab/>
        </w:r>
        <w:r w:rsidR="00431B67">
          <w:rPr>
            <w:noProof/>
            <w:webHidden/>
          </w:rPr>
          <w:fldChar w:fldCharType="begin"/>
        </w:r>
        <w:r w:rsidR="00431B67">
          <w:rPr>
            <w:noProof/>
            <w:webHidden/>
          </w:rPr>
          <w:instrText xml:space="preserve"> PAGEREF _Toc485043518 \h </w:instrText>
        </w:r>
        <w:r w:rsidR="00431B67">
          <w:rPr>
            <w:noProof/>
            <w:webHidden/>
          </w:rPr>
        </w:r>
        <w:r w:rsidR="00431B67">
          <w:rPr>
            <w:noProof/>
            <w:webHidden/>
          </w:rPr>
          <w:fldChar w:fldCharType="separate"/>
        </w:r>
        <w:r w:rsidR="001350D7">
          <w:rPr>
            <w:noProof/>
            <w:webHidden/>
          </w:rPr>
          <w:t>7</w:t>
        </w:r>
        <w:r w:rsidR="00431B67">
          <w:rPr>
            <w:noProof/>
            <w:webHidden/>
          </w:rPr>
          <w:fldChar w:fldCharType="end"/>
        </w:r>
      </w:hyperlink>
    </w:p>
    <w:p w14:paraId="25B3BE1D"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19" w:history="1">
        <w:r w:rsidR="00431B67" w:rsidRPr="00525E09">
          <w:rPr>
            <w:rStyle w:val="af0"/>
            <w:rFonts w:hint="eastAsia"/>
            <w:noProof/>
          </w:rPr>
          <w:t>移动端</w:t>
        </w:r>
        <w:r w:rsidR="00431B67" w:rsidRPr="00525E09">
          <w:rPr>
            <w:rStyle w:val="af0"/>
            <w:noProof/>
          </w:rPr>
          <w:t>H5</w:t>
        </w:r>
        <w:r w:rsidR="00431B67" w:rsidRPr="00525E09">
          <w:rPr>
            <w:rStyle w:val="af0"/>
            <w:rFonts w:hint="eastAsia"/>
            <w:noProof/>
          </w:rPr>
          <w:t>页面创作</w:t>
        </w:r>
        <w:r w:rsidR="00431B67">
          <w:rPr>
            <w:noProof/>
            <w:webHidden/>
          </w:rPr>
          <w:tab/>
        </w:r>
        <w:r w:rsidR="00431B67">
          <w:rPr>
            <w:noProof/>
            <w:webHidden/>
          </w:rPr>
          <w:fldChar w:fldCharType="begin"/>
        </w:r>
        <w:r w:rsidR="00431B67">
          <w:rPr>
            <w:noProof/>
            <w:webHidden/>
          </w:rPr>
          <w:instrText xml:space="preserve"> PAGEREF _Toc485043519 \h </w:instrText>
        </w:r>
        <w:r w:rsidR="00431B67">
          <w:rPr>
            <w:noProof/>
            <w:webHidden/>
          </w:rPr>
        </w:r>
        <w:r w:rsidR="00431B67">
          <w:rPr>
            <w:noProof/>
            <w:webHidden/>
          </w:rPr>
          <w:fldChar w:fldCharType="separate"/>
        </w:r>
        <w:r w:rsidR="001350D7">
          <w:rPr>
            <w:noProof/>
            <w:webHidden/>
          </w:rPr>
          <w:t>11</w:t>
        </w:r>
        <w:r w:rsidR="00431B67">
          <w:rPr>
            <w:noProof/>
            <w:webHidden/>
          </w:rPr>
          <w:fldChar w:fldCharType="end"/>
        </w:r>
      </w:hyperlink>
    </w:p>
    <w:p w14:paraId="7B913872"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0" w:history="1">
        <w:r w:rsidR="00431B67" w:rsidRPr="00525E09">
          <w:rPr>
            <w:rStyle w:val="af0"/>
            <w:rFonts w:hint="eastAsia"/>
            <w:noProof/>
          </w:rPr>
          <w:t>工业设计</w:t>
        </w:r>
        <w:r w:rsidR="00431B67">
          <w:rPr>
            <w:noProof/>
            <w:webHidden/>
          </w:rPr>
          <w:tab/>
        </w:r>
        <w:r w:rsidR="00431B67">
          <w:rPr>
            <w:noProof/>
            <w:webHidden/>
          </w:rPr>
          <w:fldChar w:fldCharType="begin"/>
        </w:r>
        <w:r w:rsidR="00431B67">
          <w:rPr>
            <w:noProof/>
            <w:webHidden/>
          </w:rPr>
          <w:instrText xml:space="preserve"> PAGEREF _Toc485043520 \h </w:instrText>
        </w:r>
        <w:r w:rsidR="00431B67">
          <w:rPr>
            <w:noProof/>
            <w:webHidden/>
          </w:rPr>
        </w:r>
        <w:r w:rsidR="00431B67">
          <w:rPr>
            <w:noProof/>
            <w:webHidden/>
          </w:rPr>
          <w:fldChar w:fldCharType="separate"/>
        </w:r>
        <w:r w:rsidR="001350D7">
          <w:rPr>
            <w:noProof/>
            <w:webHidden/>
          </w:rPr>
          <w:t>16</w:t>
        </w:r>
        <w:r w:rsidR="00431B67">
          <w:rPr>
            <w:noProof/>
            <w:webHidden/>
          </w:rPr>
          <w:fldChar w:fldCharType="end"/>
        </w:r>
      </w:hyperlink>
    </w:p>
    <w:p w14:paraId="0D2F6C6C"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1" w:history="1">
        <w:r w:rsidR="00431B67" w:rsidRPr="00525E09">
          <w:rPr>
            <w:rStyle w:val="af0"/>
            <w:rFonts w:hint="eastAsia"/>
            <w:noProof/>
          </w:rPr>
          <w:t>视觉传达设计</w:t>
        </w:r>
        <w:r w:rsidR="00431B67">
          <w:rPr>
            <w:noProof/>
            <w:webHidden/>
          </w:rPr>
          <w:tab/>
        </w:r>
        <w:r w:rsidR="00431B67">
          <w:rPr>
            <w:noProof/>
            <w:webHidden/>
          </w:rPr>
          <w:fldChar w:fldCharType="begin"/>
        </w:r>
        <w:r w:rsidR="00431B67">
          <w:rPr>
            <w:noProof/>
            <w:webHidden/>
          </w:rPr>
          <w:instrText xml:space="preserve"> PAGEREF _Toc485043521 \h </w:instrText>
        </w:r>
        <w:r w:rsidR="00431B67">
          <w:rPr>
            <w:noProof/>
            <w:webHidden/>
          </w:rPr>
        </w:r>
        <w:r w:rsidR="00431B67">
          <w:rPr>
            <w:noProof/>
            <w:webHidden/>
          </w:rPr>
          <w:fldChar w:fldCharType="separate"/>
        </w:r>
        <w:r w:rsidR="001350D7">
          <w:rPr>
            <w:noProof/>
            <w:webHidden/>
          </w:rPr>
          <w:t>20</w:t>
        </w:r>
        <w:r w:rsidR="00431B67">
          <w:rPr>
            <w:noProof/>
            <w:webHidden/>
          </w:rPr>
          <w:fldChar w:fldCharType="end"/>
        </w:r>
      </w:hyperlink>
    </w:p>
    <w:p w14:paraId="6F5F1A36"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2" w:history="1">
        <w:r w:rsidR="00431B67" w:rsidRPr="00525E09">
          <w:rPr>
            <w:rStyle w:val="af0"/>
            <w:rFonts w:hint="eastAsia"/>
            <w:noProof/>
          </w:rPr>
          <w:t>技术发明创新</w:t>
        </w:r>
        <w:r w:rsidR="00431B67">
          <w:rPr>
            <w:noProof/>
            <w:webHidden/>
          </w:rPr>
          <w:tab/>
        </w:r>
        <w:r w:rsidR="00431B67">
          <w:rPr>
            <w:noProof/>
            <w:webHidden/>
          </w:rPr>
          <w:fldChar w:fldCharType="begin"/>
        </w:r>
        <w:r w:rsidR="00431B67">
          <w:rPr>
            <w:noProof/>
            <w:webHidden/>
          </w:rPr>
          <w:instrText xml:space="preserve"> PAGEREF _Toc485043522 \h </w:instrText>
        </w:r>
        <w:r w:rsidR="00431B67">
          <w:rPr>
            <w:noProof/>
            <w:webHidden/>
          </w:rPr>
        </w:r>
        <w:r w:rsidR="00431B67">
          <w:rPr>
            <w:noProof/>
            <w:webHidden/>
          </w:rPr>
          <w:fldChar w:fldCharType="separate"/>
        </w:r>
        <w:r w:rsidR="001350D7">
          <w:rPr>
            <w:noProof/>
            <w:webHidden/>
          </w:rPr>
          <w:t>24</w:t>
        </w:r>
        <w:r w:rsidR="00431B67">
          <w:rPr>
            <w:noProof/>
            <w:webHidden/>
          </w:rPr>
          <w:fldChar w:fldCharType="end"/>
        </w:r>
      </w:hyperlink>
    </w:p>
    <w:p w14:paraId="2E7D858D"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3" w:history="1">
        <w:r w:rsidR="00431B67" w:rsidRPr="00525E09">
          <w:rPr>
            <w:rStyle w:val="af0"/>
            <w:rFonts w:hint="eastAsia"/>
            <w:noProof/>
          </w:rPr>
          <w:t>创新创业计划</w:t>
        </w:r>
        <w:r w:rsidR="00431B67">
          <w:rPr>
            <w:noProof/>
            <w:webHidden/>
          </w:rPr>
          <w:tab/>
        </w:r>
        <w:r w:rsidR="00431B67">
          <w:rPr>
            <w:noProof/>
            <w:webHidden/>
          </w:rPr>
          <w:fldChar w:fldCharType="begin"/>
        </w:r>
        <w:r w:rsidR="00431B67">
          <w:rPr>
            <w:noProof/>
            <w:webHidden/>
          </w:rPr>
          <w:instrText xml:space="preserve"> PAGEREF _Toc485043523 \h </w:instrText>
        </w:r>
        <w:r w:rsidR="00431B67">
          <w:rPr>
            <w:noProof/>
            <w:webHidden/>
          </w:rPr>
        </w:r>
        <w:r w:rsidR="00431B67">
          <w:rPr>
            <w:noProof/>
            <w:webHidden/>
          </w:rPr>
          <w:fldChar w:fldCharType="separate"/>
        </w:r>
        <w:r w:rsidR="001350D7">
          <w:rPr>
            <w:noProof/>
            <w:webHidden/>
          </w:rPr>
          <w:t>27</w:t>
        </w:r>
        <w:r w:rsidR="00431B67">
          <w:rPr>
            <w:noProof/>
            <w:webHidden/>
          </w:rPr>
          <w:fldChar w:fldCharType="end"/>
        </w:r>
      </w:hyperlink>
    </w:p>
    <w:p w14:paraId="2079367C"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4" w:history="1">
        <w:r w:rsidR="00431B67" w:rsidRPr="00525E09">
          <w:rPr>
            <w:rStyle w:val="af0"/>
            <w:noProof/>
          </w:rPr>
          <w:t>FEG</w:t>
        </w:r>
        <w:r w:rsidR="00431B67" w:rsidRPr="00525E09">
          <w:rPr>
            <w:rStyle w:val="af0"/>
            <w:rFonts w:hint="eastAsia"/>
            <w:noProof/>
          </w:rPr>
          <w:t>智能车</w:t>
        </w:r>
        <w:r w:rsidR="00431B67">
          <w:rPr>
            <w:noProof/>
            <w:webHidden/>
          </w:rPr>
          <w:tab/>
        </w:r>
        <w:r w:rsidR="00431B67">
          <w:rPr>
            <w:noProof/>
            <w:webHidden/>
          </w:rPr>
          <w:fldChar w:fldCharType="begin"/>
        </w:r>
        <w:r w:rsidR="00431B67">
          <w:rPr>
            <w:noProof/>
            <w:webHidden/>
          </w:rPr>
          <w:instrText xml:space="preserve"> PAGEREF _Toc485043524 \h </w:instrText>
        </w:r>
        <w:r w:rsidR="00431B67">
          <w:rPr>
            <w:noProof/>
            <w:webHidden/>
          </w:rPr>
        </w:r>
        <w:r w:rsidR="00431B67">
          <w:rPr>
            <w:noProof/>
            <w:webHidden/>
          </w:rPr>
          <w:fldChar w:fldCharType="separate"/>
        </w:r>
        <w:r w:rsidR="001350D7">
          <w:rPr>
            <w:noProof/>
            <w:webHidden/>
          </w:rPr>
          <w:t>32</w:t>
        </w:r>
        <w:r w:rsidR="00431B67">
          <w:rPr>
            <w:noProof/>
            <w:webHidden/>
          </w:rPr>
          <w:fldChar w:fldCharType="end"/>
        </w:r>
      </w:hyperlink>
    </w:p>
    <w:p w14:paraId="652BF8BA"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5" w:history="1">
        <w:r w:rsidR="00431B67" w:rsidRPr="00525E09">
          <w:rPr>
            <w:rStyle w:val="af0"/>
            <w:rFonts w:hint="eastAsia"/>
            <w:noProof/>
          </w:rPr>
          <w:t>虚拟现实（</w:t>
        </w:r>
        <w:r w:rsidR="00431B67" w:rsidRPr="00525E09">
          <w:rPr>
            <w:rStyle w:val="af0"/>
            <w:noProof/>
          </w:rPr>
          <w:t>VR</w:t>
        </w:r>
        <w:r w:rsidR="00431B67" w:rsidRPr="00525E09">
          <w:rPr>
            <w:rStyle w:val="af0"/>
            <w:rFonts w:hint="eastAsia"/>
            <w:noProof/>
          </w:rPr>
          <w:t>）创作</w:t>
        </w:r>
        <w:r w:rsidR="00431B67">
          <w:rPr>
            <w:noProof/>
            <w:webHidden/>
          </w:rPr>
          <w:tab/>
        </w:r>
        <w:r w:rsidR="00431B67">
          <w:rPr>
            <w:noProof/>
            <w:webHidden/>
          </w:rPr>
          <w:fldChar w:fldCharType="begin"/>
        </w:r>
        <w:r w:rsidR="00431B67">
          <w:rPr>
            <w:noProof/>
            <w:webHidden/>
          </w:rPr>
          <w:instrText xml:space="preserve"> PAGEREF _Toc485043525 \h </w:instrText>
        </w:r>
        <w:r w:rsidR="00431B67">
          <w:rPr>
            <w:noProof/>
            <w:webHidden/>
          </w:rPr>
        </w:r>
        <w:r w:rsidR="00431B67">
          <w:rPr>
            <w:noProof/>
            <w:webHidden/>
          </w:rPr>
          <w:fldChar w:fldCharType="separate"/>
        </w:r>
        <w:r w:rsidR="001350D7">
          <w:rPr>
            <w:noProof/>
            <w:webHidden/>
          </w:rPr>
          <w:t>40</w:t>
        </w:r>
        <w:r w:rsidR="00431B67">
          <w:rPr>
            <w:noProof/>
            <w:webHidden/>
          </w:rPr>
          <w:fldChar w:fldCharType="end"/>
        </w:r>
      </w:hyperlink>
    </w:p>
    <w:p w14:paraId="62F1F4EC"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6" w:history="1">
        <w:r w:rsidR="00431B67" w:rsidRPr="00525E09">
          <w:rPr>
            <w:rStyle w:val="af0"/>
            <w:rFonts w:hint="eastAsia"/>
            <w:noProof/>
          </w:rPr>
          <w:t>增强现实（</w:t>
        </w:r>
        <w:r w:rsidR="00431B67" w:rsidRPr="00525E09">
          <w:rPr>
            <w:rStyle w:val="af0"/>
            <w:noProof/>
          </w:rPr>
          <w:t>AR</w:t>
        </w:r>
        <w:r w:rsidR="00431B67" w:rsidRPr="00525E09">
          <w:rPr>
            <w:rStyle w:val="af0"/>
            <w:rFonts w:hint="eastAsia"/>
            <w:noProof/>
          </w:rPr>
          <w:t>）创作</w:t>
        </w:r>
        <w:r w:rsidR="00431B67">
          <w:rPr>
            <w:noProof/>
            <w:webHidden/>
          </w:rPr>
          <w:tab/>
        </w:r>
        <w:r w:rsidR="00431B67">
          <w:rPr>
            <w:noProof/>
            <w:webHidden/>
          </w:rPr>
          <w:fldChar w:fldCharType="begin"/>
        </w:r>
        <w:r w:rsidR="00431B67">
          <w:rPr>
            <w:noProof/>
            <w:webHidden/>
          </w:rPr>
          <w:instrText xml:space="preserve"> PAGEREF _Toc485043526 \h </w:instrText>
        </w:r>
        <w:r w:rsidR="00431B67">
          <w:rPr>
            <w:noProof/>
            <w:webHidden/>
          </w:rPr>
        </w:r>
        <w:r w:rsidR="00431B67">
          <w:rPr>
            <w:noProof/>
            <w:webHidden/>
          </w:rPr>
          <w:fldChar w:fldCharType="separate"/>
        </w:r>
        <w:r w:rsidR="001350D7">
          <w:rPr>
            <w:noProof/>
            <w:webHidden/>
          </w:rPr>
          <w:t>44</w:t>
        </w:r>
        <w:r w:rsidR="00431B67">
          <w:rPr>
            <w:noProof/>
            <w:webHidden/>
          </w:rPr>
          <w:fldChar w:fldCharType="end"/>
        </w:r>
      </w:hyperlink>
    </w:p>
    <w:p w14:paraId="774DFD83"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7" w:history="1">
        <w:r w:rsidR="00431B67" w:rsidRPr="00525E09">
          <w:rPr>
            <w:rStyle w:val="af0"/>
            <w:rFonts w:hint="eastAsia"/>
            <w:noProof/>
          </w:rPr>
          <w:t>“未来教师”教学技能评优</w:t>
        </w:r>
        <w:r w:rsidR="00431B67">
          <w:rPr>
            <w:noProof/>
            <w:webHidden/>
          </w:rPr>
          <w:tab/>
        </w:r>
        <w:r w:rsidR="00431B67">
          <w:rPr>
            <w:noProof/>
            <w:webHidden/>
          </w:rPr>
          <w:fldChar w:fldCharType="begin"/>
        </w:r>
        <w:r w:rsidR="00431B67">
          <w:rPr>
            <w:noProof/>
            <w:webHidden/>
          </w:rPr>
          <w:instrText xml:space="preserve"> PAGEREF _Toc485043527 \h </w:instrText>
        </w:r>
        <w:r w:rsidR="00431B67">
          <w:rPr>
            <w:noProof/>
            <w:webHidden/>
          </w:rPr>
        </w:r>
        <w:r w:rsidR="00431B67">
          <w:rPr>
            <w:noProof/>
            <w:webHidden/>
          </w:rPr>
          <w:fldChar w:fldCharType="separate"/>
        </w:r>
        <w:r w:rsidR="001350D7">
          <w:rPr>
            <w:noProof/>
            <w:webHidden/>
          </w:rPr>
          <w:t>48</w:t>
        </w:r>
        <w:r w:rsidR="00431B67">
          <w:rPr>
            <w:noProof/>
            <w:webHidden/>
          </w:rPr>
          <w:fldChar w:fldCharType="end"/>
        </w:r>
      </w:hyperlink>
    </w:p>
    <w:p w14:paraId="06038D7E"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8" w:history="1">
        <w:r w:rsidR="00431B67" w:rsidRPr="00525E09">
          <w:rPr>
            <w:rStyle w:val="af0"/>
            <w:rFonts w:hint="eastAsia"/>
            <w:noProof/>
          </w:rPr>
          <w:t>“未来教师”创新教育论文评优</w:t>
        </w:r>
        <w:r w:rsidR="00431B67">
          <w:rPr>
            <w:noProof/>
            <w:webHidden/>
          </w:rPr>
          <w:tab/>
        </w:r>
        <w:r w:rsidR="00431B67">
          <w:rPr>
            <w:noProof/>
            <w:webHidden/>
          </w:rPr>
          <w:fldChar w:fldCharType="begin"/>
        </w:r>
        <w:r w:rsidR="00431B67">
          <w:rPr>
            <w:noProof/>
            <w:webHidden/>
          </w:rPr>
          <w:instrText xml:space="preserve"> PAGEREF _Toc485043528 \h </w:instrText>
        </w:r>
        <w:r w:rsidR="00431B67">
          <w:rPr>
            <w:noProof/>
            <w:webHidden/>
          </w:rPr>
        </w:r>
        <w:r w:rsidR="00431B67">
          <w:rPr>
            <w:noProof/>
            <w:webHidden/>
          </w:rPr>
          <w:fldChar w:fldCharType="separate"/>
        </w:r>
        <w:r w:rsidR="001350D7">
          <w:rPr>
            <w:noProof/>
            <w:webHidden/>
          </w:rPr>
          <w:t>52</w:t>
        </w:r>
        <w:r w:rsidR="00431B67">
          <w:rPr>
            <w:noProof/>
            <w:webHidden/>
          </w:rPr>
          <w:fldChar w:fldCharType="end"/>
        </w:r>
      </w:hyperlink>
    </w:p>
    <w:p w14:paraId="5157DAD6" w14:textId="77777777" w:rsidR="00431B67" w:rsidRDefault="00EF3B7D" w:rsidP="00431B67">
      <w:pPr>
        <w:pStyle w:val="13"/>
        <w:tabs>
          <w:tab w:val="right" w:leader="middleDot" w:pos="8296"/>
        </w:tabs>
        <w:spacing w:line="408" w:lineRule="auto"/>
        <w:rPr>
          <w:rFonts w:asciiTheme="minorHAnsi" w:eastAsiaTheme="minorEastAsia" w:hAnsiTheme="minorHAnsi"/>
          <w:noProof/>
          <w:kern w:val="2"/>
          <w:sz w:val="21"/>
        </w:rPr>
      </w:pPr>
      <w:hyperlink w:anchor="_Toc485043529" w:history="1">
        <w:r w:rsidR="00431B67" w:rsidRPr="00525E09">
          <w:rPr>
            <w:rStyle w:val="af0"/>
            <w:rFonts w:hint="eastAsia"/>
            <w:noProof/>
          </w:rPr>
          <w:t>成语、古诗词翻译与数字化设计评优</w:t>
        </w:r>
        <w:r w:rsidR="00431B67">
          <w:rPr>
            <w:noProof/>
            <w:webHidden/>
          </w:rPr>
          <w:tab/>
        </w:r>
        <w:r w:rsidR="00431B67">
          <w:rPr>
            <w:noProof/>
            <w:webHidden/>
          </w:rPr>
          <w:fldChar w:fldCharType="begin"/>
        </w:r>
        <w:r w:rsidR="00431B67">
          <w:rPr>
            <w:noProof/>
            <w:webHidden/>
          </w:rPr>
          <w:instrText xml:space="preserve"> PAGEREF _Toc485043529 \h </w:instrText>
        </w:r>
        <w:r w:rsidR="00431B67">
          <w:rPr>
            <w:noProof/>
            <w:webHidden/>
          </w:rPr>
        </w:r>
        <w:r w:rsidR="00431B67">
          <w:rPr>
            <w:noProof/>
            <w:webHidden/>
          </w:rPr>
          <w:fldChar w:fldCharType="separate"/>
        </w:r>
        <w:r w:rsidR="001350D7">
          <w:rPr>
            <w:noProof/>
            <w:webHidden/>
          </w:rPr>
          <w:t>55</w:t>
        </w:r>
        <w:r w:rsidR="00431B67">
          <w:rPr>
            <w:noProof/>
            <w:webHidden/>
          </w:rPr>
          <w:fldChar w:fldCharType="end"/>
        </w:r>
      </w:hyperlink>
    </w:p>
    <w:p w14:paraId="32732932" w14:textId="77777777" w:rsidR="0068257D" w:rsidRDefault="00431B67" w:rsidP="0068257D">
      <w:r>
        <w:fldChar w:fldCharType="end"/>
      </w:r>
    </w:p>
    <w:p w14:paraId="07003AC2" w14:textId="77777777" w:rsidR="00431B67" w:rsidRDefault="00431B67" w:rsidP="0068257D"/>
    <w:p w14:paraId="2EDAE4EB" w14:textId="77777777" w:rsidR="00431B67" w:rsidRDefault="00431B67" w:rsidP="0068257D"/>
    <w:p w14:paraId="1E8CC6F1" w14:textId="77777777" w:rsidR="00431B67" w:rsidRDefault="00431B67" w:rsidP="0068257D"/>
    <w:p w14:paraId="19B8CE8A" w14:textId="77777777" w:rsidR="00431B67" w:rsidRDefault="00431B67" w:rsidP="0068257D"/>
    <w:p w14:paraId="61D84671" w14:textId="77777777" w:rsidR="00431B67" w:rsidRDefault="00431B67" w:rsidP="0068257D"/>
    <w:p w14:paraId="411353BD" w14:textId="77777777" w:rsidR="00431B67" w:rsidRDefault="00431B67" w:rsidP="0068257D"/>
    <w:p w14:paraId="1D8048B6" w14:textId="77777777" w:rsidR="00431B67" w:rsidRDefault="00431B67" w:rsidP="0068257D"/>
    <w:p w14:paraId="5D7239CB" w14:textId="77777777" w:rsidR="007E622D" w:rsidRPr="004511EF" w:rsidRDefault="007E3E2C" w:rsidP="001126D8">
      <w:pPr>
        <w:pStyle w:val="1"/>
        <w:spacing w:before="240" w:after="240"/>
      </w:pPr>
      <w:bookmarkStart w:id="4" w:name="_Toc485043228"/>
      <w:bookmarkStart w:id="5" w:name="_Toc485043432"/>
      <w:bookmarkStart w:id="6" w:name="_Toc485043517"/>
      <w:r>
        <w:rPr>
          <w:rFonts w:hint="eastAsia"/>
        </w:rPr>
        <w:lastRenderedPageBreak/>
        <w:t>动画设计</w:t>
      </w:r>
      <w:bookmarkEnd w:id="4"/>
      <w:bookmarkEnd w:id="5"/>
      <w:bookmarkEnd w:id="6"/>
    </w:p>
    <w:p w14:paraId="02200C1F" w14:textId="77777777" w:rsidR="007E622D" w:rsidRPr="001126D8" w:rsidRDefault="007E622D" w:rsidP="008E0E92">
      <w:pPr>
        <w:pStyle w:val="2"/>
        <w:spacing w:before="120"/>
      </w:pPr>
      <w:r w:rsidRPr="001126D8">
        <w:rPr>
          <w:rFonts w:hint="eastAsia"/>
        </w:rPr>
        <w:t>一、参赛范围</w:t>
      </w:r>
    </w:p>
    <w:p w14:paraId="227DBFE7"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p>
    <w:p w14:paraId="4D37D510"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71F5B6FA" w14:textId="77777777" w:rsidR="007E622D" w:rsidRPr="001126D8" w:rsidRDefault="007E622D" w:rsidP="008E0E92">
      <w:pPr>
        <w:pStyle w:val="2"/>
        <w:spacing w:before="120"/>
      </w:pPr>
      <w:r w:rsidRPr="001126D8">
        <w:rPr>
          <w:rFonts w:hint="eastAsia"/>
        </w:rPr>
        <w:t>二、作品主题</w:t>
      </w:r>
    </w:p>
    <w:p w14:paraId="7A7991CC"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限定主题</w:t>
      </w:r>
      <w:r w:rsidR="007E3E2C">
        <w:rPr>
          <w:rFonts w:ascii="Times New Roman" w:eastAsia="仿宋_GB2312" w:hAnsi="Times New Roman" w:cs="Times New Roman" w:hint="eastAsia"/>
          <w:sz w:val="28"/>
          <w:szCs w:val="28"/>
        </w:rPr>
        <w:t>（</w:t>
      </w:r>
      <w:r w:rsidR="007E3E2C" w:rsidRPr="004511EF">
        <w:rPr>
          <w:rFonts w:ascii="Times New Roman" w:eastAsia="仿宋_GB2312" w:hAnsi="Times New Roman" w:cs="Times New Roman" w:hint="eastAsia"/>
          <w:sz w:val="28"/>
          <w:szCs w:val="28"/>
        </w:rPr>
        <w:t>任选一个</w:t>
      </w:r>
      <w:r w:rsidR="007E3E2C">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w:t>
      </w:r>
    </w:p>
    <w:p w14:paraId="24DB3E6A" w14:textId="77777777" w:rsidR="007E622D" w:rsidRPr="004511EF" w:rsidRDefault="007E3E2C" w:rsidP="001126D8">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1. </w:t>
      </w:r>
      <w:r w:rsidR="007E622D" w:rsidRPr="004511EF">
        <w:rPr>
          <w:rFonts w:ascii="Times New Roman" w:eastAsia="仿宋_GB2312" w:hAnsi="Times New Roman" w:cs="Times New Roman" w:hint="eastAsia"/>
          <w:sz w:val="28"/>
          <w:szCs w:val="28"/>
        </w:rPr>
        <w:t>未来课堂</w:t>
      </w:r>
    </w:p>
    <w:p w14:paraId="09F6335D"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7E3E2C">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未来生活</w:t>
      </w:r>
    </w:p>
    <w:p w14:paraId="451D3BDE"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7E3E2C">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美丽家园</w:t>
      </w:r>
    </w:p>
    <w:p w14:paraId="0D8E9FA0"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007E3E2C">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孝行天下</w:t>
      </w:r>
    </w:p>
    <w:p w14:paraId="338E66C9" w14:textId="77777777" w:rsidR="007E622D" w:rsidRPr="004511EF" w:rsidRDefault="007E622D" w:rsidP="001126D8">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自选主题：作品积极向上，体现社会应用价值。</w:t>
      </w:r>
    </w:p>
    <w:p w14:paraId="790A068E" w14:textId="77777777" w:rsidR="007E622D" w:rsidRPr="001126D8" w:rsidRDefault="007E622D" w:rsidP="008E0E92">
      <w:pPr>
        <w:pStyle w:val="2"/>
        <w:spacing w:before="120"/>
      </w:pPr>
      <w:r w:rsidRPr="001126D8">
        <w:rPr>
          <w:rFonts w:hint="eastAsia"/>
        </w:rPr>
        <w:t>三、作品要求</w:t>
      </w:r>
    </w:p>
    <w:p w14:paraId="10AA781D" w14:textId="77777777" w:rsidR="007E622D" w:rsidRPr="004511EF" w:rsidRDefault="007E622D" w:rsidP="00721A82">
      <w:pPr>
        <w:tabs>
          <w:tab w:val="left" w:pos="3825"/>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（一）作品必须为原创。</w:t>
      </w:r>
    </w:p>
    <w:p w14:paraId="76CEB431"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（二）情节完整，故事性强；要求画面紧凑精美，音效紧贴主题，播放流畅。</w:t>
      </w:r>
    </w:p>
    <w:p w14:paraId="72E3BCD3"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（三）作品时长为</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分钟，播放格式不限。</w:t>
      </w:r>
    </w:p>
    <w:p w14:paraId="25CFE2C4"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（四）作品须提交源文件。</w:t>
      </w:r>
    </w:p>
    <w:p w14:paraId="333B3346"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（五）作品须配有</w:t>
      </w:r>
      <w:r w:rsidRPr="004511EF">
        <w:rPr>
          <w:rFonts w:ascii="Times New Roman" w:eastAsia="仿宋_GB2312" w:hAnsi="Times New Roman" w:cs="Times New Roman" w:hint="eastAsia"/>
          <w:sz w:val="28"/>
          <w:szCs w:val="28"/>
        </w:rPr>
        <w:t>PPT</w:t>
      </w:r>
      <w:r w:rsidRPr="004511EF">
        <w:rPr>
          <w:rFonts w:ascii="Times New Roman" w:eastAsia="仿宋_GB2312" w:hAnsi="Times New Roman" w:cs="Times New Roman" w:hint="eastAsia"/>
          <w:sz w:val="28"/>
          <w:szCs w:val="28"/>
        </w:rPr>
        <w:t>格式的作品创作演示文稿（阐述设计思想、制作过程等内容，不超过</w:t>
      </w: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页）。</w:t>
      </w:r>
    </w:p>
    <w:p w14:paraId="012AD582" w14:textId="77777777" w:rsidR="007E622D" w:rsidRPr="004511EF" w:rsidRDefault="007E622D" w:rsidP="008E0E92">
      <w:pPr>
        <w:pStyle w:val="2"/>
        <w:spacing w:before="120"/>
      </w:pPr>
      <w:r w:rsidRPr="004511EF">
        <w:rPr>
          <w:rFonts w:hint="eastAsia"/>
        </w:rPr>
        <w:t>四、作品提交</w:t>
      </w:r>
    </w:p>
    <w:p w14:paraId="634D7DDE"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（一）登录</w:t>
      </w:r>
      <w:r w:rsidRPr="004511EF">
        <w:rPr>
          <w:rFonts w:ascii="Times New Roman" w:eastAsia="仿宋_GB2312" w:hAnsi="Times New Roman" w:cs="Times New Roman" w:hint="eastAsia"/>
          <w:sz w:val="28"/>
          <w:szCs w:val="28"/>
        </w:rPr>
        <w:t>NOC</w:t>
      </w:r>
      <w:r w:rsidRPr="004511EF">
        <w:rPr>
          <w:rFonts w:ascii="Times New Roman" w:eastAsia="仿宋_GB2312" w:hAnsi="Times New Roman" w:cs="Times New Roman" w:hint="eastAsia"/>
          <w:sz w:val="28"/>
          <w:szCs w:val="28"/>
        </w:rPr>
        <w:t>活动网站（</w:t>
      </w:r>
      <w:r w:rsidRPr="004511EF">
        <w:rPr>
          <w:rFonts w:ascii="Times New Roman" w:eastAsia="仿宋_GB2312" w:hAnsi="Times New Roman" w:cs="Times New Roman" w:hint="eastAsia"/>
          <w:sz w:val="28"/>
          <w:szCs w:val="28"/>
        </w:rPr>
        <w:t>www.noc.net.cn</w:t>
      </w:r>
      <w:r w:rsidRPr="004511EF">
        <w:rPr>
          <w:rFonts w:ascii="Times New Roman" w:eastAsia="仿宋_GB2312" w:hAnsi="Times New Roman" w:cs="Times New Roman" w:hint="eastAsia"/>
          <w:sz w:val="28"/>
          <w:szCs w:val="28"/>
        </w:rPr>
        <w:t>），进入“竞赛平台”报名并在线提交参赛作品（包括电子报名表、参赛作品、作品源文件、作品创作演示文稿）。</w:t>
      </w:r>
    </w:p>
    <w:p w14:paraId="2EE29CD8"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sz w:val="28"/>
          <w:szCs w:val="28"/>
        </w:rPr>
        <w:t>2017</w:t>
      </w:r>
      <w:r w:rsidRPr="004511EF">
        <w:rPr>
          <w:rFonts w:ascii="Times New Roman" w:eastAsia="仿宋_GB2312" w:hAnsi="Times New Roman" w:cs="Times New Roman" w:hint="eastAsia"/>
          <w:sz w:val="28"/>
          <w:szCs w:val="28"/>
        </w:rPr>
        <w:t>年</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sz w:val="28"/>
          <w:szCs w:val="28"/>
        </w:rPr>
        <w:t>月</w:t>
      </w: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日。</w:t>
      </w:r>
    </w:p>
    <w:p w14:paraId="46A7DEB0" w14:textId="77777777" w:rsidR="007E622D" w:rsidRPr="004511EF" w:rsidRDefault="007E622D" w:rsidP="008E0E92">
      <w:pPr>
        <w:pStyle w:val="2"/>
        <w:spacing w:before="120"/>
      </w:pPr>
      <w:r w:rsidRPr="004511EF">
        <w:rPr>
          <w:rFonts w:hint="eastAsia"/>
        </w:rPr>
        <w:lastRenderedPageBreak/>
        <w:t>五、竞赛流程</w:t>
      </w:r>
    </w:p>
    <w:p w14:paraId="3116E612"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56851C1A"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4B93E9EF"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04826386"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w:t>
      </w:r>
      <w:r w:rsidR="00801F11" w:rsidRPr="004511EF">
        <w:rPr>
          <w:rFonts w:ascii="Times New Roman" w:eastAsia="仿宋_GB2312" w:hAnsi="Times New Roman" w:hint="eastAsia"/>
          <w:sz w:val="28"/>
          <w:szCs w:val="28"/>
        </w:rPr>
        <w:t>和现场设计</w:t>
      </w:r>
      <w:r w:rsidRPr="004511EF">
        <w:rPr>
          <w:rFonts w:ascii="Times New Roman" w:eastAsia="仿宋_GB2312" w:hAnsi="Times New Roman" w:hint="eastAsia"/>
          <w:sz w:val="28"/>
          <w:szCs w:val="28"/>
        </w:rPr>
        <w:t>两个环节。</w:t>
      </w:r>
    </w:p>
    <w:p w14:paraId="1930BC29" w14:textId="77777777" w:rsidR="007E622D" w:rsidRPr="004511EF" w:rsidRDefault="007E622D" w:rsidP="008E0E92">
      <w:pPr>
        <w:pStyle w:val="2"/>
        <w:spacing w:before="120"/>
      </w:pPr>
      <w:r w:rsidRPr="004511EF">
        <w:rPr>
          <w:rFonts w:hint="eastAsia"/>
        </w:rPr>
        <w:t>六、全国决赛</w:t>
      </w:r>
    </w:p>
    <w:p w14:paraId="7DAF385F" w14:textId="77777777" w:rsidR="007E622D" w:rsidRPr="004511EF" w:rsidRDefault="00BE3B23"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（一）陈述与答辩</w:t>
      </w:r>
    </w:p>
    <w:p w14:paraId="46129FA7"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BE3B23">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竞赛形式：参赛选手利用多媒体设备展示入围作品</w:t>
      </w:r>
      <w:r w:rsidR="00BE3B23">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陈述创作思路、制作过程、技术应用等，并回答评委提问。</w:t>
      </w:r>
    </w:p>
    <w:p w14:paraId="5383AF58"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BE3B23">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竞赛时长：每件作品陈述与答辩限</w:t>
      </w:r>
      <w:r w:rsidR="00BE3B23">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分钟以内。</w:t>
      </w:r>
    </w:p>
    <w:p w14:paraId="7DEAAF76"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BE3B23">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竞赛文件：</w:t>
      </w:r>
      <w:r w:rsidR="00BE3B23">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盘并自行带至决赛现场（是否提前拷贝至陈述</w:t>
      </w:r>
      <w:r w:rsidR="00BE3B23">
        <w:rPr>
          <w:rFonts w:ascii="Times New Roman" w:eastAsia="仿宋_GB2312" w:hAnsi="Times New Roman" w:cs="Times New Roman" w:hint="eastAsia"/>
          <w:bCs/>
          <w:sz w:val="28"/>
          <w:szCs w:val="28"/>
        </w:rPr>
        <w:t>与</w:t>
      </w:r>
      <w:r w:rsidRPr="004511EF">
        <w:rPr>
          <w:rFonts w:ascii="Times New Roman" w:eastAsia="仿宋_GB2312" w:hAnsi="Times New Roman" w:cs="Times New Roman" w:hint="eastAsia"/>
          <w:bCs/>
          <w:sz w:val="28"/>
          <w:szCs w:val="28"/>
        </w:rPr>
        <w:t>答辩用电脑由评委现场安排）。</w:t>
      </w:r>
    </w:p>
    <w:p w14:paraId="2F5A42AC"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BE3B23">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团队成员须全部参加现场陈述与答辩。</w:t>
      </w:r>
    </w:p>
    <w:p w14:paraId="34BC7D41"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BE3B23">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60%</w:t>
      </w:r>
      <w:r w:rsidRPr="004511EF">
        <w:rPr>
          <w:rFonts w:ascii="Times New Roman" w:eastAsia="仿宋_GB2312" w:hAnsi="Times New Roman" w:hint="eastAsia"/>
          <w:sz w:val="28"/>
          <w:szCs w:val="28"/>
        </w:rPr>
        <w:t>。</w:t>
      </w:r>
    </w:p>
    <w:p w14:paraId="3E1DE601" w14:textId="77777777" w:rsidR="007E622D" w:rsidRPr="004511EF" w:rsidRDefault="00BE3B23" w:rsidP="00721A82">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（二）现场创作</w:t>
      </w:r>
    </w:p>
    <w:p w14:paraId="1C0D8178"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BE3B23">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竞赛形式：参赛选手按照现场公布的命题，完成作品创作。</w:t>
      </w:r>
    </w:p>
    <w:p w14:paraId="4D2C888C"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BE3B23">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竞赛时长：</w:t>
      </w:r>
      <w:r w:rsidRPr="004511EF">
        <w:rPr>
          <w:rFonts w:ascii="Times New Roman" w:eastAsia="仿宋_GB2312" w:hAnsi="Times New Roman" w:hint="eastAsia"/>
          <w:sz w:val="28"/>
          <w:szCs w:val="28"/>
        </w:rPr>
        <w:t>180</w:t>
      </w:r>
      <w:r w:rsidRPr="004511EF">
        <w:rPr>
          <w:rFonts w:ascii="Times New Roman" w:eastAsia="仿宋_GB2312" w:hAnsi="Times New Roman" w:hint="eastAsia"/>
          <w:sz w:val="28"/>
          <w:szCs w:val="28"/>
        </w:rPr>
        <w:t>分钟。</w:t>
      </w:r>
    </w:p>
    <w:p w14:paraId="407F464A" w14:textId="77777777" w:rsidR="007E622D" w:rsidRPr="004511EF" w:rsidRDefault="007E622D" w:rsidP="00721A82">
      <w:pPr>
        <w:spacing w:after="0" w:line="360" w:lineRule="auto"/>
        <w:ind w:firstLineChars="200" w:firstLine="560"/>
        <w:rPr>
          <w:rFonts w:ascii="Times New Roman" w:eastAsia="仿宋_GB2312" w:hAnsi="Times New Roman" w:cs="楷体_GB2312"/>
          <w:bCs/>
          <w:sz w:val="28"/>
          <w:szCs w:val="28"/>
        </w:rPr>
      </w:pPr>
      <w:r w:rsidRPr="004511EF">
        <w:rPr>
          <w:rFonts w:ascii="Times New Roman" w:eastAsia="仿宋_GB2312" w:hAnsi="Times New Roman" w:cs="楷体_GB2312" w:hint="eastAsia"/>
          <w:bCs/>
          <w:sz w:val="28"/>
          <w:szCs w:val="28"/>
        </w:rPr>
        <w:t>3</w:t>
      </w:r>
      <w:r w:rsidR="00BE3B23">
        <w:rPr>
          <w:rFonts w:ascii="Times New Roman" w:eastAsia="仿宋_GB2312" w:hAnsi="Times New Roman" w:cs="Times New Roman" w:hint="eastAsia"/>
          <w:sz w:val="28"/>
          <w:szCs w:val="28"/>
        </w:rPr>
        <w:t xml:space="preserve">. </w:t>
      </w:r>
      <w:r w:rsidRPr="004511EF">
        <w:rPr>
          <w:rFonts w:ascii="Times New Roman" w:eastAsia="仿宋_GB2312" w:hAnsi="仿宋_GB2312" w:cs="楷体_GB2312" w:hint="eastAsia"/>
          <w:bCs/>
          <w:sz w:val="28"/>
          <w:szCs w:val="28"/>
        </w:rPr>
        <w:t>竞赛环境：</w:t>
      </w:r>
    </w:p>
    <w:p w14:paraId="6DB86025"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楷体_GB2312" w:hint="eastAsia"/>
          <w:sz w:val="28"/>
          <w:szCs w:val="28"/>
        </w:rPr>
        <w:t>（</w:t>
      </w:r>
      <w:r w:rsidRPr="004511EF">
        <w:rPr>
          <w:rFonts w:ascii="Times New Roman" w:eastAsia="仿宋_GB2312" w:hAnsi="Times New Roman" w:cs="楷体_GB2312" w:hint="eastAsia"/>
          <w:sz w:val="28"/>
          <w:szCs w:val="28"/>
        </w:rPr>
        <w:t>1</w:t>
      </w:r>
      <w:r w:rsidRPr="004511EF">
        <w:rPr>
          <w:rFonts w:ascii="Times New Roman" w:eastAsia="仿宋_GB2312" w:hAnsi="仿宋_GB2312" w:cs="楷体_GB2312" w:hint="eastAsia"/>
          <w:sz w:val="28"/>
          <w:szCs w:val="28"/>
        </w:rPr>
        <w:t>）软件环境：软件不限。</w:t>
      </w:r>
      <w:r w:rsidRPr="004511EF">
        <w:rPr>
          <w:rFonts w:ascii="Times New Roman" w:eastAsia="仿宋_GB2312" w:hAnsi="Times New Roman" w:cs="Times New Roman" w:hint="eastAsia"/>
          <w:sz w:val="28"/>
          <w:szCs w:val="28"/>
        </w:rPr>
        <w:t xml:space="preserve"> </w:t>
      </w:r>
    </w:p>
    <w:p w14:paraId="554D4E6C"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）硬</w:t>
      </w:r>
      <w:r w:rsidRPr="004511EF">
        <w:rPr>
          <w:rFonts w:ascii="Times New Roman" w:eastAsia="仿宋_GB2312" w:hAnsi="仿宋_GB2312" w:cs="楷体_GB2312" w:hint="eastAsia"/>
          <w:sz w:val="28"/>
          <w:szCs w:val="28"/>
        </w:rPr>
        <w:t>件环境：自带笔记本电脑。</w:t>
      </w:r>
    </w:p>
    <w:p w14:paraId="11C65D21" w14:textId="77777777" w:rsidR="007E622D" w:rsidRPr="004511EF" w:rsidRDefault="007E622D" w:rsidP="00721A82">
      <w:pPr>
        <w:spacing w:after="0" w:line="360" w:lineRule="auto"/>
        <w:ind w:firstLineChars="200" w:firstLine="560"/>
        <w:rPr>
          <w:rFonts w:ascii="Times New Roman" w:eastAsia="仿宋_GB2312" w:hAnsi="Times New Roman" w:cs="Times New Roman"/>
          <w:bCs/>
          <w:sz w:val="28"/>
          <w:szCs w:val="28"/>
        </w:rPr>
      </w:pPr>
      <w:r w:rsidRPr="004511EF">
        <w:rPr>
          <w:rFonts w:ascii="Times New Roman" w:eastAsia="仿宋_GB2312" w:hAnsi="Times New Roman" w:cs="Times New Roman" w:hint="eastAsia"/>
          <w:sz w:val="28"/>
          <w:szCs w:val="28"/>
        </w:rPr>
        <w:t>4</w:t>
      </w:r>
      <w:r w:rsidR="00BE3B23">
        <w:rPr>
          <w:rFonts w:ascii="Times New Roman" w:eastAsia="仿宋_GB2312" w:hAnsi="Times New Roman" w:cs="Times New Roman" w:hint="eastAsia"/>
          <w:sz w:val="28"/>
          <w:szCs w:val="28"/>
        </w:rPr>
        <w:t xml:space="preserve">. </w:t>
      </w:r>
      <w:r w:rsidRPr="004511EF">
        <w:rPr>
          <w:rFonts w:ascii="Times New Roman" w:eastAsia="仿宋_GB2312" w:hAnsi="仿宋_GB2312" w:cs="Times New Roman" w:hint="eastAsia"/>
          <w:bCs/>
          <w:sz w:val="28"/>
          <w:szCs w:val="28"/>
        </w:rPr>
        <w:t>作品要求：</w:t>
      </w:r>
    </w:p>
    <w:p w14:paraId="01EF70F1"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1</w:t>
      </w:r>
      <w:r w:rsidRPr="004511EF">
        <w:rPr>
          <w:rFonts w:ascii="Times New Roman" w:eastAsia="仿宋_GB2312" w:hAnsi="仿宋_GB2312" w:cs="Times New Roman" w:hint="eastAsia"/>
          <w:sz w:val="28"/>
          <w:szCs w:val="28"/>
        </w:rPr>
        <w:t>）作品格式：</w:t>
      </w:r>
      <w:commentRangeStart w:id="7"/>
      <w:r w:rsidRPr="004511EF">
        <w:rPr>
          <w:rFonts w:ascii="Times New Roman" w:eastAsia="仿宋_GB2312" w:hAnsi="Times New Roman" w:cs="Times New Roman" w:hint="eastAsia"/>
          <w:sz w:val="28"/>
          <w:szCs w:val="28"/>
        </w:rPr>
        <w:t>FLA</w:t>
      </w: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SWF</w:t>
      </w: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AVI</w:t>
      </w: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MPG</w:t>
      </w:r>
      <w:r w:rsidRPr="004511EF">
        <w:rPr>
          <w:rFonts w:ascii="Times New Roman" w:eastAsia="仿宋_GB2312" w:hAnsi="仿宋_GB2312" w:cs="Times New Roman" w:hint="eastAsia"/>
          <w:sz w:val="28"/>
          <w:szCs w:val="28"/>
        </w:rPr>
        <w:t>均可。</w:t>
      </w:r>
      <w:commentRangeEnd w:id="7"/>
      <w:r w:rsidR="00C16F9B">
        <w:rPr>
          <w:rStyle w:val="af2"/>
        </w:rPr>
        <w:commentReference w:id="7"/>
      </w:r>
    </w:p>
    <w:p w14:paraId="59CC78A2"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仿宋_GB2312" w:cs="Times New Roman" w:hint="eastAsia"/>
          <w:sz w:val="28"/>
          <w:szCs w:val="28"/>
        </w:rPr>
        <w:t>）画面分辨率：</w:t>
      </w:r>
      <w:commentRangeStart w:id="8"/>
      <w:r w:rsidRPr="004511EF">
        <w:rPr>
          <w:rFonts w:ascii="Times New Roman" w:eastAsia="仿宋_GB2312" w:hAnsi="仿宋_GB2312" w:cs="Times New Roman" w:hint="eastAsia"/>
          <w:sz w:val="28"/>
          <w:szCs w:val="28"/>
        </w:rPr>
        <w:t>不限。</w:t>
      </w:r>
      <w:commentRangeEnd w:id="8"/>
      <w:r w:rsidR="00EF3B7D">
        <w:rPr>
          <w:rStyle w:val="af2"/>
        </w:rPr>
        <w:commentReference w:id="8"/>
      </w:r>
    </w:p>
    <w:p w14:paraId="143CC9B4"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lastRenderedPageBreak/>
        <w:t>（</w:t>
      </w:r>
      <w:r w:rsidRPr="004511EF">
        <w:rPr>
          <w:rFonts w:ascii="Times New Roman" w:eastAsia="仿宋_GB2312" w:hAnsi="Times New Roman" w:cs="Times New Roman" w:hint="eastAsia"/>
          <w:sz w:val="28"/>
          <w:szCs w:val="28"/>
        </w:rPr>
        <w:t>3</w:t>
      </w:r>
      <w:r w:rsidRPr="004511EF">
        <w:rPr>
          <w:rFonts w:ascii="Times New Roman" w:eastAsia="仿宋_GB2312" w:hAnsi="仿宋_GB2312" w:cs="Times New Roman" w:hint="eastAsia"/>
          <w:sz w:val="28"/>
          <w:szCs w:val="28"/>
        </w:rPr>
        <w:t>）作品时长：</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3</w:t>
      </w:r>
      <w:r w:rsidRPr="004511EF">
        <w:rPr>
          <w:rFonts w:ascii="Times New Roman" w:eastAsia="仿宋_GB2312" w:hAnsi="仿宋_GB2312" w:cs="Times New Roman" w:hint="eastAsia"/>
          <w:sz w:val="28"/>
          <w:szCs w:val="28"/>
        </w:rPr>
        <w:t>分钟。</w:t>
      </w:r>
    </w:p>
    <w:p w14:paraId="7B12C99E"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4</w:t>
      </w:r>
      <w:r w:rsidRPr="004511EF">
        <w:rPr>
          <w:rFonts w:ascii="Times New Roman" w:eastAsia="仿宋_GB2312" w:hAnsi="仿宋_GB2312" w:cs="Times New Roman" w:hint="eastAsia"/>
          <w:sz w:val="28"/>
          <w:szCs w:val="28"/>
        </w:rPr>
        <w:t>）作品命名：竞赛编号</w:t>
      </w:r>
      <w:r w:rsidR="00BE3B23">
        <w:rPr>
          <w:rFonts w:ascii="Times New Roman" w:eastAsia="仿宋_GB2312" w:hAnsi="Times New Roman" w:cs="Times New Roman" w:hint="eastAsia"/>
          <w:sz w:val="28"/>
          <w:szCs w:val="28"/>
        </w:rPr>
        <w:t>＋</w:t>
      </w:r>
      <w:r w:rsidRPr="004511EF">
        <w:rPr>
          <w:rFonts w:ascii="Times New Roman" w:eastAsia="仿宋_GB2312" w:hAnsi="仿宋_GB2312" w:cs="Times New Roman" w:hint="eastAsia"/>
          <w:sz w:val="28"/>
          <w:szCs w:val="28"/>
        </w:rPr>
        <w:t>姓名。</w:t>
      </w:r>
    </w:p>
    <w:p w14:paraId="1ACD9A54" w14:textId="77777777" w:rsidR="007E622D" w:rsidRPr="004511EF" w:rsidRDefault="007E622D" w:rsidP="001E4A96">
      <w:pPr>
        <w:tabs>
          <w:tab w:val="left" w:pos="180"/>
        </w:tabs>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5</w:t>
      </w:r>
      <w:r w:rsidRPr="004511EF">
        <w:rPr>
          <w:rFonts w:ascii="Times New Roman" w:eastAsia="仿宋_GB2312" w:hAnsi="仿宋_GB2312" w:cs="Times New Roman" w:hint="eastAsia"/>
          <w:sz w:val="28"/>
          <w:szCs w:val="28"/>
        </w:rPr>
        <w:t>）作品提交：按指定路径保存至评审用电脑，须包括动画造型的源文件（三维动画保留模型原图），保留制作流程的工作文件。</w:t>
      </w:r>
    </w:p>
    <w:p w14:paraId="5CA63998"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BE3B23">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限选派</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名团队成员完成现场创作。</w:t>
      </w:r>
    </w:p>
    <w:p w14:paraId="6FFC5515" w14:textId="77777777" w:rsidR="007E622D" w:rsidRPr="004511EF" w:rsidRDefault="007E622D" w:rsidP="00721A82">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6</w:t>
      </w:r>
      <w:r w:rsidR="00BE3B23">
        <w:rPr>
          <w:rFonts w:ascii="Times New Roman" w:eastAsia="仿宋_GB2312" w:hAnsi="Times New Roman" w:cs="Times New Roman" w:hint="eastAsia"/>
          <w:color w:val="000000"/>
          <w:sz w:val="28"/>
          <w:szCs w:val="28"/>
        </w:rPr>
        <w:t xml:space="preserve">. </w:t>
      </w:r>
      <w:r w:rsidRPr="004511EF">
        <w:rPr>
          <w:rFonts w:ascii="Times New Roman" w:eastAsia="仿宋_GB2312" w:hAnsi="Times New Roman" w:cs="Times New Roman" w:hint="eastAsia"/>
          <w:color w:val="000000"/>
          <w:sz w:val="28"/>
          <w:szCs w:val="28"/>
        </w:rPr>
        <w:t>参赛选手不得携带任何资料进入赛场。</w:t>
      </w:r>
    </w:p>
    <w:p w14:paraId="3E58F0CD"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7</w:t>
      </w:r>
      <w:r w:rsidR="00BE3B23">
        <w:rPr>
          <w:rFonts w:ascii="Times New Roman" w:eastAsia="仿宋_GB2312" w:hAnsi="Times New Roman" w:hint="eastAsia"/>
          <w:color w:val="000000"/>
          <w:sz w:val="28"/>
          <w:szCs w:val="28"/>
        </w:rPr>
        <w:t xml:space="preserve">. </w:t>
      </w:r>
      <w:r w:rsidRPr="00E71C45">
        <w:rPr>
          <w:rFonts w:ascii="Times New Roman" w:eastAsia="仿宋_GB2312" w:hAnsi="Times New Roman" w:hint="eastAsia"/>
          <w:sz w:val="28"/>
          <w:szCs w:val="28"/>
        </w:rPr>
        <w:t>该环节满分为</w:t>
      </w:r>
      <w:r w:rsidRPr="00E71C45">
        <w:rPr>
          <w:rFonts w:ascii="Times New Roman" w:eastAsia="仿宋_GB2312" w:hAnsi="Times New Roman" w:hint="eastAsia"/>
          <w:sz w:val="28"/>
          <w:szCs w:val="28"/>
        </w:rPr>
        <w:t>100</w:t>
      </w:r>
      <w:r w:rsidRPr="00E71C45">
        <w:rPr>
          <w:rFonts w:ascii="Times New Roman" w:eastAsia="仿宋_GB2312" w:hAnsi="Times New Roman" w:hint="eastAsia"/>
          <w:sz w:val="28"/>
          <w:szCs w:val="28"/>
        </w:rPr>
        <w:t>分，</w:t>
      </w:r>
      <w:r w:rsidRPr="004511EF">
        <w:rPr>
          <w:rFonts w:ascii="Times New Roman" w:eastAsia="仿宋_GB2312" w:hAnsi="Times New Roman" w:hint="eastAsia"/>
          <w:sz w:val="28"/>
          <w:szCs w:val="28"/>
        </w:rPr>
        <w:t>占参赛选手成绩的</w:t>
      </w:r>
      <w:r w:rsidRPr="004511EF">
        <w:rPr>
          <w:rFonts w:ascii="Times New Roman" w:eastAsia="仿宋_GB2312" w:hAnsi="Times New Roman" w:hint="eastAsia"/>
          <w:sz w:val="28"/>
          <w:szCs w:val="28"/>
        </w:rPr>
        <w:t>40%</w:t>
      </w:r>
      <w:r w:rsidRPr="004511EF">
        <w:rPr>
          <w:rFonts w:ascii="Times New Roman" w:eastAsia="仿宋_GB2312" w:hAnsi="Times New Roman" w:hint="eastAsia"/>
          <w:sz w:val="28"/>
          <w:szCs w:val="28"/>
        </w:rPr>
        <w:t>。</w:t>
      </w:r>
    </w:p>
    <w:p w14:paraId="751AD125" w14:textId="77777777" w:rsidR="007E622D" w:rsidRDefault="007E622D" w:rsidP="008E0E92">
      <w:pPr>
        <w:pStyle w:val="2"/>
        <w:spacing w:before="120"/>
      </w:pPr>
      <w:r w:rsidRPr="004511EF">
        <w:rPr>
          <w:rFonts w:hint="eastAsia"/>
        </w:rPr>
        <w:t>七、评审标准</w:t>
      </w:r>
    </w:p>
    <w:tbl>
      <w:tblPr>
        <w:tblStyle w:val="a9"/>
        <w:tblW w:w="0" w:type="auto"/>
        <w:tblLook w:val="04A0" w:firstRow="1" w:lastRow="0" w:firstColumn="1" w:lastColumn="0" w:noHBand="0" w:noVBand="1"/>
      </w:tblPr>
      <w:tblGrid>
        <w:gridCol w:w="4786"/>
        <w:gridCol w:w="3736"/>
      </w:tblGrid>
      <w:tr w:rsidR="00F543A4" w:rsidRPr="00290903" w14:paraId="7C778F4F" w14:textId="77777777" w:rsidTr="000E7079">
        <w:trPr>
          <w:trHeight w:val="567"/>
        </w:trPr>
        <w:tc>
          <w:tcPr>
            <w:tcW w:w="4786" w:type="dxa"/>
            <w:vAlign w:val="center"/>
          </w:tcPr>
          <w:p w14:paraId="20D66F21" w14:textId="77777777" w:rsidR="00F543A4" w:rsidRPr="00290903" w:rsidRDefault="00F543A4" w:rsidP="00290903">
            <w:pPr>
              <w:jc w:val="center"/>
              <w:rPr>
                <w:rFonts w:ascii="仿宋_GB2312" w:eastAsia="仿宋_GB2312"/>
                <w:b/>
                <w:snapToGrid w:val="0"/>
                <w:sz w:val="28"/>
                <w:szCs w:val="28"/>
              </w:rPr>
            </w:pPr>
            <w:r w:rsidRPr="00290903">
              <w:rPr>
                <w:rFonts w:ascii="Times New Roman" w:eastAsia="仿宋_GB2312" w:hAnsi="Times New Roman" w:cs="Times New Roman" w:hint="eastAsia"/>
                <w:b/>
                <w:snapToGrid w:val="0"/>
                <w:sz w:val="28"/>
                <w:szCs w:val="28"/>
              </w:rPr>
              <w:t>指标</w:t>
            </w:r>
          </w:p>
        </w:tc>
        <w:tc>
          <w:tcPr>
            <w:tcW w:w="3736" w:type="dxa"/>
            <w:vAlign w:val="center"/>
          </w:tcPr>
          <w:p w14:paraId="5D721409" w14:textId="77777777" w:rsidR="00F543A4" w:rsidRPr="00290903" w:rsidRDefault="00F543A4" w:rsidP="00290903">
            <w:pPr>
              <w:jc w:val="center"/>
              <w:rPr>
                <w:rFonts w:ascii="仿宋_GB2312" w:eastAsia="仿宋_GB2312"/>
                <w:b/>
                <w:snapToGrid w:val="0"/>
                <w:sz w:val="28"/>
                <w:szCs w:val="28"/>
              </w:rPr>
            </w:pPr>
            <w:r w:rsidRPr="00290903">
              <w:rPr>
                <w:rFonts w:ascii="Times New Roman" w:eastAsia="仿宋_GB2312" w:hAnsi="Times New Roman" w:cs="Times New Roman" w:hint="eastAsia"/>
                <w:b/>
                <w:snapToGrid w:val="0"/>
                <w:sz w:val="28"/>
                <w:szCs w:val="28"/>
              </w:rPr>
              <w:t>分值</w:t>
            </w:r>
          </w:p>
        </w:tc>
      </w:tr>
      <w:tr w:rsidR="00A53B2F" w:rsidRPr="00290903" w14:paraId="4F4C589E" w14:textId="77777777" w:rsidTr="00290903">
        <w:trPr>
          <w:trHeight w:val="567"/>
        </w:trPr>
        <w:tc>
          <w:tcPr>
            <w:tcW w:w="8522" w:type="dxa"/>
            <w:gridSpan w:val="2"/>
            <w:vAlign w:val="center"/>
          </w:tcPr>
          <w:p w14:paraId="11C1B513" w14:textId="77777777" w:rsidR="00A53B2F"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1.</w:t>
            </w:r>
            <w:r w:rsidR="00290903">
              <w:rPr>
                <w:rFonts w:ascii="Times New Roman" w:eastAsia="仿宋_GB2312" w:hAnsi="Times New Roman" w:cs="Times New Roman" w:hint="eastAsia"/>
                <w:snapToGrid w:val="0"/>
                <w:sz w:val="28"/>
                <w:szCs w:val="28"/>
              </w:rPr>
              <w:t xml:space="preserve"> </w:t>
            </w:r>
            <w:r w:rsidRPr="00290903">
              <w:rPr>
                <w:rFonts w:ascii="Times New Roman" w:eastAsia="仿宋_GB2312" w:hAnsi="Times New Roman" w:cs="Times New Roman" w:hint="eastAsia"/>
                <w:snapToGrid w:val="0"/>
                <w:sz w:val="28"/>
                <w:szCs w:val="28"/>
              </w:rPr>
              <w:t>初评、复评评审标准</w:t>
            </w:r>
          </w:p>
        </w:tc>
      </w:tr>
      <w:tr w:rsidR="00F543A4" w:rsidRPr="00290903" w14:paraId="40C884E9" w14:textId="77777777" w:rsidTr="000E7079">
        <w:trPr>
          <w:trHeight w:val="567"/>
        </w:trPr>
        <w:tc>
          <w:tcPr>
            <w:tcW w:w="4786" w:type="dxa"/>
            <w:vAlign w:val="center"/>
          </w:tcPr>
          <w:p w14:paraId="3EF08083"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思想内涵</w:t>
            </w:r>
          </w:p>
        </w:tc>
        <w:tc>
          <w:tcPr>
            <w:tcW w:w="3736" w:type="dxa"/>
            <w:vAlign w:val="center"/>
          </w:tcPr>
          <w:p w14:paraId="2B7EF6A3"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10</w:t>
            </w:r>
            <w:r w:rsidRPr="00290903">
              <w:rPr>
                <w:rFonts w:ascii="Times New Roman" w:eastAsia="仿宋_GB2312" w:hAnsi="Times New Roman" w:cs="Times New Roman" w:hint="eastAsia"/>
                <w:snapToGrid w:val="0"/>
                <w:sz w:val="28"/>
                <w:szCs w:val="28"/>
              </w:rPr>
              <w:t>分</w:t>
            </w:r>
          </w:p>
        </w:tc>
      </w:tr>
      <w:tr w:rsidR="00F543A4" w:rsidRPr="00290903" w14:paraId="06B2FDE4" w14:textId="77777777" w:rsidTr="000E7079">
        <w:trPr>
          <w:trHeight w:val="567"/>
        </w:trPr>
        <w:tc>
          <w:tcPr>
            <w:tcW w:w="4786" w:type="dxa"/>
            <w:vAlign w:val="center"/>
          </w:tcPr>
          <w:p w14:paraId="679FB33D"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创意表现</w:t>
            </w:r>
          </w:p>
        </w:tc>
        <w:tc>
          <w:tcPr>
            <w:tcW w:w="3736" w:type="dxa"/>
            <w:vAlign w:val="center"/>
          </w:tcPr>
          <w:p w14:paraId="74AC07C5"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20</w:t>
            </w:r>
            <w:r w:rsidRPr="00290903">
              <w:rPr>
                <w:rFonts w:ascii="Times New Roman" w:eastAsia="仿宋_GB2312" w:hAnsi="Times New Roman" w:cs="Times New Roman" w:hint="eastAsia"/>
                <w:snapToGrid w:val="0"/>
                <w:sz w:val="28"/>
                <w:szCs w:val="28"/>
              </w:rPr>
              <w:t>分</w:t>
            </w:r>
          </w:p>
        </w:tc>
      </w:tr>
      <w:tr w:rsidR="00F543A4" w:rsidRPr="00290903" w14:paraId="1A4CEE3E" w14:textId="77777777" w:rsidTr="000E7079">
        <w:trPr>
          <w:trHeight w:val="567"/>
        </w:trPr>
        <w:tc>
          <w:tcPr>
            <w:tcW w:w="4786" w:type="dxa"/>
            <w:vAlign w:val="center"/>
          </w:tcPr>
          <w:p w14:paraId="1BC2C7E8"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画面效果</w:t>
            </w:r>
          </w:p>
        </w:tc>
        <w:tc>
          <w:tcPr>
            <w:tcW w:w="3736" w:type="dxa"/>
            <w:vAlign w:val="center"/>
          </w:tcPr>
          <w:p w14:paraId="1A7BCBFA"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30</w:t>
            </w:r>
            <w:r w:rsidRPr="00290903">
              <w:rPr>
                <w:rFonts w:ascii="Times New Roman" w:eastAsia="仿宋_GB2312" w:hAnsi="Times New Roman" w:cs="Times New Roman" w:hint="eastAsia"/>
                <w:snapToGrid w:val="0"/>
                <w:sz w:val="28"/>
                <w:szCs w:val="28"/>
              </w:rPr>
              <w:t>分</w:t>
            </w:r>
          </w:p>
        </w:tc>
      </w:tr>
      <w:tr w:rsidR="00F543A4" w:rsidRPr="00290903" w14:paraId="2341D778" w14:textId="77777777" w:rsidTr="000E7079">
        <w:trPr>
          <w:trHeight w:val="567"/>
        </w:trPr>
        <w:tc>
          <w:tcPr>
            <w:tcW w:w="4786" w:type="dxa"/>
            <w:vAlign w:val="center"/>
          </w:tcPr>
          <w:p w14:paraId="145C91C0"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声音效果</w:t>
            </w:r>
          </w:p>
        </w:tc>
        <w:tc>
          <w:tcPr>
            <w:tcW w:w="3736" w:type="dxa"/>
            <w:vAlign w:val="center"/>
          </w:tcPr>
          <w:p w14:paraId="3E502254"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10</w:t>
            </w:r>
            <w:r w:rsidRPr="00290903">
              <w:rPr>
                <w:rFonts w:ascii="Times New Roman" w:eastAsia="仿宋_GB2312" w:hAnsi="Times New Roman" w:cs="Times New Roman" w:hint="eastAsia"/>
                <w:snapToGrid w:val="0"/>
                <w:sz w:val="28"/>
                <w:szCs w:val="28"/>
              </w:rPr>
              <w:t>分</w:t>
            </w:r>
          </w:p>
        </w:tc>
      </w:tr>
      <w:tr w:rsidR="00F543A4" w:rsidRPr="00290903" w14:paraId="3AB91ADD" w14:textId="77777777" w:rsidTr="000E7079">
        <w:trPr>
          <w:trHeight w:val="567"/>
        </w:trPr>
        <w:tc>
          <w:tcPr>
            <w:tcW w:w="4786" w:type="dxa"/>
            <w:vAlign w:val="center"/>
          </w:tcPr>
          <w:p w14:paraId="2FF3E01A"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故事剧情</w:t>
            </w:r>
          </w:p>
        </w:tc>
        <w:tc>
          <w:tcPr>
            <w:tcW w:w="3736" w:type="dxa"/>
            <w:vAlign w:val="center"/>
          </w:tcPr>
          <w:p w14:paraId="39E90031" w14:textId="77777777" w:rsidR="00F543A4" w:rsidRPr="00290903" w:rsidRDefault="00A53B2F" w:rsidP="00290903">
            <w:pPr>
              <w:jc w:val="center"/>
              <w:rPr>
                <w:rFonts w:ascii="仿宋_GB2312" w:eastAsia="仿宋_GB2312"/>
                <w:snapToGrid w:val="0"/>
                <w:sz w:val="28"/>
                <w:szCs w:val="28"/>
              </w:rPr>
            </w:pPr>
            <w:r w:rsidRPr="00290903">
              <w:rPr>
                <w:rFonts w:ascii="Times New Roman" w:eastAsia="仿宋_GB2312" w:hAnsi="Times New Roman" w:cs="Times New Roman" w:hint="eastAsia"/>
                <w:snapToGrid w:val="0"/>
                <w:sz w:val="28"/>
                <w:szCs w:val="28"/>
              </w:rPr>
              <w:t>10</w:t>
            </w:r>
            <w:r w:rsidRPr="00290903">
              <w:rPr>
                <w:rFonts w:ascii="Times New Roman" w:eastAsia="仿宋_GB2312" w:hAnsi="Times New Roman" w:cs="Times New Roman" w:hint="eastAsia"/>
                <w:snapToGrid w:val="0"/>
                <w:sz w:val="28"/>
                <w:szCs w:val="28"/>
              </w:rPr>
              <w:t>分</w:t>
            </w:r>
          </w:p>
        </w:tc>
      </w:tr>
      <w:tr w:rsidR="00A53B2F" w:rsidRPr="00290903" w14:paraId="5A201629" w14:textId="77777777" w:rsidTr="000E7079">
        <w:trPr>
          <w:trHeight w:val="567"/>
        </w:trPr>
        <w:tc>
          <w:tcPr>
            <w:tcW w:w="4786" w:type="dxa"/>
            <w:vAlign w:val="center"/>
          </w:tcPr>
          <w:p w14:paraId="6A485990" w14:textId="77777777" w:rsidR="00A53B2F" w:rsidRPr="00290903" w:rsidRDefault="00A53B2F" w:rsidP="00290903">
            <w:pPr>
              <w:jc w:val="center"/>
              <w:rPr>
                <w:rFonts w:ascii="Times New Roman" w:eastAsia="仿宋_GB2312" w:hAnsi="Times New Roman" w:cs="Times New Roman"/>
                <w:snapToGrid w:val="0"/>
                <w:sz w:val="28"/>
                <w:szCs w:val="28"/>
              </w:rPr>
            </w:pPr>
            <w:r w:rsidRPr="00290903">
              <w:rPr>
                <w:rFonts w:ascii="Times New Roman" w:eastAsia="仿宋_GB2312" w:hAnsi="Times New Roman" w:cs="Times New Roman" w:hint="eastAsia"/>
                <w:snapToGrid w:val="0"/>
                <w:sz w:val="28"/>
                <w:szCs w:val="28"/>
              </w:rPr>
              <w:t>技术运用</w:t>
            </w:r>
          </w:p>
        </w:tc>
        <w:tc>
          <w:tcPr>
            <w:tcW w:w="3736" w:type="dxa"/>
            <w:vAlign w:val="center"/>
          </w:tcPr>
          <w:p w14:paraId="74A0DBE0" w14:textId="77777777" w:rsidR="00A53B2F" w:rsidRPr="00290903" w:rsidRDefault="00A53B2F" w:rsidP="00290903">
            <w:pPr>
              <w:jc w:val="center"/>
              <w:rPr>
                <w:rFonts w:ascii="Times New Roman" w:eastAsia="仿宋_GB2312" w:hAnsi="Times New Roman" w:cs="Times New Roman"/>
                <w:snapToGrid w:val="0"/>
                <w:sz w:val="28"/>
                <w:szCs w:val="28"/>
              </w:rPr>
            </w:pPr>
            <w:r w:rsidRPr="00290903">
              <w:rPr>
                <w:rFonts w:ascii="Times New Roman" w:eastAsia="仿宋_GB2312" w:hAnsi="Times New Roman" w:cs="Times New Roman" w:hint="eastAsia"/>
                <w:snapToGrid w:val="0"/>
                <w:sz w:val="28"/>
                <w:szCs w:val="28"/>
              </w:rPr>
              <w:t>20</w:t>
            </w:r>
            <w:r w:rsidRPr="00290903">
              <w:rPr>
                <w:rFonts w:ascii="Times New Roman" w:eastAsia="仿宋_GB2312" w:hAnsi="Times New Roman" w:cs="Times New Roman" w:hint="eastAsia"/>
                <w:snapToGrid w:val="0"/>
                <w:sz w:val="28"/>
                <w:szCs w:val="28"/>
              </w:rPr>
              <w:t>分</w:t>
            </w:r>
          </w:p>
        </w:tc>
      </w:tr>
      <w:tr w:rsidR="00A53B2F" w:rsidRPr="00F543A4" w14:paraId="234BE647" w14:textId="77777777" w:rsidTr="00290903">
        <w:trPr>
          <w:trHeight w:val="567"/>
        </w:trPr>
        <w:tc>
          <w:tcPr>
            <w:tcW w:w="8522" w:type="dxa"/>
            <w:gridSpan w:val="2"/>
            <w:vAlign w:val="center"/>
          </w:tcPr>
          <w:p w14:paraId="1BFF116B" w14:textId="77777777" w:rsidR="00A53B2F" w:rsidRPr="004511EF" w:rsidRDefault="00A53B2F" w:rsidP="00290903">
            <w:pPr>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290903">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决赛评审标准</w:t>
            </w:r>
          </w:p>
        </w:tc>
      </w:tr>
      <w:tr w:rsidR="00A53B2F" w:rsidRPr="00F543A4" w14:paraId="4E187A06" w14:textId="77777777" w:rsidTr="000E7079">
        <w:trPr>
          <w:trHeight w:val="1134"/>
        </w:trPr>
        <w:tc>
          <w:tcPr>
            <w:tcW w:w="4786" w:type="dxa"/>
            <w:vAlign w:val="center"/>
          </w:tcPr>
          <w:p w14:paraId="31CDF24F" w14:textId="77777777" w:rsidR="00A53B2F" w:rsidRPr="004511EF" w:rsidRDefault="00A53B2F" w:rsidP="00290903">
            <w:pPr>
              <w:jc w:val="both"/>
              <w:rPr>
                <w:rFonts w:ascii="Times New Roman" w:eastAsia="仿宋_GB2312" w:hAnsi="Times New Roman" w:cs="Times New Roman"/>
                <w:sz w:val="28"/>
                <w:szCs w:val="28"/>
              </w:rPr>
            </w:pPr>
            <w:r w:rsidRPr="00DB0F8D">
              <w:rPr>
                <w:rFonts w:ascii="Times New Roman" w:eastAsia="仿宋_GB2312" w:hAnsi="Times New Roman" w:cs="Times New Roman" w:hint="eastAsia"/>
                <w:color w:val="000000"/>
                <w:sz w:val="28"/>
                <w:szCs w:val="28"/>
              </w:rPr>
              <w:t>陈述与答辩：</w:t>
            </w:r>
            <w:r w:rsidRPr="004511EF">
              <w:rPr>
                <w:rFonts w:ascii="Times New Roman" w:eastAsia="仿宋_GB2312" w:hAnsi="Times New Roman" w:cs="Times New Roman" w:hint="eastAsia"/>
                <w:color w:val="000000"/>
                <w:sz w:val="28"/>
                <w:szCs w:val="28"/>
              </w:rPr>
              <w:t>思路清晰、表达流畅，具有良好的沟通与应变能力</w:t>
            </w:r>
          </w:p>
        </w:tc>
        <w:tc>
          <w:tcPr>
            <w:tcW w:w="3736" w:type="dxa"/>
            <w:vAlign w:val="center"/>
          </w:tcPr>
          <w:p w14:paraId="44D5833C" w14:textId="77777777" w:rsidR="00A53B2F" w:rsidRPr="00E71C45" w:rsidRDefault="00A53B2F" w:rsidP="00290903">
            <w:pPr>
              <w:jc w:val="center"/>
              <w:rPr>
                <w:rFonts w:ascii="Times New Roman" w:eastAsia="仿宋_GB2312" w:hAnsi="Times New Roman" w:cs="Times New Roman"/>
                <w:sz w:val="28"/>
                <w:szCs w:val="28"/>
                <w:highlight w:val="yellow"/>
              </w:rPr>
            </w:pPr>
            <w:r w:rsidRPr="00E71C45">
              <w:rPr>
                <w:rFonts w:ascii="Times New Roman" w:eastAsia="仿宋_GB2312" w:hAnsi="Times New Roman" w:cs="Times New Roman" w:hint="eastAsia"/>
                <w:sz w:val="28"/>
                <w:szCs w:val="28"/>
              </w:rPr>
              <w:t>100</w:t>
            </w:r>
            <w:r w:rsidRPr="00E71C45">
              <w:rPr>
                <w:rFonts w:ascii="Times New Roman" w:eastAsia="仿宋_GB2312" w:hAnsi="Times New Roman" w:cs="Times New Roman" w:hint="eastAsia"/>
                <w:sz w:val="28"/>
                <w:szCs w:val="28"/>
              </w:rPr>
              <w:t>分</w:t>
            </w:r>
          </w:p>
        </w:tc>
      </w:tr>
      <w:tr w:rsidR="00A53B2F" w:rsidRPr="00F543A4" w14:paraId="3CBF5B9B" w14:textId="77777777" w:rsidTr="000E7079">
        <w:trPr>
          <w:trHeight w:val="1134"/>
        </w:trPr>
        <w:tc>
          <w:tcPr>
            <w:tcW w:w="4786" w:type="dxa"/>
            <w:vAlign w:val="center"/>
          </w:tcPr>
          <w:p w14:paraId="1C0E213B" w14:textId="77777777" w:rsidR="00A53B2F" w:rsidRPr="004511EF" w:rsidRDefault="00A53B2F" w:rsidP="00290903">
            <w:pPr>
              <w:jc w:val="both"/>
              <w:rPr>
                <w:rFonts w:ascii="Times New Roman" w:eastAsia="仿宋_GB2312" w:hAnsi="Times New Roman" w:cs="Times New Roman"/>
                <w:sz w:val="28"/>
                <w:szCs w:val="28"/>
              </w:rPr>
            </w:pPr>
            <w:r w:rsidRPr="00DB0F8D">
              <w:rPr>
                <w:rFonts w:ascii="Times New Roman" w:eastAsia="仿宋_GB2312" w:hAnsi="Times New Roman" w:cs="Times New Roman" w:hint="eastAsia"/>
                <w:color w:val="000000"/>
                <w:sz w:val="28"/>
                <w:szCs w:val="28"/>
              </w:rPr>
              <w:t>现场设计：</w:t>
            </w:r>
            <w:r w:rsidRPr="004511EF">
              <w:rPr>
                <w:rFonts w:ascii="Times New Roman" w:eastAsia="仿宋_GB2312" w:hAnsi="Times New Roman" w:cs="Times New Roman" w:hint="eastAsia"/>
                <w:sz w:val="28"/>
                <w:szCs w:val="28"/>
              </w:rPr>
              <w:t>符合命题；情节设计；视觉效果</w:t>
            </w:r>
          </w:p>
        </w:tc>
        <w:tc>
          <w:tcPr>
            <w:tcW w:w="3736" w:type="dxa"/>
            <w:vAlign w:val="center"/>
          </w:tcPr>
          <w:p w14:paraId="651DA13C" w14:textId="77777777" w:rsidR="00A53B2F" w:rsidRPr="00E71C45" w:rsidRDefault="00A53B2F" w:rsidP="00290903">
            <w:pPr>
              <w:jc w:val="center"/>
              <w:rPr>
                <w:rFonts w:ascii="Times New Roman" w:eastAsia="仿宋_GB2312" w:hAnsi="Times New Roman" w:cs="Times New Roman"/>
                <w:sz w:val="28"/>
                <w:szCs w:val="28"/>
                <w:highlight w:val="yellow"/>
              </w:rPr>
            </w:pPr>
            <w:r w:rsidRPr="00E71C45">
              <w:rPr>
                <w:rFonts w:ascii="Times New Roman" w:eastAsia="仿宋_GB2312" w:hAnsi="Times New Roman" w:cs="Times New Roman" w:hint="eastAsia"/>
                <w:sz w:val="28"/>
                <w:szCs w:val="28"/>
              </w:rPr>
              <w:t>100</w:t>
            </w:r>
            <w:r w:rsidRPr="00E71C45">
              <w:rPr>
                <w:rFonts w:ascii="Times New Roman" w:eastAsia="仿宋_GB2312" w:hAnsi="Times New Roman" w:cs="Times New Roman" w:hint="eastAsia"/>
                <w:sz w:val="28"/>
                <w:szCs w:val="28"/>
              </w:rPr>
              <w:t>分</w:t>
            </w:r>
          </w:p>
        </w:tc>
      </w:tr>
    </w:tbl>
    <w:p w14:paraId="142A16DD" w14:textId="77777777" w:rsidR="007E622D" w:rsidRPr="004511EF" w:rsidRDefault="007E622D" w:rsidP="008E0E92">
      <w:pPr>
        <w:pStyle w:val="2"/>
        <w:spacing w:before="120"/>
      </w:pPr>
      <w:r w:rsidRPr="004511EF">
        <w:rPr>
          <w:rFonts w:hint="eastAsia"/>
        </w:rPr>
        <w:t>八、相关说明</w:t>
      </w:r>
    </w:p>
    <w:p w14:paraId="2DBBCFB0"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（一）参赛作品必须为参赛选手原创，选手在上传作品前须确认拥有该作品的著作权。选手不得剽窃、抄袭他人作品，如因此引</w:t>
      </w:r>
      <w:r w:rsidRPr="004511EF">
        <w:rPr>
          <w:rFonts w:ascii="Times New Roman" w:eastAsia="仿宋_GB2312" w:hAnsi="Times New Roman" w:cs="Times New Roman" w:hint="eastAsia"/>
          <w:sz w:val="28"/>
          <w:szCs w:val="28"/>
        </w:rPr>
        <w:lastRenderedPageBreak/>
        <w:t>起任何法律纠纷，其法律责任由选手本人承担，并取消</w:t>
      </w:r>
      <w:r w:rsidR="00A30F9A">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191B5DA5" w14:textId="77777777" w:rsidR="007E622D" w:rsidRPr="004511EF" w:rsidRDefault="007E622D" w:rsidP="001E4A96">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w:t>
      </w:r>
      <w:r w:rsidRPr="00030D27">
        <w:rPr>
          <w:rFonts w:ascii="Times New Roman" w:eastAsia="仿宋_GB2312" w:hAnsi="Times New Roman" w:hint="eastAsia"/>
          <w:sz w:val="28"/>
          <w:szCs w:val="28"/>
        </w:rPr>
        <w:t>获奖作品公示期内，</w:t>
      </w:r>
      <w:r w:rsidRPr="004511EF">
        <w:rPr>
          <w:rFonts w:ascii="Times New Roman" w:eastAsia="仿宋_GB2312" w:hAnsi="Times New Roman" w:hint="eastAsia"/>
          <w:sz w:val="28"/>
          <w:szCs w:val="28"/>
        </w:rPr>
        <w:t>如有</w:t>
      </w:r>
      <w:r w:rsidR="00DB0F8D">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2B7B35"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49E43A17"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（三）选手须保证参赛作品内容健康向上，不触犯国家法律法规，不涉及色情、暴力等其他负面内容或信息，不违反公认的道德规范。如因此引起任何法律纠纷，其法律责任由选手本人承担，并取消</w:t>
      </w:r>
      <w:r w:rsidR="00DB0F8D">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53955235"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（四）所有作品一经参赛，即视为选手同意全国组委会拥有对其作品的使用权，组委会可以任何形式对参赛作品进行展示和传播。</w:t>
      </w:r>
    </w:p>
    <w:p w14:paraId="227F8A88"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（五）</w:t>
      </w:r>
      <w:r w:rsidRPr="008F3754">
        <w:rPr>
          <w:rFonts w:ascii="Times New Roman" w:eastAsia="仿宋_GB2312" w:hAnsi="Times New Roman" w:cs="Times New Roman" w:hint="eastAsia"/>
          <w:sz w:val="28"/>
          <w:szCs w:val="28"/>
        </w:rPr>
        <w:t>每位选手限参加两个赛项，</w:t>
      </w:r>
      <w:r w:rsidR="008F3754" w:rsidRPr="008F3754">
        <w:rPr>
          <w:rFonts w:ascii="Times New Roman" w:eastAsia="仿宋_GB2312" w:hAnsi="Times New Roman" w:cs="Times New Roman" w:hint="eastAsia"/>
          <w:sz w:val="28"/>
          <w:szCs w:val="28"/>
        </w:rPr>
        <w:t>每个赛项限提交一件作品，</w:t>
      </w:r>
      <w:r w:rsidRPr="004511EF">
        <w:rPr>
          <w:rFonts w:ascii="Times New Roman" w:eastAsia="仿宋_GB2312" w:hAnsi="Times New Roman" w:cs="Times New Roman" w:hint="eastAsia"/>
          <w:sz w:val="28"/>
          <w:szCs w:val="28"/>
        </w:rPr>
        <w:t>每位指导教师最多可以指导三件参赛作品，严禁重复、虚假报名；全国决赛入围名单公布后不允许更改作品申报表中的各项内容；入围作品不得进行</w:t>
      </w:r>
      <w:r w:rsidRPr="004B4924">
        <w:rPr>
          <w:rFonts w:ascii="Times New Roman" w:eastAsia="仿宋_GB2312" w:hAnsi="Times New Roman" w:cs="Times New Roman" w:hint="eastAsia"/>
          <w:sz w:val="28"/>
          <w:szCs w:val="28"/>
        </w:rPr>
        <w:t>替换。</w:t>
      </w:r>
      <w:r w:rsidRPr="008F3754">
        <w:rPr>
          <w:rFonts w:ascii="Times New Roman" w:eastAsia="仿宋_GB2312" w:hAnsi="Times New Roman" w:cs="Times New Roman" w:hint="eastAsia"/>
          <w:sz w:val="28"/>
          <w:szCs w:val="28"/>
        </w:rPr>
        <w:t>一经发现或举报，将取消</w:t>
      </w:r>
      <w:r w:rsidR="00DB0F8D" w:rsidRPr="008F3754">
        <w:rPr>
          <w:rFonts w:ascii="Times New Roman" w:eastAsia="仿宋_GB2312" w:hAnsi="Times New Roman" w:cs="Times New Roman" w:hint="eastAsia"/>
          <w:sz w:val="28"/>
          <w:szCs w:val="28"/>
        </w:rPr>
        <w:t>其</w:t>
      </w:r>
      <w:r w:rsidRPr="008F3754">
        <w:rPr>
          <w:rFonts w:ascii="Times New Roman" w:eastAsia="仿宋_GB2312" w:hAnsi="Times New Roman" w:cs="Times New Roman" w:hint="eastAsia"/>
          <w:sz w:val="28"/>
          <w:szCs w:val="28"/>
        </w:rPr>
        <w:t>比赛资格。</w:t>
      </w:r>
    </w:p>
    <w:p w14:paraId="11F23DA1" w14:textId="77777777" w:rsidR="007E622D" w:rsidRPr="004511EF" w:rsidRDefault="00A30F9A" w:rsidP="00721A82">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（六）未在竞赛时间内参加比赛</w:t>
      </w:r>
      <w:r w:rsidR="007E622D" w:rsidRPr="004511EF">
        <w:rPr>
          <w:rFonts w:ascii="Times New Roman" w:eastAsia="仿宋_GB2312" w:hAnsi="Times New Roman" w:cs="Times New Roman" w:hint="eastAsia"/>
          <w:sz w:val="28"/>
          <w:szCs w:val="28"/>
        </w:rPr>
        <w:t>视为弃权。</w:t>
      </w:r>
    </w:p>
    <w:p w14:paraId="15330223" w14:textId="77777777" w:rsidR="007E622D" w:rsidRDefault="007E622D" w:rsidP="001E4A96">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（七）本赛项产生“恩欧希教育信息化发明创新奖”，可空缺。</w:t>
      </w:r>
    </w:p>
    <w:p w14:paraId="60E5B87A" w14:textId="77777777" w:rsidR="00721A82" w:rsidRDefault="00721A82" w:rsidP="00721A82">
      <w:pPr>
        <w:spacing w:after="0" w:line="360" w:lineRule="auto"/>
        <w:ind w:firstLineChars="200" w:firstLine="560"/>
        <w:rPr>
          <w:rFonts w:ascii="Times New Roman" w:eastAsia="仿宋_GB2312" w:hAnsi="Times New Roman"/>
          <w:sz w:val="28"/>
          <w:szCs w:val="28"/>
        </w:rPr>
      </w:pPr>
    </w:p>
    <w:p w14:paraId="67E31043" w14:textId="77777777" w:rsidR="00721A82" w:rsidRDefault="00721A82" w:rsidP="00721A82">
      <w:pPr>
        <w:spacing w:after="0" w:line="360" w:lineRule="auto"/>
        <w:ind w:firstLineChars="200" w:firstLine="560"/>
        <w:rPr>
          <w:rFonts w:ascii="Times New Roman" w:eastAsia="仿宋_GB2312" w:hAnsi="Times New Roman"/>
          <w:sz w:val="28"/>
          <w:szCs w:val="28"/>
        </w:rPr>
      </w:pPr>
    </w:p>
    <w:p w14:paraId="0CF3C26B" w14:textId="77777777" w:rsidR="00721A82" w:rsidRDefault="00721A82" w:rsidP="00721A82">
      <w:pPr>
        <w:spacing w:after="0" w:line="360" w:lineRule="auto"/>
        <w:ind w:firstLineChars="200" w:firstLine="560"/>
        <w:rPr>
          <w:rFonts w:ascii="Times New Roman" w:eastAsia="仿宋_GB2312" w:hAnsi="Times New Roman"/>
          <w:sz w:val="28"/>
          <w:szCs w:val="28"/>
        </w:rPr>
      </w:pPr>
    </w:p>
    <w:p w14:paraId="7E7641CF" w14:textId="77777777" w:rsidR="00721A82" w:rsidRDefault="00721A82" w:rsidP="00721A82">
      <w:pPr>
        <w:spacing w:after="0" w:line="360" w:lineRule="auto"/>
        <w:ind w:firstLineChars="200" w:firstLine="560"/>
        <w:rPr>
          <w:rFonts w:ascii="Times New Roman" w:eastAsia="仿宋_GB2312" w:hAnsi="Times New Roman"/>
          <w:sz w:val="28"/>
          <w:szCs w:val="28"/>
        </w:rPr>
      </w:pPr>
    </w:p>
    <w:p w14:paraId="19C79238" w14:textId="77777777" w:rsidR="00721A82" w:rsidRDefault="00721A82" w:rsidP="00721A82">
      <w:pPr>
        <w:spacing w:after="0" w:line="360" w:lineRule="auto"/>
        <w:ind w:firstLineChars="200" w:firstLine="560"/>
        <w:rPr>
          <w:rFonts w:ascii="Times New Roman" w:eastAsia="仿宋_GB2312" w:hAnsi="Times New Roman"/>
          <w:sz w:val="28"/>
          <w:szCs w:val="28"/>
        </w:rPr>
      </w:pPr>
    </w:p>
    <w:p w14:paraId="1841371A" w14:textId="77777777" w:rsidR="008A31B0" w:rsidRDefault="008A31B0" w:rsidP="00721A82">
      <w:pPr>
        <w:spacing w:after="0" w:line="360" w:lineRule="auto"/>
        <w:ind w:firstLineChars="200" w:firstLine="560"/>
        <w:rPr>
          <w:rFonts w:ascii="Times New Roman" w:eastAsia="仿宋_GB2312" w:hAnsi="Times New Roman"/>
          <w:sz w:val="28"/>
          <w:szCs w:val="28"/>
        </w:rPr>
      </w:pPr>
    </w:p>
    <w:p w14:paraId="18EBA23C" w14:textId="77777777" w:rsidR="007E622D" w:rsidRPr="001126D8" w:rsidRDefault="007E3E2C" w:rsidP="001126D8">
      <w:pPr>
        <w:pStyle w:val="1"/>
        <w:spacing w:before="240" w:after="240"/>
      </w:pPr>
      <w:bookmarkStart w:id="9" w:name="_Toc485043229"/>
      <w:bookmarkStart w:id="10" w:name="_Toc485043433"/>
      <w:bookmarkStart w:id="11" w:name="_Toc485043518"/>
      <w:r>
        <w:rPr>
          <w:rFonts w:hint="eastAsia"/>
        </w:rPr>
        <w:lastRenderedPageBreak/>
        <w:t>微电影创作</w:t>
      </w:r>
      <w:bookmarkEnd w:id="9"/>
      <w:bookmarkEnd w:id="10"/>
      <w:bookmarkEnd w:id="11"/>
    </w:p>
    <w:p w14:paraId="22BB9DB5" w14:textId="77777777" w:rsidR="007E622D" w:rsidRPr="004511EF" w:rsidRDefault="007E622D" w:rsidP="008E0E92">
      <w:pPr>
        <w:pStyle w:val="2"/>
        <w:spacing w:before="120"/>
      </w:pPr>
      <w:r w:rsidRPr="004511EF">
        <w:rPr>
          <w:rFonts w:hint="eastAsia"/>
        </w:rPr>
        <w:t>一、参赛范围</w:t>
      </w:r>
    </w:p>
    <w:p w14:paraId="129DEE4A"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color w:val="000000"/>
          <w:sz w:val="28"/>
          <w:szCs w:val="28"/>
        </w:rPr>
        <w:t>1</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2</w:t>
      </w:r>
      <w:r w:rsidRPr="004511EF">
        <w:rPr>
          <w:rFonts w:ascii="Times New Roman" w:eastAsia="仿宋_GB2312" w:hAnsi="Times New Roman" w:cs="Times New Roman" w:hint="eastAsia"/>
          <w:color w:val="000000"/>
          <w:sz w:val="28"/>
          <w:szCs w:val="28"/>
        </w:rPr>
        <w:t>人</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团队</w:t>
      </w:r>
      <w:r w:rsidRPr="004511EF">
        <w:rPr>
          <w:rFonts w:ascii="Times New Roman" w:eastAsia="仿宋_GB2312" w:hAnsi="Times New Roman" w:cs="Times New Roman" w:hint="eastAsia"/>
          <w:sz w:val="28"/>
          <w:szCs w:val="28"/>
        </w:rPr>
        <w:t>。</w:t>
      </w:r>
    </w:p>
    <w:p w14:paraId="4FCB55F0"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46ACB5D9" w14:textId="77777777" w:rsidR="007E622D" w:rsidRPr="004511EF" w:rsidRDefault="007E622D" w:rsidP="008E0E92">
      <w:pPr>
        <w:pStyle w:val="2"/>
        <w:spacing w:before="120"/>
      </w:pPr>
      <w:r w:rsidRPr="004511EF">
        <w:rPr>
          <w:rFonts w:hint="eastAsia"/>
        </w:rPr>
        <w:t>二、作品主题</w:t>
      </w:r>
    </w:p>
    <w:p w14:paraId="6AC9219E"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限定主题</w:t>
      </w:r>
      <w:r w:rsidR="00801F11">
        <w:rPr>
          <w:rFonts w:ascii="Times New Roman" w:eastAsia="仿宋_GB2312" w:hAnsi="Times New Roman" w:cs="Times New Roman" w:hint="eastAsia"/>
          <w:sz w:val="28"/>
          <w:szCs w:val="28"/>
        </w:rPr>
        <w:t>（</w:t>
      </w:r>
      <w:r w:rsidR="00801F11" w:rsidRPr="004511EF">
        <w:rPr>
          <w:rFonts w:ascii="Times New Roman" w:eastAsia="仿宋_GB2312" w:hAnsi="Times New Roman" w:cs="Times New Roman" w:hint="eastAsia"/>
          <w:sz w:val="28"/>
          <w:szCs w:val="28"/>
        </w:rPr>
        <w:t>任选一个</w:t>
      </w:r>
      <w:r w:rsidR="00801F11">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w:t>
      </w:r>
    </w:p>
    <w:p w14:paraId="411B97CB"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 xml:space="preserve">1. </w:t>
      </w:r>
      <w:r w:rsidRPr="004511EF">
        <w:rPr>
          <w:rFonts w:ascii="Times New Roman" w:eastAsia="仿宋_GB2312" w:hAnsi="Times New Roman" w:cs="Times New Roman" w:hint="eastAsia"/>
          <w:sz w:val="28"/>
          <w:szCs w:val="28"/>
        </w:rPr>
        <w:t>未来课堂</w:t>
      </w:r>
    </w:p>
    <w:p w14:paraId="5A9B2814"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 xml:space="preserve">2. </w:t>
      </w:r>
      <w:r w:rsidRPr="004511EF">
        <w:rPr>
          <w:rFonts w:ascii="Times New Roman" w:eastAsia="仿宋_GB2312" w:hAnsi="Times New Roman" w:cs="Times New Roman" w:hint="eastAsia"/>
          <w:sz w:val="28"/>
          <w:szCs w:val="28"/>
        </w:rPr>
        <w:t>未来生活</w:t>
      </w:r>
    </w:p>
    <w:p w14:paraId="0D5D5F3C"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 xml:space="preserve">3. </w:t>
      </w:r>
      <w:r w:rsidRPr="004511EF">
        <w:rPr>
          <w:rFonts w:ascii="Times New Roman" w:eastAsia="仿宋_GB2312" w:hAnsi="Times New Roman" w:cs="Times New Roman" w:hint="eastAsia"/>
          <w:sz w:val="28"/>
          <w:szCs w:val="28"/>
        </w:rPr>
        <w:t>美丽家园</w:t>
      </w:r>
    </w:p>
    <w:p w14:paraId="521B3DB6"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 xml:space="preserve">4. </w:t>
      </w:r>
      <w:r w:rsidRPr="004511EF">
        <w:rPr>
          <w:rFonts w:ascii="Times New Roman" w:eastAsia="仿宋_GB2312" w:hAnsi="Times New Roman" w:cs="Times New Roman" w:hint="eastAsia"/>
          <w:sz w:val="28"/>
          <w:szCs w:val="28"/>
        </w:rPr>
        <w:t>孝行天下</w:t>
      </w:r>
    </w:p>
    <w:p w14:paraId="7A1B62CE"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自选主题：作品积极向上，体现社会应用价值。</w:t>
      </w:r>
    </w:p>
    <w:p w14:paraId="07AA6410" w14:textId="77777777" w:rsidR="007E622D" w:rsidRPr="004511EF" w:rsidRDefault="007E622D" w:rsidP="008E0E92">
      <w:pPr>
        <w:pStyle w:val="2"/>
        <w:spacing w:before="120"/>
      </w:pPr>
      <w:r w:rsidRPr="004511EF">
        <w:rPr>
          <w:rFonts w:hint="eastAsia"/>
        </w:rPr>
        <w:t>三、作品要求</w:t>
      </w:r>
    </w:p>
    <w:p w14:paraId="2ECD6A98" w14:textId="77777777" w:rsidR="007E622D" w:rsidRPr="004511EF" w:rsidRDefault="007E622D" w:rsidP="00721A82">
      <w:pPr>
        <w:tabs>
          <w:tab w:val="left" w:pos="3825"/>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（一）作品必须为原创。</w:t>
      </w:r>
    </w:p>
    <w:p w14:paraId="197F0637"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（二）主题表达明确，内容健康向上、贴近生活。</w:t>
      </w:r>
    </w:p>
    <w:p w14:paraId="391E19EA"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（三）作品时长为</w:t>
      </w:r>
      <w:r w:rsidRPr="004511EF">
        <w:rPr>
          <w:rFonts w:ascii="Times New Roman" w:eastAsia="仿宋_GB2312" w:hAnsi="Times New Roman" w:cs="Times New Roman" w:hint="eastAsia"/>
          <w:sz w:val="28"/>
          <w:szCs w:val="28"/>
        </w:rPr>
        <w:t>3</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分钟。</w:t>
      </w:r>
    </w:p>
    <w:p w14:paraId="52D4E6BF" w14:textId="77777777" w:rsidR="007E622D" w:rsidRPr="004511EF" w:rsidRDefault="007E622D" w:rsidP="00721A82">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（四）作品格式为</w:t>
      </w:r>
      <w:r w:rsidRPr="004511EF">
        <w:rPr>
          <w:rFonts w:ascii="Times New Roman" w:eastAsia="仿宋_GB2312" w:hAnsi="Times New Roman" w:cs="Times New Roman" w:hint="eastAsia"/>
          <w:color w:val="000000"/>
          <w:sz w:val="28"/>
          <w:szCs w:val="28"/>
        </w:rPr>
        <w:t>MP4</w:t>
      </w:r>
      <w:r w:rsidRPr="004511EF">
        <w:rPr>
          <w:rFonts w:ascii="Times New Roman" w:eastAsia="仿宋_GB2312" w:hAnsi="Times New Roman" w:cs="Times New Roman" w:hint="eastAsia"/>
          <w:color w:val="000000"/>
          <w:sz w:val="28"/>
          <w:szCs w:val="28"/>
        </w:rPr>
        <w:t>。</w:t>
      </w:r>
    </w:p>
    <w:p w14:paraId="4CA504D4"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（五）作品像素为</w:t>
      </w:r>
      <w:r w:rsidRPr="004511EF">
        <w:rPr>
          <w:rFonts w:ascii="Times New Roman" w:eastAsia="仿宋_GB2312" w:hAnsi="Times New Roman" w:cs="Times New Roman" w:hint="eastAsia"/>
          <w:sz w:val="28"/>
          <w:szCs w:val="28"/>
        </w:rPr>
        <w:t>1920</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1080</w:t>
      </w:r>
      <w:r w:rsidRPr="004511EF">
        <w:rPr>
          <w:rFonts w:ascii="Times New Roman" w:eastAsia="仿宋_GB2312" w:hAnsi="Times New Roman" w:cs="Times New Roman" w:hint="eastAsia"/>
          <w:sz w:val="28"/>
          <w:szCs w:val="28"/>
        </w:rPr>
        <w:t>，显示宽高比为</w:t>
      </w:r>
      <w:r w:rsidRPr="004511EF">
        <w:rPr>
          <w:rFonts w:ascii="Times New Roman" w:eastAsia="仿宋_GB2312" w:hAnsi="Times New Roman" w:cs="Times New Roman" w:hint="eastAsia"/>
          <w:sz w:val="28"/>
          <w:szCs w:val="28"/>
        </w:rPr>
        <w:t>16</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sz w:val="28"/>
          <w:szCs w:val="28"/>
        </w:rPr>
        <w:t>，码流</w:t>
      </w:r>
      <w:r w:rsidRPr="004511EF">
        <w:rPr>
          <w:rFonts w:ascii="Times New Roman" w:eastAsia="仿宋_GB2312" w:hAnsi="Times New Roman" w:cs="Times New Roman" w:hint="eastAsia"/>
          <w:sz w:val="28"/>
          <w:szCs w:val="28"/>
        </w:rPr>
        <w:t>5M</w:t>
      </w:r>
      <w:r w:rsidRPr="004511EF">
        <w:rPr>
          <w:rFonts w:ascii="Times New Roman" w:eastAsia="仿宋_GB2312" w:hAnsi="Times New Roman" w:cs="Times New Roman" w:hint="eastAsia"/>
          <w:sz w:val="28"/>
          <w:szCs w:val="28"/>
        </w:rPr>
        <w:t>以上。</w:t>
      </w:r>
    </w:p>
    <w:p w14:paraId="71B711E1"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（六）</w:t>
      </w:r>
      <w:r w:rsidRPr="004511EF">
        <w:rPr>
          <w:rFonts w:ascii="Times New Roman" w:eastAsia="仿宋_GB2312" w:hAnsi="Times New Roman" w:cs="Times New Roman" w:hint="eastAsia"/>
          <w:sz w:val="28"/>
          <w:szCs w:val="28"/>
        </w:rPr>
        <w:t>作品须配有</w:t>
      </w:r>
      <w:r w:rsidRPr="004511EF">
        <w:rPr>
          <w:rFonts w:ascii="Times New Roman" w:eastAsia="仿宋_GB2312" w:hAnsi="Times New Roman" w:cs="Times New Roman" w:hint="eastAsia"/>
          <w:sz w:val="28"/>
          <w:szCs w:val="28"/>
        </w:rPr>
        <w:t>PPT</w:t>
      </w:r>
      <w:r w:rsidRPr="004511EF">
        <w:rPr>
          <w:rFonts w:ascii="Times New Roman" w:eastAsia="仿宋_GB2312" w:hAnsi="Times New Roman" w:cs="Times New Roman" w:hint="eastAsia"/>
          <w:sz w:val="28"/>
          <w:szCs w:val="28"/>
        </w:rPr>
        <w:t>格式的作品创作演示文稿（阐述设计思想、制作过程等内容，不超过</w:t>
      </w: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页）。</w:t>
      </w:r>
    </w:p>
    <w:p w14:paraId="1735CEEA" w14:textId="77777777" w:rsidR="007E622D" w:rsidRPr="004511EF" w:rsidRDefault="007E622D" w:rsidP="008E0E92">
      <w:pPr>
        <w:pStyle w:val="2"/>
        <w:spacing w:before="120"/>
      </w:pPr>
      <w:r w:rsidRPr="004511EF">
        <w:rPr>
          <w:rFonts w:hint="eastAsia"/>
        </w:rPr>
        <w:t>四、作品提交</w:t>
      </w:r>
    </w:p>
    <w:p w14:paraId="064FA953"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（一）登录</w:t>
      </w:r>
      <w:r w:rsidRPr="004511EF">
        <w:rPr>
          <w:rFonts w:ascii="Times New Roman" w:eastAsia="仿宋_GB2312" w:hAnsi="Times New Roman" w:cs="Times New Roman" w:hint="eastAsia"/>
          <w:sz w:val="28"/>
          <w:szCs w:val="28"/>
        </w:rPr>
        <w:t>NOC</w:t>
      </w:r>
      <w:r w:rsidRPr="004511EF">
        <w:rPr>
          <w:rFonts w:ascii="Times New Roman" w:eastAsia="仿宋_GB2312" w:hAnsi="Times New Roman" w:cs="Times New Roman" w:hint="eastAsia"/>
          <w:sz w:val="28"/>
          <w:szCs w:val="28"/>
        </w:rPr>
        <w:t>活动网站（</w:t>
      </w:r>
      <w:r w:rsidRPr="004511EF">
        <w:rPr>
          <w:rFonts w:ascii="Times New Roman" w:eastAsia="仿宋_GB2312" w:hAnsi="Times New Roman" w:cs="Times New Roman" w:hint="eastAsia"/>
          <w:sz w:val="28"/>
          <w:szCs w:val="28"/>
        </w:rPr>
        <w:t>www.noc.net.cn</w:t>
      </w:r>
      <w:r w:rsidRPr="004511EF">
        <w:rPr>
          <w:rFonts w:ascii="Times New Roman" w:eastAsia="仿宋_GB2312" w:hAnsi="Times New Roman" w:cs="Times New Roman" w:hint="eastAsia"/>
          <w:sz w:val="28"/>
          <w:szCs w:val="28"/>
        </w:rPr>
        <w:t>），进入“竞赛平台”报名并在线提交参赛作品（包括电子报名表、微电影、作品创作演示文稿）。</w:t>
      </w:r>
    </w:p>
    <w:p w14:paraId="391F7F1D"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（二）作品提交截止日期：</w:t>
      </w:r>
      <w:r w:rsidRPr="004511EF">
        <w:rPr>
          <w:rFonts w:ascii="Times New Roman" w:eastAsia="仿宋_GB2312" w:hAnsi="Times New Roman" w:cs="Times New Roman" w:hint="eastAsia"/>
          <w:color w:val="000000"/>
          <w:sz w:val="28"/>
          <w:szCs w:val="28"/>
        </w:rPr>
        <w:t>2017</w:t>
      </w:r>
      <w:r w:rsidRPr="004511EF">
        <w:rPr>
          <w:rFonts w:ascii="Times New Roman" w:eastAsia="仿宋_GB2312" w:hAnsi="Times New Roman" w:cs="Times New Roman" w:hint="eastAsia"/>
          <w:color w:val="000000"/>
          <w:sz w:val="28"/>
          <w:szCs w:val="28"/>
        </w:rPr>
        <w:t>年</w:t>
      </w:r>
      <w:r w:rsidRPr="004511EF">
        <w:rPr>
          <w:rFonts w:ascii="Times New Roman" w:eastAsia="仿宋_GB2312" w:hAnsi="Times New Roman" w:cs="Times New Roman" w:hint="eastAsia"/>
          <w:color w:val="000000"/>
          <w:sz w:val="28"/>
          <w:szCs w:val="28"/>
        </w:rPr>
        <w:t>9</w:t>
      </w:r>
      <w:r w:rsidRPr="004511EF">
        <w:rPr>
          <w:rFonts w:ascii="Times New Roman" w:eastAsia="仿宋_GB2312" w:hAnsi="Times New Roman" w:cs="Times New Roman" w:hint="eastAsia"/>
          <w:color w:val="000000"/>
          <w:sz w:val="28"/>
          <w:szCs w:val="28"/>
        </w:rPr>
        <w:t>月</w:t>
      </w:r>
      <w:r w:rsidRPr="004511EF">
        <w:rPr>
          <w:rFonts w:ascii="Times New Roman" w:eastAsia="仿宋_GB2312" w:hAnsi="Times New Roman" w:cs="Times New Roman" w:hint="eastAsia"/>
          <w:color w:val="000000"/>
          <w:sz w:val="28"/>
          <w:szCs w:val="28"/>
        </w:rPr>
        <w:t>30</w:t>
      </w:r>
      <w:r w:rsidRPr="004511EF">
        <w:rPr>
          <w:rFonts w:ascii="Times New Roman" w:eastAsia="仿宋_GB2312" w:hAnsi="Times New Roman" w:cs="Times New Roman" w:hint="eastAsia"/>
          <w:color w:val="000000"/>
          <w:sz w:val="28"/>
          <w:szCs w:val="28"/>
        </w:rPr>
        <w:t>日。</w:t>
      </w:r>
    </w:p>
    <w:p w14:paraId="085C4A97" w14:textId="77777777" w:rsidR="007E622D" w:rsidRPr="004511EF" w:rsidRDefault="007E622D" w:rsidP="008E0E92">
      <w:pPr>
        <w:pStyle w:val="2"/>
        <w:spacing w:before="120"/>
      </w:pPr>
      <w:r w:rsidRPr="004511EF">
        <w:rPr>
          <w:rFonts w:hint="eastAsia"/>
        </w:rPr>
        <w:t>五、竞赛流程</w:t>
      </w:r>
    </w:p>
    <w:p w14:paraId="57A6282B"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1C5FE4FF"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25E0C947"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3B967CF0"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w:t>
      </w:r>
      <w:r w:rsidR="00801F11" w:rsidRPr="004511EF">
        <w:rPr>
          <w:rFonts w:ascii="Times New Roman" w:eastAsia="仿宋_GB2312" w:hAnsi="Times New Roman" w:hint="eastAsia"/>
          <w:sz w:val="28"/>
          <w:szCs w:val="28"/>
        </w:rPr>
        <w:t>和现场设计</w:t>
      </w:r>
      <w:r w:rsidRPr="004511EF">
        <w:rPr>
          <w:rFonts w:ascii="Times New Roman" w:eastAsia="仿宋_GB2312" w:hAnsi="Times New Roman" w:hint="eastAsia"/>
          <w:sz w:val="28"/>
          <w:szCs w:val="28"/>
        </w:rPr>
        <w:t>两个环节。</w:t>
      </w:r>
    </w:p>
    <w:p w14:paraId="1743DC5B" w14:textId="77777777" w:rsidR="007E622D" w:rsidRPr="004511EF" w:rsidRDefault="007E622D" w:rsidP="008E0E92">
      <w:pPr>
        <w:pStyle w:val="2"/>
        <w:spacing w:before="120"/>
      </w:pPr>
      <w:r w:rsidRPr="004511EF">
        <w:rPr>
          <w:rFonts w:hint="eastAsia"/>
        </w:rPr>
        <w:t>六、全国决赛</w:t>
      </w:r>
    </w:p>
    <w:p w14:paraId="21694862" w14:textId="77777777" w:rsidR="007E622D" w:rsidRPr="004511EF" w:rsidRDefault="00801F11"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（一）陈述与答辩</w:t>
      </w:r>
    </w:p>
    <w:p w14:paraId="5F0A895A"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801F11">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竞赛形式：参赛选手利用多媒体设备展示入围作品，陈述创作思路、制作过程、技术应用等，并回答评委提问。</w:t>
      </w:r>
    </w:p>
    <w:p w14:paraId="324432EA" w14:textId="77777777" w:rsidR="007E622D" w:rsidRPr="00030D27"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030D27">
        <w:rPr>
          <w:rFonts w:ascii="Times New Roman" w:eastAsia="仿宋_GB2312" w:hAnsi="Times New Roman" w:cs="Times New Roman" w:hint="eastAsia"/>
          <w:sz w:val="28"/>
          <w:szCs w:val="28"/>
        </w:rPr>
        <w:t>2</w:t>
      </w:r>
      <w:r w:rsidR="00801F11" w:rsidRPr="00030D27">
        <w:rPr>
          <w:rFonts w:ascii="Times New Roman" w:eastAsia="仿宋_GB2312" w:hAnsi="Times New Roman" w:cs="Times New Roman" w:hint="eastAsia"/>
          <w:sz w:val="28"/>
          <w:szCs w:val="28"/>
        </w:rPr>
        <w:t xml:space="preserve">. </w:t>
      </w:r>
      <w:r w:rsidRPr="00030D27">
        <w:rPr>
          <w:rFonts w:ascii="Times New Roman" w:eastAsia="仿宋_GB2312" w:hAnsi="Times New Roman" w:cs="Times New Roman" w:hint="eastAsia"/>
          <w:sz w:val="28"/>
          <w:szCs w:val="28"/>
        </w:rPr>
        <w:t>竞赛时长：每件作品陈述</w:t>
      </w:r>
      <w:r w:rsidR="00030D27" w:rsidRPr="00030D27">
        <w:rPr>
          <w:rFonts w:ascii="Times New Roman" w:eastAsia="仿宋_GB2312" w:hAnsi="Times New Roman" w:cs="Times New Roman" w:hint="eastAsia"/>
          <w:sz w:val="28"/>
          <w:szCs w:val="28"/>
        </w:rPr>
        <w:t>、</w:t>
      </w:r>
      <w:r w:rsidRPr="00030D27">
        <w:rPr>
          <w:rFonts w:ascii="Times New Roman" w:eastAsia="仿宋_GB2312" w:hAnsi="Times New Roman" w:cs="Times New Roman" w:hint="eastAsia"/>
          <w:sz w:val="28"/>
          <w:szCs w:val="28"/>
        </w:rPr>
        <w:t>答辩限</w:t>
      </w:r>
      <w:r w:rsidR="001E4A96" w:rsidRPr="00030D27">
        <w:rPr>
          <w:rFonts w:ascii="Times New Roman" w:eastAsia="仿宋_GB2312" w:hAnsi="Times New Roman" w:cs="Times New Roman" w:hint="eastAsia"/>
          <w:sz w:val="28"/>
          <w:szCs w:val="28"/>
        </w:rPr>
        <w:t>时</w:t>
      </w:r>
      <w:r w:rsidR="00030D27" w:rsidRPr="00030D27">
        <w:rPr>
          <w:rFonts w:ascii="Times New Roman" w:eastAsia="仿宋_GB2312" w:hAnsi="Times New Roman" w:cs="Times New Roman" w:hint="eastAsia"/>
          <w:sz w:val="28"/>
          <w:szCs w:val="28"/>
        </w:rPr>
        <w:t>各</w:t>
      </w:r>
      <w:r w:rsidR="00030D27" w:rsidRPr="00030D27">
        <w:rPr>
          <w:rFonts w:ascii="Times New Roman" w:eastAsia="仿宋_GB2312" w:hAnsi="Times New Roman" w:cs="Times New Roman" w:hint="eastAsia"/>
          <w:sz w:val="28"/>
          <w:szCs w:val="28"/>
        </w:rPr>
        <w:t>5</w:t>
      </w:r>
      <w:r w:rsidR="00030D27" w:rsidRPr="00030D27">
        <w:rPr>
          <w:rFonts w:ascii="Times New Roman" w:eastAsia="仿宋_GB2312" w:hAnsi="Times New Roman" w:cs="Times New Roman" w:hint="eastAsia"/>
          <w:sz w:val="28"/>
          <w:szCs w:val="28"/>
        </w:rPr>
        <w:t>分钟</w:t>
      </w:r>
      <w:r w:rsidRPr="00030D27">
        <w:rPr>
          <w:rFonts w:ascii="Times New Roman" w:eastAsia="仿宋_GB2312" w:hAnsi="Times New Roman" w:cs="Times New Roman" w:hint="eastAsia"/>
          <w:sz w:val="28"/>
          <w:szCs w:val="28"/>
        </w:rPr>
        <w:t>。</w:t>
      </w:r>
    </w:p>
    <w:p w14:paraId="7D620017" w14:textId="77777777" w:rsidR="007E622D" w:rsidRPr="004511EF" w:rsidRDefault="007E622D" w:rsidP="001E4A9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801F11">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竞赛文件：</w:t>
      </w:r>
      <w:r w:rsidR="001E4A96">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盘并自行带至决赛现场（是否提前拷贝至陈述</w:t>
      </w:r>
      <w:r w:rsidR="001E4A96">
        <w:rPr>
          <w:rFonts w:ascii="Times New Roman" w:eastAsia="仿宋_GB2312" w:hAnsi="Times New Roman" w:cs="Times New Roman" w:hint="eastAsia"/>
          <w:bCs/>
          <w:sz w:val="28"/>
          <w:szCs w:val="28"/>
        </w:rPr>
        <w:t>与</w:t>
      </w:r>
      <w:r w:rsidRPr="004511EF">
        <w:rPr>
          <w:rFonts w:ascii="Times New Roman" w:eastAsia="仿宋_GB2312" w:hAnsi="Times New Roman" w:cs="Times New Roman" w:hint="eastAsia"/>
          <w:bCs/>
          <w:sz w:val="28"/>
          <w:szCs w:val="28"/>
        </w:rPr>
        <w:t>答辩用电脑由评委现场安排）。</w:t>
      </w:r>
    </w:p>
    <w:p w14:paraId="33AA5E54"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801F11">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团队成员须全部参加现场陈述与答辩。</w:t>
      </w:r>
    </w:p>
    <w:p w14:paraId="29F18C9E"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801F11">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60%</w:t>
      </w:r>
      <w:r w:rsidRPr="004511EF">
        <w:rPr>
          <w:rFonts w:ascii="Times New Roman" w:eastAsia="仿宋_GB2312" w:hAnsi="Times New Roman" w:hint="eastAsia"/>
          <w:sz w:val="28"/>
          <w:szCs w:val="28"/>
        </w:rPr>
        <w:t>。</w:t>
      </w:r>
    </w:p>
    <w:p w14:paraId="32AC438B" w14:textId="77777777" w:rsidR="007E622D" w:rsidRPr="004511EF" w:rsidRDefault="00801F11" w:rsidP="00721A82">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（二）现场创作</w:t>
      </w:r>
    </w:p>
    <w:p w14:paraId="15A8038A"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1E4A96">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竞赛形式：参赛选手按照现场公布的命题和提供的基本素材，完成作品创作。</w:t>
      </w:r>
    </w:p>
    <w:p w14:paraId="699C8904"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801F11">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竞赛时长：</w:t>
      </w:r>
      <w:r w:rsidRPr="004511EF">
        <w:rPr>
          <w:rFonts w:ascii="Times New Roman" w:eastAsia="仿宋_GB2312" w:hAnsi="Times New Roman" w:hint="eastAsia"/>
          <w:sz w:val="28"/>
          <w:szCs w:val="28"/>
        </w:rPr>
        <w:t>180</w:t>
      </w:r>
      <w:r w:rsidRPr="004511EF">
        <w:rPr>
          <w:rFonts w:ascii="Times New Roman" w:eastAsia="仿宋_GB2312" w:hAnsi="Times New Roman" w:hint="eastAsia"/>
          <w:sz w:val="28"/>
          <w:szCs w:val="28"/>
        </w:rPr>
        <w:t>分钟。</w:t>
      </w:r>
    </w:p>
    <w:p w14:paraId="35414E06" w14:textId="77777777" w:rsidR="007E622D" w:rsidRPr="004511EF" w:rsidRDefault="007E622D" w:rsidP="00721A82">
      <w:pPr>
        <w:spacing w:after="0" w:line="360" w:lineRule="auto"/>
        <w:ind w:firstLineChars="200" w:firstLine="560"/>
        <w:rPr>
          <w:rFonts w:ascii="Times New Roman" w:eastAsia="仿宋_GB2312" w:hAnsi="Times New Roman" w:cs="楷体_GB2312"/>
          <w:bCs/>
          <w:sz w:val="28"/>
          <w:szCs w:val="28"/>
        </w:rPr>
      </w:pPr>
      <w:r w:rsidRPr="004511EF">
        <w:rPr>
          <w:rFonts w:ascii="Times New Roman" w:eastAsia="仿宋_GB2312" w:hAnsi="Times New Roman" w:cs="楷体_GB2312" w:hint="eastAsia"/>
          <w:bCs/>
          <w:sz w:val="28"/>
          <w:szCs w:val="28"/>
        </w:rPr>
        <w:t>3</w:t>
      </w:r>
      <w:r w:rsidR="00801F11">
        <w:rPr>
          <w:rFonts w:ascii="Times New Roman" w:eastAsia="仿宋_GB2312" w:hAnsi="Times New Roman" w:cs="Times New Roman" w:hint="eastAsia"/>
          <w:sz w:val="28"/>
          <w:szCs w:val="28"/>
        </w:rPr>
        <w:t xml:space="preserve">. </w:t>
      </w:r>
      <w:r w:rsidRPr="004511EF">
        <w:rPr>
          <w:rFonts w:ascii="Times New Roman" w:eastAsia="仿宋_GB2312" w:hAnsi="仿宋_GB2312" w:cs="楷体_GB2312" w:hint="eastAsia"/>
          <w:bCs/>
          <w:sz w:val="28"/>
          <w:szCs w:val="28"/>
        </w:rPr>
        <w:t>竞赛环境：</w:t>
      </w:r>
    </w:p>
    <w:p w14:paraId="255B016A" w14:textId="77777777" w:rsidR="007E622D" w:rsidRPr="004511EF" w:rsidRDefault="007E622D" w:rsidP="00721A82">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楷体_GB2312" w:hint="eastAsia"/>
          <w:sz w:val="28"/>
          <w:szCs w:val="28"/>
        </w:rPr>
        <w:t>（</w:t>
      </w:r>
      <w:r w:rsidRPr="004511EF">
        <w:rPr>
          <w:rFonts w:ascii="Times New Roman" w:eastAsia="仿宋_GB2312" w:hAnsi="Times New Roman" w:cs="楷体_GB2312" w:hint="eastAsia"/>
          <w:sz w:val="28"/>
          <w:szCs w:val="28"/>
        </w:rPr>
        <w:t>1</w:t>
      </w:r>
      <w:r w:rsidRPr="004511EF">
        <w:rPr>
          <w:rFonts w:ascii="Times New Roman" w:eastAsia="仿宋_GB2312" w:hAnsi="仿宋_GB2312" w:cs="楷体_GB2312" w:hint="eastAsia"/>
          <w:sz w:val="28"/>
          <w:szCs w:val="28"/>
        </w:rPr>
        <w:t>）软件环境：软件不限。</w:t>
      </w:r>
      <w:r w:rsidRPr="004511EF">
        <w:rPr>
          <w:rFonts w:ascii="Times New Roman" w:eastAsia="仿宋_GB2312" w:hAnsi="Times New Roman" w:cs="Times New Roman" w:hint="eastAsia"/>
          <w:sz w:val="28"/>
          <w:szCs w:val="28"/>
        </w:rPr>
        <w:t xml:space="preserve"> </w:t>
      </w:r>
    </w:p>
    <w:p w14:paraId="2F52130E" w14:textId="77777777" w:rsidR="007E622D" w:rsidRDefault="007E622D" w:rsidP="00721A82">
      <w:pPr>
        <w:spacing w:after="0" w:line="360" w:lineRule="auto"/>
        <w:ind w:firstLineChars="200" w:firstLine="560"/>
        <w:rPr>
          <w:rFonts w:ascii="Times New Roman" w:eastAsia="仿宋_GB2312" w:hAnsi="仿宋_GB2312" w:cs="楷体_GB2312"/>
          <w:sz w:val="28"/>
          <w:szCs w:val="28"/>
        </w:rPr>
      </w:pP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）硬</w:t>
      </w:r>
      <w:r w:rsidRPr="004511EF">
        <w:rPr>
          <w:rFonts w:ascii="Times New Roman" w:eastAsia="仿宋_GB2312" w:hAnsi="仿宋_GB2312" w:cs="楷体_GB2312" w:hint="eastAsia"/>
          <w:sz w:val="28"/>
          <w:szCs w:val="28"/>
        </w:rPr>
        <w:t>件环境：自带笔记本电脑及拍摄器材。</w:t>
      </w:r>
    </w:p>
    <w:p w14:paraId="7AB1C7DD" w14:textId="77777777" w:rsidR="006E010C" w:rsidRDefault="006E010C" w:rsidP="00721A82">
      <w:pPr>
        <w:spacing w:after="0" w:line="360" w:lineRule="auto"/>
        <w:ind w:firstLineChars="200" w:firstLine="560"/>
        <w:rPr>
          <w:rFonts w:ascii="Times New Roman" w:eastAsia="仿宋_GB2312" w:hAnsi="Times New Roman" w:cs="Times New Roman"/>
          <w:sz w:val="28"/>
          <w:szCs w:val="28"/>
        </w:rPr>
      </w:pPr>
    </w:p>
    <w:p w14:paraId="114D69F1" w14:textId="77777777" w:rsidR="007E622D" w:rsidRPr="004511EF" w:rsidRDefault="007E622D" w:rsidP="00721A82">
      <w:pPr>
        <w:spacing w:after="0" w:line="360" w:lineRule="auto"/>
        <w:ind w:firstLineChars="200" w:firstLine="560"/>
        <w:rPr>
          <w:rFonts w:ascii="Times New Roman" w:eastAsia="仿宋_GB2312" w:hAnsi="Times New Roman" w:cs="Times New Roman"/>
          <w:bCs/>
          <w:sz w:val="28"/>
          <w:szCs w:val="28"/>
        </w:rPr>
      </w:pPr>
      <w:r w:rsidRPr="004511EF">
        <w:rPr>
          <w:rFonts w:ascii="Times New Roman" w:eastAsia="仿宋_GB2312" w:hAnsi="Times New Roman" w:cs="Times New Roman" w:hint="eastAsia"/>
          <w:sz w:val="28"/>
          <w:szCs w:val="28"/>
        </w:rPr>
        <w:lastRenderedPageBreak/>
        <w:t>4</w:t>
      </w:r>
      <w:r w:rsidR="00801F11">
        <w:rPr>
          <w:rFonts w:ascii="Times New Roman" w:eastAsia="仿宋_GB2312" w:hAnsi="Times New Roman" w:cs="Times New Roman" w:hint="eastAsia"/>
          <w:sz w:val="28"/>
          <w:szCs w:val="28"/>
        </w:rPr>
        <w:t xml:space="preserve">. </w:t>
      </w:r>
      <w:r w:rsidRPr="004511EF">
        <w:rPr>
          <w:rFonts w:ascii="Times New Roman" w:eastAsia="仿宋_GB2312" w:hAnsi="仿宋_GB2312" w:cs="Times New Roman" w:hint="eastAsia"/>
          <w:bCs/>
          <w:sz w:val="28"/>
          <w:szCs w:val="28"/>
        </w:rPr>
        <w:t>作品要求：</w:t>
      </w:r>
    </w:p>
    <w:p w14:paraId="61E5F161"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1</w:t>
      </w:r>
      <w:r w:rsidRPr="004511EF">
        <w:rPr>
          <w:rFonts w:ascii="Times New Roman" w:eastAsia="仿宋_GB2312" w:hAnsi="仿宋_GB2312" w:cs="Times New Roman" w:hint="eastAsia"/>
          <w:sz w:val="28"/>
          <w:szCs w:val="28"/>
        </w:rPr>
        <w:t>）作品格式：</w:t>
      </w:r>
      <w:r w:rsidRPr="004511EF">
        <w:rPr>
          <w:rFonts w:ascii="Times New Roman" w:eastAsia="仿宋_GB2312" w:hAnsi="Times New Roman" w:cs="Times New Roman" w:hint="eastAsia"/>
          <w:sz w:val="28"/>
          <w:szCs w:val="28"/>
        </w:rPr>
        <w:t>MP4</w:t>
      </w:r>
      <w:r w:rsidRPr="004511EF">
        <w:rPr>
          <w:rFonts w:ascii="Times New Roman" w:eastAsia="仿宋_GB2312" w:hAnsi="仿宋_GB2312" w:cs="Times New Roman" w:hint="eastAsia"/>
          <w:sz w:val="28"/>
          <w:szCs w:val="28"/>
        </w:rPr>
        <w:t>。</w:t>
      </w:r>
    </w:p>
    <w:p w14:paraId="4D6A043C"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color w:val="000000"/>
          <w:sz w:val="28"/>
          <w:szCs w:val="28"/>
        </w:rPr>
        <w:t>作品像素：</w:t>
      </w:r>
      <w:r w:rsidRPr="004511EF">
        <w:rPr>
          <w:rFonts w:ascii="Times New Roman" w:eastAsia="仿宋_GB2312" w:hAnsi="Times New Roman" w:cs="Times New Roman" w:hint="eastAsia"/>
          <w:color w:val="000000"/>
          <w:sz w:val="28"/>
          <w:szCs w:val="28"/>
        </w:rPr>
        <w:t>1920</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1080</w:t>
      </w:r>
      <w:r w:rsidRPr="004511EF">
        <w:rPr>
          <w:rFonts w:ascii="Times New Roman" w:eastAsia="仿宋_GB2312" w:hAnsi="Times New Roman" w:cs="Times New Roman" w:hint="eastAsia"/>
          <w:sz w:val="28"/>
          <w:szCs w:val="28"/>
        </w:rPr>
        <w:t>，显示宽高比为</w:t>
      </w:r>
      <w:r w:rsidRPr="004511EF">
        <w:rPr>
          <w:rFonts w:ascii="Times New Roman" w:eastAsia="仿宋_GB2312" w:hAnsi="Times New Roman" w:cs="Times New Roman" w:hint="eastAsia"/>
          <w:sz w:val="28"/>
          <w:szCs w:val="28"/>
        </w:rPr>
        <w:t>16</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color w:val="000000"/>
          <w:sz w:val="28"/>
          <w:szCs w:val="28"/>
        </w:rPr>
        <w:t>。</w:t>
      </w:r>
    </w:p>
    <w:p w14:paraId="77313E25"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3</w:t>
      </w:r>
      <w:r w:rsidRPr="004511EF">
        <w:rPr>
          <w:rFonts w:ascii="Times New Roman" w:eastAsia="仿宋_GB2312" w:hAnsi="仿宋_GB2312" w:cs="Times New Roman" w:hint="eastAsia"/>
          <w:sz w:val="28"/>
          <w:szCs w:val="28"/>
        </w:rPr>
        <w:t>）作品时长：</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3</w:t>
      </w:r>
      <w:r w:rsidRPr="004511EF">
        <w:rPr>
          <w:rFonts w:ascii="Times New Roman" w:eastAsia="仿宋_GB2312" w:hAnsi="仿宋_GB2312" w:cs="Times New Roman" w:hint="eastAsia"/>
          <w:sz w:val="28"/>
          <w:szCs w:val="28"/>
        </w:rPr>
        <w:t>分钟。</w:t>
      </w:r>
    </w:p>
    <w:p w14:paraId="372A152B"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4</w:t>
      </w:r>
      <w:r w:rsidRPr="004511EF">
        <w:rPr>
          <w:rFonts w:ascii="Times New Roman" w:eastAsia="仿宋_GB2312" w:hAnsi="仿宋_GB2312" w:cs="Times New Roman" w:hint="eastAsia"/>
          <w:sz w:val="28"/>
          <w:szCs w:val="28"/>
        </w:rPr>
        <w:t>）作品命名：竞赛编号</w:t>
      </w:r>
      <w:r w:rsidR="001E4A96">
        <w:rPr>
          <w:rFonts w:ascii="Times New Roman" w:eastAsia="仿宋_GB2312" w:hAnsi="Times New Roman" w:cs="Times New Roman" w:hint="eastAsia"/>
          <w:sz w:val="28"/>
          <w:szCs w:val="28"/>
        </w:rPr>
        <w:t>＋</w:t>
      </w:r>
      <w:r w:rsidRPr="004511EF">
        <w:rPr>
          <w:rFonts w:ascii="Times New Roman" w:eastAsia="仿宋_GB2312" w:hAnsi="仿宋_GB2312" w:cs="Times New Roman" w:hint="eastAsia"/>
          <w:sz w:val="28"/>
          <w:szCs w:val="28"/>
        </w:rPr>
        <w:t>姓名。</w:t>
      </w:r>
    </w:p>
    <w:p w14:paraId="647AD2AF" w14:textId="77777777" w:rsidR="007E622D" w:rsidRPr="004511EF" w:rsidRDefault="007E622D" w:rsidP="00721A82">
      <w:pPr>
        <w:tabs>
          <w:tab w:val="left" w:pos="18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Times New Roman" w:hint="eastAsia"/>
          <w:sz w:val="28"/>
          <w:szCs w:val="28"/>
        </w:rPr>
        <w:t>（</w:t>
      </w:r>
      <w:r w:rsidRPr="004511EF">
        <w:rPr>
          <w:rFonts w:ascii="Times New Roman" w:eastAsia="仿宋_GB2312" w:hAnsi="Times New Roman" w:cs="Times New Roman" w:hint="eastAsia"/>
          <w:sz w:val="28"/>
          <w:szCs w:val="28"/>
        </w:rPr>
        <w:t>5</w:t>
      </w:r>
      <w:r w:rsidRPr="004511EF">
        <w:rPr>
          <w:rFonts w:ascii="Times New Roman" w:eastAsia="仿宋_GB2312" w:hAnsi="仿宋_GB2312" w:cs="Times New Roman" w:hint="eastAsia"/>
          <w:sz w:val="28"/>
          <w:szCs w:val="28"/>
        </w:rPr>
        <w:t>）作品提交：按指定路径保存至评审用电脑。</w:t>
      </w:r>
    </w:p>
    <w:p w14:paraId="56F16907" w14:textId="77777777" w:rsidR="007E622D" w:rsidRPr="004511EF" w:rsidRDefault="007E622D" w:rsidP="00721A82">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801F11">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40%</w:t>
      </w:r>
      <w:r w:rsidRPr="004511EF">
        <w:rPr>
          <w:rFonts w:ascii="Times New Roman" w:eastAsia="仿宋_GB2312" w:hAnsi="Times New Roman" w:hint="eastAsia"/>
          <w:sz w:val="28"/>
          <w:szCs w:val="28"/>
        </w:rPr>
        <w:t>。</w:t>
      </w:r>
    </w:p>
    <w:p w14:paraId="06570923" w14:textId="77777777" w:rsidR="007E622D" w:rsidRDefault="007E622D" w:rsidP="008E0E92">
      <w:pPr>
        <w:pStyle w:val="2"/>
        <w:spacing w:before="120"/>
      </w:pPr>
      <w:r w:rsidRPr="004511EF">
        <w:rPr>
          <w:rFonts w:hint="eastAsia"/>
        </w:rPr>
        <w:t>七、评审标准</w:t>
      </w:r>
    </w:p>
    <w:tbl>
      <w:tblPr>
        <w:tblStyle w:val="a9"/>
        <w:tblW w:w="8522" w:type="dxa"/>
        <w:jc w:val="center"/>
        <w:tblLook w:val="04A0" w:firstRow="1" w:lastRow="0" w:firstColumn="1" w:lastColumn="0" w:noHBand="0" w:noVBand="1"/>
      </w:tblPr>
      <w:tblGrid>
        <w:gridCol w:w="4786"/>
        <w:gridCol w:w="3736"/>
      </w:tblGrid>
      <w:tr w:rsidR="00290903" w:rsidRPr="00290903" w14:paraId="0D999E6F" w14:textId="77777777" w:rsidTr="000E7079">
        <w:trPr>
          <w:trHeight w:val="567"/>
          <w:jc w:val="center"/>
        </w:trPr>
        <w:tc>
          <w:tcPr>
            <w:tcW w:w="4786" w:type="dxa"/>
            <w:vAlign w:val="center"/>
          </w:tcPr>
          <w:p w14:paraId="54064427" w14:textId="77777777" w:rsidR="00290903" w:rsidRPr="001E4A96" w:rsidRDefault="00290903" w:rsidP="00290903">
            <w:pPr>
              <w:jc w:val="center"/>
              <w:rPr>
                <w:rFonts w:ascii="仿宋_GB2312" w:eastAsia="仿宋_GB2312"/>
                <w:b/>
                <w:sz w:val="28"/>
                <w:szCs w:val="28"/>
              </w:rPr>
            </w:pPr>
            <w:r w:rsidRPr="001E4A96">
              <w:rPr>
                <w:rFonts w:ascii="Times New Roman" w:eastAsia="仿宋_GB2312" w:hAnsi="Times New Roman" w:cs="Times New Roman" w:hint="eastAsia"/>
                <w:b/>
                <w:sz w:val="28"/>
                <w:szCs w:val="28"/>
              </w:rPr>
              <w:t>指标</w:t>
            </w:r>
          </w:p>
        </w:tc>
        <w:tc>
          <w:tcPr>
            <w:tcW w:w="3736" w:type="dxa"/>
            <w:vAlign w:val="center"/>
          </w:tcPr>
          <w:p w14:paraId="0F716E1A" w14:textId="77777777" w:rsidR="00290903" w:rsidRPr="001E4A96" w:rsidRDefault="00290903" w:rsidP="00290903">
            <w:pPr>
              <w:jc w:val="center"/>
              <w:rPr>
                <w:rFonts w:ascii="仿宋_GB2312" w:eastAsia="仿宋_GB2312"/>
                <w:b/>
                <w:sz w:val="28"/>
                <w:szCs w:val="28"/>
              </w:rPr>
            </w:pPr>
            <w:r w:rsidRPr="001E4A96">
              <w:rPr>
                <w:rFonts w:ascii="Times New Roman" w:eastAsia="仿宋_GB2312" w:hAnsi="Times New Roman" w:cs="Times New Roman" w:hint="eastAsia"/>
                <w:b/>
                <w:sz w:val="28"/>
                <w:szCs w:val="28"/>
              </w:rPr>
              <w:t>分值</w:t>
            </w:r>
          </w:p>
        </w:tc>
      </w:tr>
      <w:tr w:rsidR="00290903" w:rsidRPr="00290903" w14:paraId="4AED9F8A" w14:textId="77777777" w:rsidTr="000E7079">
        <w:trPr>
          <w:trHeight w:val="567"/>
          <w:jc w:val="center"/>
        </w:trPr>
        <w:tc>
          <w:tcPr>
            <w:tcW w:w="8522" w:type="dxa"/>
            <w:gridSpan w:val="2"/>
            <w:vAlign w:val="center"/>
          </w:tcPr>
          <w:p w14:paraId="595FCAA2"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1.</w:t>
            </w:r>
            <w:r w:rsidR="001E4A96">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初评、复评评审标准</w:t>
            </w:r>
          </w:p>
        </w:tc>
      </w:tr>
      <w:tr w:rsidR="00290903" w:rsidRPr="00290903" w14:paraId="5492AF1F" w14:textId="77777777" w:rsidTr="000E7079">
        <w:trPr>
          <w:trHeight w:val="567"/>
          <w:jc w:val="center"/>
        </w:trPr>
        <w:tc>
          <w:tcPr>
            <w:tcW w:w="4786" w:type="dxa"/>
            <w:vAlign w:val="center"/>
          </w:tcPr>
          <w:p w14:paraId="190E402F"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仿宋_GB2312" w:cs="Times New Roman" w:hint="eastAsia"/>
                <w:sz w:val="28"/>
                <w:szCs w:val="28"/>
              </w:rPr>
              <w:t>剧本创作</w:t>
            </w:r>
          </w:p>
        </w:tc>
        <w:tc>
          <w:tcPr>
            <w:tcW w:w="3736" w:type="dxa"/>
            <w:vAlign w:val="center"/>
          </w:tcPr>
          <w:p w14:paraId="52C116C0"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290903" w:rsidRPr="00290903" w14:paraId="035E9700" w14:textId="77777777" w:rsidTr="000E7079">
        <w:trPr>
          <w:trHeight w:val="567"/>
          <w:jc w:val="center"/>
        </w:trPr>
        <w:tc>
          <w:tcPr>
            <w:tcW w:w="4786" w:type="dxa"/>
            <w:vAlign w:val="center"/>
          </w:tcPr>
          <w:p w14:paraId="1A551D45"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仿宋_GB2312" w:cs="Times New Roman" w:hint="eastAsia"/>
                <w:sz w:val="28"/>
                <w:szCs w:val="28"/>
              </w:rPr>
              <w:t>摄影造型</w:t>
            </w:r>
          </w:p>
        </w:tc>
        <w:tc>
          <w:tcPr>
            <w:tcW w:w="3736" w:type="dxa"/>
            <w:vAlign w:val="center"/>
          </w:tcPr>
          <w:p w14:paraId="4E508DD9"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分</w:t>
            </w:r>
          </w:p>
        </w:tc>
      </w:tr>
      <w:tr w:rsidR="00290903" w:rsidRPr="00290903" w14:paraId="4299C023" w14:textId="77777777" w:rsidTr="000E7079">
        <w:trPr>
          <w:trHeight w:val="567"/>
          <w:jc w:val="center"/>
        </w:trPr>
        <w:tc>
          <w:tcPr>
            <w:tcW w:w="4786" w:type="dxa"/>
            <w:vAlign w:val="center"/>
          </w:tcPr>
          <w:p w14:paraId="5ED39452"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仿宋_GB2312" w:cs="Times New Roman" w:hint="eastAsia"/>
                <w:sz w:val="28"/>
                <w:szCs w:val="28"/>
              </w:rPr>
              <w:t>声音效果</w:t>
            </w:r>
          </w:p>
        </w:tc>
        <w:tc>
          <w:tcPr>
            <w:tcW w:w="3736" w:type="dxa"/>
            <w:vAlign w:val="center"/>
          </w:tcPr>
          <w:p w14:paraId="75EDE5E7"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290903" w:rsidRPr="00290903" w14:paraId="5233408B" w14:textId="77777777" w:rsidTr="000E7079">
        <w:trPr>
          <w:trHeight w:val="567"/>
          <w:jc w:val="center"/>
        </w:trPr>
        <w:tc>
          <w:tcPr>
            <w:tcW w:w="4786" w:type="dxa"/>
            <w:vAlign w:val="center"/>
          </w:tcPr>
          <w:p w14:paraId="1F6CC3E0"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仿宋_GB2312" w:cs="Times New Roman" w:hint="eastAsia"/>
                <w:sz w:val="28"/>
                <w:szCs w:val="28"/>
              </w:rPr>
              <w:t>后期制作</w:t>
            </w:r>
          </w:p>
        </w:tc>
        <w:tc>
          <w:tcPr>
            <w:tcW w:w="3736" w:type="dxa"/>
            <w:vAlign w:val="center"/>
          </w:tcPr>
          <w:p w14:paraId="2AA334F4"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分</w:t>
            </w:r>
          </w:p>
        </w:tc>
      </w:tr>
      <w:tr w:rsidR="00290903" w:rsidRPr="00290903" w14:paraId="16AA0ACA" w14:textId="77777777" w:rsidTr="000E7079">
        <w:trPr>
          <w:trHeight w:val="567"/>
          <w:jc w:val="center"/>
        </w:trPr>
        <w:tc>
          <w:tcPr>
            <w:tcW w:w="8522" w:type="dxa"/>
            <w:gridSpan w:val="2"/>
            <w:vAlign w:val="center"/>
          </w:tcPr>
          <w:p w14:paraId="133FEE6A"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2.</w:t>
            </w:r>
            <w:r w:rsidR="001E4A96">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决赛评审标准</w:t>
            </w:r>
          </w:p>
        </w:tc>
      </w:tr>
      <w:tr w:rsidR="00290903" w:rsidRPr="00290903" w14:paraId="1CCB5448" w14:textId="77777777" w:rsidTr="000E7079">
        <w:trPr>
          <w:trHeight w:val="1134"/>
          <w:jc w:val="center"/>
        </w:trPr>
        <w:tc>
          <w:tcPr>
            <w:tcW w:w="4786" w:type="dxa"/>
            <w:vAlign w:val="center"/>
          </w:tcPr>
          <w:p w14:paraId="146C964A" w14:textId="77777777" w:rsidR="00290903" w:rsidRPr="00290903" w:rsidRDefault="00290903" w:rsidP="007D4049">
            <w:pPr>
              <w:jc w:val="both"/>
              <w:rPr>
                <w:rFonts w:ascii="仿宋_GB2312" w:eastAsia="仿宋_GB2312"/>
                <w:sz w:val="28"/>
                <w:szCs w:val="28"/>
              </w:rPr>
            </w:pPr>
            <w:r w:rsidRPr="004511EF">
              <w:rPr>
                <w:rFonts w:ascii="Times New Roman" w:eastAsia="仿宋_GB2312" w:hAnsi="Times New Roman" w:cs="Times New Roman" w:hint="eastAsia"/>
                <w:color w:val="000000"/>
                <w:sz w:val="28"/>
                <w:szCs w:val="28"/>
              </w:rPr>
              <w:t>陈述与答辩：思路清晰、表达流畅，具有良好的沟通与应变能力</w:t>
            </w:r>
          </w:p>
        </w:tc>
        <w:tc>
          <w:tcPr>
            <w:tcW w:w="3736" w:type="dxa"/>
            <w:vAlign w:val="center"/>
          </w:tcPr>
          <w:p w14:paraId="24CE637C"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r w:rsidR="00290903" w:rsidRPr="00290903" w14:paraId="64CAF162" w14:textId="77777777" w:rsidTr="000E7079">
        <w:trPr>
          <w:trHeight w:val="567"/>
          <w:jc w:val="center"/>
        </w:trPr>
        <w:tc>
          <w:tcPr>
            <w:tcW w:w="4786" w:type="dxa"/>
            <w:vAlign w:val="center"/>
          </w:tcPr>
          <w:p w14:paraId="3F6D0587" w14:textId="77777777" w:rsidR="00290903" w:rsidRPr="00290903" w:rsidRDefault="00290903" w:rsidP="007D4049">
            <w:pPr>
              <w:jc w:val="both"/>
              <w:rPr>
                <w:rFonts w:ascii="仿宋_GB2312" w:eastAsia="仿宋_GB2312"/>
                <w:sz w:val="28"/>
                <w:szCs w:val="28"/>
              </w:rPr>
            </w:pPr>
            <w:r w:rsidRPr="004511EF">
              <w:rPr>
                <w:rFonts w:ascii="Times New Roman" w:eastAsia="仿宋_GB2312" w:hAnsi="Times New Roman" w:cs="Times New Roman" w:hint="eastAsia"/>
                <w:sz w:val="28"/>
                <w:szCs w:val="28"/>
              </w:rPr>
              <w:t>现场创作：前期拍摄、后期制作</w:t>
            </w:r>
          </w:p>
        </w:tc>
        <w:tc>
          <w:tcPr>
            <w:tcW w:w="3736" w:type="dxa"/>
            <w:vAlign w:val="center"/>
          </w:tcPr>
          <w:p w14:paraId="5479EECC" w14:textId="77777777" w:rsidR="00290903" w:rsidRPr="00290903" w:rsidRDefault="00290903" w:rsidP="00290903">
            <w:pPr>
              <w:jc w:val="center"/>
              <w:rPr>
                <w:rFonts w:ascii="仿宋_GB2312" w:eastAsia="仿宋_GB2312"/>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bl>
    <w:p w14:paraId="589B1E4F" w14:textId="77777777" w:rsidR="007E622D" w:rsidRPr="004511EF" w:rsidRDefault="007E622D" w:rsidP="008E0E92">
      <w:pPr>
        <w:pStyle w:val="2"/>
        <w:spacing w:before="120"/>
      </w:pPr>
      <w:r w:rsidRPr="004511EF">
        <w:rPr>
          <w:rFonts w:hint="eastAsia"/>
        </w:rPr>
        <w:t>八、相关说明</w:t>
      </w:r>
    </w:p>
    <w:p w14:paraId="51E69125" w14:textId="77777777" w:rsidR="007E622D" w:rsidRPr="004511EF" w:rsidRDefault="007E622D" w:rsidP="00A30F9A">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sidR="00A30F9A">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155B071E" w14:textId="77777777" w:rsidR="007E622D" w:rsidRPr="004511EF" w:rsidRDefault="007E622D" w:rsidP="00A30F9A">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（二）获奖作品公示期内，如有</w:t>
      </w:r>
      <w:r w:rsidR="00A30F9A">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030D27"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602CD919" w14:textId="77777777" w:rsidR="007E622D" w:rsidRPr="004511EF" w:rsidRDefault="007E622D" w:rsidP="00A30F9A">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（三）选手须保证参赛作品内容健康向上，不触犯国家法律法规，不涉及色情、暴力等其他负面内容或信息，不违反公认的道德规范。如因此引起任何法律纠纷，其法律责任由选手本人承担，并取消</w:t>
      </w:r>
      <w:r w:rsidR="00A30F9A">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33916DB3" w14:textId="77777777" w:rsidR="007E622D" w:rsidRPr="004511EF" w:rsidRDefault="007E622D" w:rsidP="00A30F9A">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（四）所有作品一经参赛，即视为选手同意全国组委会拥有对其作品的使用权，组委会可以任何形式对参赛作品进行展示和传播。</w:t>
      </w:r>
    </w:p>
    <w:p w14:paraId="6D2A28CB" w14:textId="77777777" w:rsidR="007E622D" w:rsidRPr="004511EF" w:rsidRDefault="007E622D" w:rsidP="00A30F9A">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（五）</w:t>
      </w:r>
      <w:r w:rsidR="008F3754" w:rsidRPr="008F3754">
        <w:rPr>
          <w:rFonts w:ascii="Times New Roman" w:eastAsia="仿宋_GB2312" w:hAnsi="Times New Roman" w:cs="Times New Roman" w:hint="eastAsia"/>
          <w:sz w:val="28"/>
          <w:szCs w:val="28"/>
        </w:rPr>
        <w:t>每位选手限参加两个赛项，每个赛项限提交一件作品，</w:t>
      </w:r>
      <w:r w:rsidRPr="008F3754">
        <w:rPr>
          <w:rFonts w:ascii="Times New Roman" w:eastAsia="仿宋_GB2312" w:hAnsi="Times New Roman" w:cs="Times New Roman" w:hint="eastAsia"/>
          <w:sz w:val="28"/>
          <w:szCs w:val="28"/>
        </w:rPr>
        <w:t>每</w:t>
      </w:r>
      <w:r w:rsidRPr="004511EF">
        <w:rPr>
          <w:rFonts w:ascii="Times New Roman" w:eastAsia="仿宋_GB2312" w:hAnsi="Times New Roman" w:cs="Times New Roman" w:hint="eastAsia"/>
          <w:sz w:val="28"/>
          <w:szCs w:val="28"/>
        </w:rPr>
        <w:t>位指导教师最多可以指导三件参赛作品，严禁重复、虚假报名；全国决赛入围名单公布后不允许更改作品申报表中的各项内容；入围作品不得进行</w:t>
      </w:r>
      <w:r w:rsidRPr="004B4924">
        <w:rPr>
          <w:rFonts w:ascii="Times New Roman" w:eastAsia="仿宋_GB2312" w:hAnsi="Times New Roman" w:cs="Times New Roman" w:hint="eastAsia"/>
          <w:sz w:val="28"/>
          <w:szCs w:val="28"/>
        </w:rPr>
        <w:t>替换。</w:t>
      </w:r>
      <w:r w:rsidRPr="008F3754">
        <w:rPr>
          <w:rFonts w:ascii="Times New Roman" w:eastAsia="仿宋_GB2312" w:hAnsi="Times New Roman" w:cs="Times New Roman" w:hint="eastAsia"/>
          <w:sz w:val="28"/>
          <w:szCs w:val="28"/>
        </w:rPr>
        <w:t>一经发现或举报，将取消</w:t>
      </w:r>
      <w:r w:rsidR="00A30F9A" w:rsidRPr="008F3754">
        <w:rPr>
          <w:rFonts w:ascii="Times New Roman" w:eastAsia="仿宋_GB2312" w:hAnsi="Times New Roman" w:cs="Times New Roman" w:hint="eastAsia"/>
          <w:sz w:val="28"/>
          <w:szCs w:val="28"/>
        </w:rPr>
        <w:t>其</w:t>
      </w:r>
      <w:r w:rsidRPr="008F3754">
        <w:rPr>
          <w:rFonts w:ascii="Times New Roman" w:eastAsia="仿宋_GB2312" w:hAnsi="Times New Roman" w:cs="Times New Roman" w:hint="eastAsia"/>
          <w:sz w:val="28"/>
          <w:szCs w:val="28"/>
        </w:rPr>
        <w:t>比赛资格。</w:t>
      </w:r>
    </w:p>
    <w:p w14:paraId="056BD981" w14:textId="77777777" w:rsidR="007E622D" w:rsidRPr="004511EF" w:rsidRDefault="00A30F9A" w:rsidP="00A30F9A">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（六）未在竞赛时间内参加比赛</w:t>
      </w:r>
      <w:r w:rsidR="007E622D" w:rsidRPr="004511EF">
        <w:rPr>
          <w:rFonts w:ascii="Times New Roman" w:eastAsia="仿宋_GB2312" w:hAnsi="Times New Roman" w:cs="Times New Roman" w:hint="eastAsia"/>
          <w:sz w:val="28"/>
          <w:szCs w:val="28"/>
        </w:rPr>
        <w:t>视为弃权。</w:t>
      </w:r>
    </w:p>
    <w:p w14:paraId="1583D0C1" w14:textId="77777777" w:rsidR="007E622D" w:rsidRPr="004511EF" w:rsidRDefault="007E622D" w:rsidP="00A30F9A">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（七）本赛项产生“恩欧希教育信息化发明创新奖”，可空缺</w:t>
      </w:r>
      <w:r w:rsidRPr="004511EF">
        <w:rPr>
          <w:rFonts w:ascii="Times New Roman" w:eastAsia="仿宋_GB2312" w:hAnsi="Times New Roman" w:hint="eastAsia"/>
          <w:sz w:val="28"/>
          <w:szCs w:val="28"/>
        </w:rPr>
        <w:t>。</w:t>
      </w:r>
    </w:p>
    <w:p w14:paraId="7CEC3A00" w14:textId="77777777" w:rsidR="007E622D" w:rsidRPr="004511EF" w:rsidRDefault="007E622D" w:rsidP="004511EF">
      <w:pPr>
        <w:spacing w:after="0" w:line="360" w:lineRule="auto"/>
        <w:rPr>
          <w:rFonts w:ascii="Times New Roman" w:eastAsia="仿宋_GB2312" w:hAnsi="Times New Roman"/>
          <w:sz w:val="28"/>
          <w:szCs w:val="28"/>
        </w:rPr>
      </w:pPr>
    </w:p>
    <w:p w14:paraId="0D7A138E" w14:textId="77777777" w:rsidR="007E622D" w:rsidRDefault="007E622D" w:rsidP="004511EF">
      <w:pPr>
        <w:spacing w:after="0" w:line="360" w:lineRule="auto"/>
        <w:rPr>
          <w:rFonts w:ascii="Times New Roman" w:eastAsia="仿宋_GB2312" w:hAnsi="Times New Roman"/>
          <w:sz w:val="28"/>
          <w:szCs w:val="28"/>
        </w:rPr>
      </w:pPr>
    </w:p>
    <w:p w14:paraId="1F4CE450" w14:textId="77777777" w:rsidR="00721A82" w:rsidRDefault="00721A82" w:rsidP="004511EF">
      <w:pPr>
        <w:spacing w:after="0" w:line="360" w:lineRule="auto"/>
        <w:rPr>
          <w:rFonts w:ascii="Times New Roman" w:eastAsia="仿宋_GB2312" w:hAnsi="Times New Roman"/>
          <w:sz w:val="28"/>
          <w:szCs w:val="28"/>
        </w:rPr>
      </w:pPr>
    </w:p>
    <w:p w14:paraId="63DF8D9A" w14:textId="77777777" w:rsidR="008A31B0" w:rsidRDefault="008A31B0" w:rsidP="004511EF">
      <w:pPr>
        <w:spacing w:after="0" w:line="360" w:lineRule="auto"/>
        <w:rPr>
          <w:rFonts w:ascii="Times New Roman" w:eastAsia="仿宋_GB2312" w:hAnsi="Times New Roman"/>
          <w:sz w:val="28"/>
          <w:szCs w:val="28"/>
        </w:rPr>
      </w:pPr>
    </w:p>
    <w:p w14:paraId="12484429" w14:textId="77777777" w:rsidR="008A31B0" w:rsidRDefault="008A31B0" w:rsidP="004511EF">
      <w:pPr>
        <w:spacing w:after="0" w:line="360" w:lineRule="auto"/>
        <w:rPr>
          <w:rFonts w:ascii="Times New Roman" w:eastAsia="仿宋_GB2312" w:hAnsi="Times New Roman"/>
          <w:sz w:val="28"/>
          <w:szCs w:val="28"/>
        </w:rPr>
      </w:pPr>
    </w:p>
    <w:p w14:paraId="796B8BFE" w14:textId="77777777" w:rsidR="008A31B0" w:rsidRDefault="008A31B0" w:rsidP="004511EF">
      <w:pPr>
        <w:spacing w:after="0" w:line="360" w:lineRule="auto"/>
        <w:rPr>
          <w:rFonts w:ascii="Times New Roman" w:eastAsia="仿宋_GB2312" w:hAnsi="Times New Roman"/>
          <w:sz w:val="28"/>
          <w:szCs w:val="28"/>
        </w:rPr>
      </w:pPr>
    </w:p>
    <w:p w14:paraId="2DE68AD5" w14:textId="77777777" w:rsidR="00721A82" w:rsidRDefault="00721A82" w:rsidP="004511EF">
      <w:pPr>
        <w:spacing w:after="0" w:line="360" w:lineRule="auto"/>
        <w:rPr>
          <w:rFonts w:ascii="Times New Roman" w:eastAsia="仿宋_GB2312" w:hAnsi="Times New Roman"/>
          <w:sz w:val="28"/>
          <w:szCs w:val="28"/>
        </w:rPr>
      </w:pPr>
    </w:p>
    <w:p w14:paraId="0068D517" w14:textId="77777777" w:rsidR="00721A82" w:rsidRDefault="00721A82" w:rsidP="004511EF">
      <w:pPr>
        <w:spacing w:after="0" w:line="360" w:lineRule="auto"/>
        <w:rPr>
          <w:rFonts w:ascii="Times New Roman" w:eastAsia="仿宋_GB2312" w:hAnsi="Times New Roman"/>
          <w:sz w:val="28"/>
          <w:szCs w:val="28"/>
        </w:rPr>
      </w:pPr>
    </w:p>
    <w:p w14:paraId="50C38050" w14:textId="77777777" w:rsidR="007E622D" w:rsidRPr="004511EF" w:rsidRDefault="007E622D" w:rsidP="001126D8">
      <w:pPr>
        <w:pStyle w:val="1"/>
        <w:spacing w:before="240" w:after="240"/>
      </w:pPr>
      <w:bookmarkStart w:id="12" w:name="_Toc485043230"/>
      <w:bookmarkStart w:id="13" w:name="_Toc485043434"/>
      <w:bookmarkStart w:id="14" w:name="_Toc485043519"/>
      <w:r w:rsidRPr="004511EF">
        <w:rPr>
          <w:rFonts w:hint="eastAsia"/>
        </w:rPr>
        <w:lastRenderedPageBreak/>
        <w:t>移动端</w:t>
      </w:r>
      <w:r w:rsidRPr="004511EF">
        <w:rPr>
          <w:rFonts w:hint="eastAsia"/>
        </w:rPr>
        <w:t>H5</w:t>
      </w:r>
      <w:r w:rsidR="007E3E2C">
        <w:rPr>
          <w:rFonts w:hint="eastAsia"/>
        </w:rPr>
        <w:t>页面创作</w:t>
      </w:r>
      <w:bookmarkEnd w:id="12"/>
      <w:bookmarkEnd w:id="13"/>
      <w:bookmarkEnd w:id="14"/>
    </w:p>
    <w:p w14:paraId="771E564D" w14:textId="77777777" w:rsidR="007E622D" w:rsidRPr="004511EF" w:rsidRDefault="007E622D" w:rsidP="00721A82">
      <w:pPr>
        <w:pStyle w:val="2"/>
        <w:spacing w:before="120"/>
      </w:pPr>
      <w:r w:rsidRPr="004511EF">
        <w:rPr>
          <w:rFonts w:hint="eastAsia"/>
        </w:rPr>
        <w:t>一、参赛范围</w:t>
      </w:r>
    </w:p>
    <w:p w14:paraId="61E1BD02"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（一）参赛人数：</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人</w:t>
      </w: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团队。</w:t>
      </w:r>
    </w:p>
    <w:p w14:paraId="2C1CEB71"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（二）指导教师：限</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人（可空缺）。</w:t>
      </w:r>
    </w:p>
    <w:p w14:paraId="6C810F3C" w14:textId="77777777" w:rsidR="007E622D" w:rsidRPr="004511EF" w:rsidRDefault="007E622D" w:rsidP="00721A82">
      <w:pPr>
        <w:pStyle w:val="2"/>
        <w:spacing w:before="120"/>
      </w:pPr>
      <w:r w:rsidRPr="004511EF">
        <w:rPr>
          <w:rFonts w:hint="eastAsia"/>
        </w:rPr>
        <w:t>二、作品主题</w:t>
      </w:r>
    </w:p>
    <w:p w14:paraId="2E32720D"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限定主题</w:t>
      </w:r>
      <w:r w:rsidR="00C814F6">
        <w:rPr>
          <w:rFonts w:ascii="Times New Roman" w:eastAsia="仿宋_GB2312" w:hAnsi="Times New Roman" w:hint="eastAsia"/>
          <w:sz w:val="28"/>
          <w:szCs w:val="28"/>
        </w:rPr>
        <w:t>（</w:t>
      </w:r>
      <w:r w:rsidR="00C814F6" w:rsidRPr="004511EF">
        <w:rPr>
          <w:rFonts w:ascii="Times New Roman" w:eastAsia="仿宋_GB2312" w:hAnsi="Times New Roman" w:hint="eastAsia"/>
          <w:sz w:val="28"/>
          <w:szCs w:val="28"/>
        </w:rPr>
        <w:t>任选一个</w:t>
      </w:r>
      <w:r w:rsidR="00C814F6">
        <w:rPr>
          <w:rFonts w:ascii="Times New Roman" w:eastAsia="仿宋_GB2312" w:hAnsi="Times New Roman" w:hint="eastAsia"/>
          <w:sz w:val="28"/>
          <w:szCs w:val="28"/>
        </w:rPr>
        <w:t>）</w:t>
      </w:r>
      <w:r w:rsidRPr="004511EF">
        <w:rPr>
          <w:rFonts w:ascii="Times New Roman" w:eastAsia="仿宋_GB2312" w:hAnsi="Times New Roman" w:hint="eastAsia"/>
          <w:sz w:val="28"/>
          <w:szCs w:val="28"/>
        </w:rPr>
        <w:t>：</w:t>
      </w:r>
    </w:p>
    <w:p w14:paraId="604E1CEF"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 xml:space="preserve">1. </w:t>
      </w:r>
      <w:r w:rsidRPr="004511EF">
        <w:rPr>
          <w:rFonts w:ascii="Times New Roman" w:eastAsia="仿宋_GB2312" w:hAnsi="Times New Roman" w:hint="eastAsia"/>
          <w:sz w:val="28"/>
          <w:szCs w:val="28"/>
        </w:rPr>
        <w:t>未来课堂</w:t>
      </w:r>
      <w:r w:rsidR="00C814F6">
        <w:rPr>
          <w:rFonts w:ascii="Times New Roman" w:eastAsia="仿宋_GB2312" w:hAnsi="Times New Roman" w:hint="eastAsia"/>
          <w:sz w:val="28"/>
          <w:szCs w:val="28"/>
        </w:rPr>
        <w:t xml:space="preserve"> </w:t>
      </w:r>
    </w:p>
    <w:p w14:paraId="2FB8F037"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 xml:space="preserve">2. </w:t>
      </w:r>
      <w:r w:rsidRPr="004511EF">
        <w:rPr>
          <w:rFonts w:ascii="Times New Roman" w:eastAsia="仿宋_GB2312" w:hAnsi="Times New Roman" w:hint="eastAsia"/>
          <w:sz w:val="28"/>
          <w:szCs w:val="28"/>
        </w:rPr>
        <w:t>未来生活</w:t>
      </w:r>
    </w:p>
    <w:p w14:paraId="64E43D54"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 xml:space="preserve">3. </w:t>
      </w:r>
      <w:r w:rsidRPr="004511EF">
        <w:rPr>
          <w:rFonts w:ascii="Times New Roman" w:eastAsia="仿宋_GB2312" w:hAnsi="Times New Roman" w:hint="eastAsia"/>
          <w:sz w:val="28"/>
          <w:szCs w:val="28"/>
        </w:rPr>
        <w:t>美丽家园</w:t>
      </w:r>
    </w:p>
    <w:p w14:paraId="2311A712"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 xml:space="preserve">4. </w:t>
      </w:r>
      <w:r w:rsidRPr="004511EF">
        <w:rPr>
          <w:rFonts w:ascii="Times New Roman" w:eastAsia="仿宋_GB2312" w:hAnsi="Times New Roman" w:hint="eastAsia"/>
          <w:sz w:val="28"/>
          <w:szCs w:val="28"/>
        </w:rPr>
        <w:t>孝行天下</w:t>
      </w:r>
    </w:p>
    <w:p w14:paraId="77431210" w14:textId="77777777" w:rsidR="007E622D" w:rsidRPr="004511EF" w:rsidRDefault="007E622D" w:rsidP="00721A82">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自选主题：作品积极向上，体现社会应用价值。</w:t>
      </w:r>
    </w:p>
    <w:p w14:paraId="6318D650" w14:textId="77777777" w:rsidR="007E622D" w:rsidRPr="004511EF" w:rsidRDefault="007E622D" w:rsidP="00721A82">
      <w:pPr>
        <w:pStyle w:val="2"/>
        <w:spacing w:before="120"/>
      </w:pPr>
      <w:r w:rsidRPr="004511EF">
        <w:rPr>
          <w:rFonts w:hint="eastAsia"/>
        </w:rPr>
        <w:t>三、作品要求</w:t>
      </w:r>
    </w:p>
    <w:p w14:paraId="4AE2A77C" w14:textId="77777777" w:rsidR="007E622D" w:rsidRPr="004511EF" w:rsidRDefault="007E622D" w:rsidP="00C814F6">
      <w:pPr>
        <w:tabs>
          <w:tab w:val="left" w:pos="3825"/>
        </w:tabs>
        <w:spacing w:after="0" w:line="360" w:lineRule="auto"/>
        <w:ind w:firstLineChars="200" w:firstLine="560"/>
        <w:rPr>
          <w:rFonts w:ascii="Times New Roman" w:eastAsia="仿宋_GB2312" w:hAnsi="Times New Roman"/>
          <w:color w:val="000000" w:themeColor="text1"/>
          <w:sz w:val="28"/>
          <w:szCs w:val="28"/>
        </w:rPr>
      </w:pPr>
      <w:r w:rsidRPr="004511EF">
        <w:rPr>
          <w:rFonts w:ascii="Times New Roman" w:eastAsia="仿宋_GB2312" w:hAnsi="Times New Roman" w:hint="eastAsia"/>
          <w:color w:val="000000" w:themeColor="text1"/>
          <w:sz w:val="28"/>
          <w:szCs w:val="28"/>
        </w:rPr>
        <w:t>（一）作品必须为原创。</w:t>
      </w:r>
    </w:p>
    <w:p w14:paraId="74401384" w14:textId="77777777" w:rsidR="007E622D" w:rsidRPr="004511EF" w:rsidRDefault="007E622D" w:rsidP="00C814F6">
      <w:pPr>
        <w:spacing w:after="0" w:line="360" w:lineRule="auto"/>
        <w:ind w:firstLineChars="200" w:firstLine="560"/>
        <w:rPr>
          <w:rFonts w:ascii="Times New Roman" w:eastAsia="仿宋_GB2312" w:hAnsi="Times New Roman"/>
          <w:color w:val="000000" w:themeColor="text1"/>
          <w:sz w:val="28"/>
          <w:szCs w:val="28"/>
        </w:rPr>
      </w:pPr>
      <w:r w:rsidRPr="004511EF">
        <w:rPr>
          <w:rFonts w:ascii="Times New Roman" w:eastAsia="仿宋_GB2312" w:hAnsi="Times New Roman" w:hint="eastAsia"/>
          <w:color w:val="000000" w:themeColor="text1"/>
          <w:sz w:val="28"/>
          <w:szCs w:val="28"/>
        </w:rPr>
        <w:t>（二）主题明确、内容健康向上、具有趣味性和互动性。</w:t>
      </w:r>
    </w:p>
    <w:p w14:paraId="59399621" w14:textId="77777777" w:rsidR="007E622D" w:rsidRPr="004511EF" w:rsidRDefault="007E622D" w:rsidP="00870C56">
      <w:pPr>
        <w:spacing w:after="0" w:line="360" w:lineRule="auto"/>
        <w:ind w:firstLineChars="200" w:firstLine="560"/>
        <w:jc w:val="both"/>
        <w:rPr>
          <w:rFonts w:ascii="Times New Roman" w:eastAsia="仿宋_GB2312" w:hAnsi="Times New Roman"/>
          <w:color w:val="000000" w:themeColor="text1"/>
          <w:sz w:val="28"/>
          <w:szCs w:val="28"/>
        </w:rPr>
      </w:pPr>
      <w:r w:rsidRPr="004511EF">
        <w:rPr>
          <w:rFonts w:ascii="Times New Roman" w:eastAsia="仿宋_GB2312" w:hAnsi="Times New Roman" w:hint="eastAsia"/>
          <w:color w:val="000000" w:themeColor="text1"/>
          <w:sz w:val="28"/>
          <w:szCs w:val="28"/>
        </w:rPr>
        <w:t>（三）利用</w:t>
      </w:r>
      <w:r w:rsidRPr="004511EF">
        <w:rPr>
          <w:rFonts w:ascii="Times New Roman" w:eastAsia="仿宋_GB2312" w:hAnsi="Times New Roman" w:hint="eastAsia"/>
          <w:color w:val="000000" w:themeColor="text1"/>
          <w:sz w:val="28"/>
          <w:szCs w:val="28"/>
        </w:rPr>
        <w:t>HTML5</w:t>
      </w:r>
      <w:r w:rsidRPr="004511EF">
        <w:rPr>
          <w:rFonts w:ascii="Times New Roman" w:eastAsia="仿宋_GB2312" w:hAnsi="Times New Roman" w:hint="eastAsia"/>
          <w:color w:val="000000" w:themeColor="text1"/>
          <w:sz w:val="28"/>
          <w:szCs w:val="28"/>
        </w:rPr>
        <w:t>进行创作，</w:t>
      </w:r>
      <w:r w:rsidRPr="004511EF">
        <w:rPr>
          <w:rFonts w:ascii="Times New Roman" w:eastAsia="仿宋_GB2312" w:hAnsi="Times New Roman" w:hint="eastAsia"/>
          <w:color w:val="000000" w:themeColor="text1"/>
          <w:sz w:val="28"/>
          <w:szCs w:val="28"/>
        </w:rPr>
        <w:t>5</w:t>
      </w:r>
      <w:r w:rsidRPr="004511EF">
        <w:rPr>
          <w:rFonts w:ascii="Times New Roman" w:eastAsia="仿宋_GB2312" w:hAnsi="Times New Roman" w:hint="eastAsia"/>
          <w:color w:val="000000" w:themeColor="text1"/>
          <w:sz w:val="28"/>
          <w:szCs w:val="28"/>
        </w:rPr>
        <w:t>～</w:t>
      </w:r>
      <w:r w:rsidRPr="004511EF">
        <w:rPr>
          <w:rFonts w:ascii="Times New Roman" w:eastAsia="仿宋_GB2312" w:hAnsi="Times New Roman" w:hint="eastAsia"/>
          <w:color w:val="000000" w:themeColor="text1"/>
          <w:sz w:val="28"/>
          <w:szCs w:val="28"/>
        </w:rPr>
        <w:t>15</w:t>
      </w:r>
      <w:r w:rsidRPr="004511EF">
        <w:rPr>
          <w:rFonts w:ascii="Times New Roman" w:eastAsia="仿宋_GB2312" w:hAnsi="Times New Roman" w:hint="eastAsia"/>
          <w:color w:val="000000" w:themeColor="text1"/>
          <w:sz w:val="28"/>
          <w:szCs w:val="28"/>
        </w:rPr>
        <w:t>屏页面。</w:t>
      </w:r>
    </w:p>
    <w:p w14:paraId="11414E7A" w14:textId="77777777" w:rsidR="007E622D" w:rsidRPr="004511EF" w:rsidRDefault="007E622D" w:rsidP="00870C56">
      <w:pPr>
        <w:spacing w:after="0" w:line="360" w:lineRule="auto"/>
        <w:ind w:firstLineChars="200" w:firstLine="560"/>
        <w:jc w:val="both"/>
        <w:rPr>
          <w:rFonts w:ascii="Times New Roman" w:eastAsia="仿宋_GB2312" w:hAnsi="Times New Roman"/>
          <w:color w:val="000000" w:themeColor="text1"/>
          <w:sz w:val="28"/>
          <w:szCs w:val="28"/>
        </w:rPr>
      </w:pPr>
      <w:r w:rsidRPr="004511EF">
        <w:rPr>
          <w:rFonts w:ascii="Times New Roman" w:eastAsia="仿宋_GB2312" w:hAnsi="Times New Roman" w:hint="eastAsia"/>
          <w:color w:val="000000" w:themeColor="text1"/>
          <w:sz w:val="28"/>
          <w:szCs w:val="28"/>
        </w:rPr>
        <w:t>（四）页面布局结构清晰，具有观赏性、艺术性和可读性。</w:t>
      </w:r>
    </w:p>
    <w:p w14:paraId="116C53AC" w14:textId="77777777" w:rsidR="007E622D" w:rsidRPr="004511EF" w:rsidRDefault="007E622D" w:rsidP="00870C56">
      <w:pPr>
        <w:spacing w:after="0" w:line="360" w:lineRule="auto"/>
        <w:ind w:firstLineChars="200" w:firstLine="560"/>
        <w:jc w:val="both"/>
        <w:rPr>
          <w:rFonts w:ascii="Times New Roman" w:eastAsia="仿宋_GB2312" w:hAnsi="Times New Roman"/>
          <w:color w:val="000000" w:themeColor="text1"/>
          <w:sz w:val="28"/>
          <w:szCs w:val="28"/>
        </w:rPr>
      </w:pPr>
      <w:r w:rsidRPr="004511EF">
        <w:rPr>
          <w:rFonts w:ascii="Times New Roman" w:eastAsia="仿宋_GB2312" w:hAnsi="Times New Roman" w:hint="eastAsia"/>
          <w:color w:val="000000" w:themeColor="text1"/>
          <w:sz w:val="28"/>
          <w:szCs w:val="28"/>
        </w:rPr>
        <w:t>（五）</w:t>
      </w:r>
      <w:r w:rsidRPr="00030D27">
        <w:rPr>
          <w:rFonts w:ascii="Times New Roman" w:eastAsia="仿宋_GB2312" w:hAnsi="Times New Roman" w:hint="eastAsia"/>
          <w:color w:val="000000" w:themeColor="text1"/>
          <w:sz w:val="28"/>
          <w:szCs w:val="28"/>
        </w:rPr>
        <w:t>运行平台微信端，适用手机竖屏浏览</w:t>
      </w:r>
      <w:r w:rsidRPr="004511EF">
        <w:rPr>
          <w:rFonts w:ascii="Times New Roman" w:eastAsia="仿宋_GB2312" w:hAnsi="Times New Roman" w:hint="eastAsia"/>
          <w:color w:val="000000" w:themeColor="text1"/>
          <w:sz w:val="28"/>
          <w:szCs w:val="28"/>
        </w:rPr>
        <w:t>，作品大小为</w:t>
      </w:r>
      <w:r w:rsidRPr="004511EF">
        <w:rPr>
          <w:rFonts w:ascii="Times New Roman" w:eastAsia="仿宋_GB2312" w:hAnsi="Times New Roman" w:hint="eastAsia"/>
          <w:color w:val="000000" w:themeColor="text1"/>
          <w:sz w:val="28"/>
          <w:szCs w:val="28"/>
        </w:rPr>
        <w:t>750</w:t>
      </w:r>
      <w:r w:rsidRPr="004511EF">
        <w:rPr>
          <w:rFonts w:ascii="Times New Roman" w:eastAsia="仿宋_GB2312" w:hAnsi="Times New Roman" w:hint="eastAsia"/>
          <w:color w:val="000000" w:themeColor="text1"/>
          <w:sz w:val="28"/>
          <w:szCs w:val="28"/>
        </w:rPr>
        <w:t>×</w:t>
      </w:r>
      <w:r w:rsidRPr="004511EF">
        <w:rPr>
          <w:rFonts w:ascii="Times New Roman" w:eastAsia="仿宋_GB2312" w:hAnsi="Times New Roman" w:hint="eastAsia"/>
          <w:color w:val="000000" w:themeColor="text1"/>
          <w:sz w:val="28"/>
          <w:szCs w:val="28"/>
        </w:rPr>
        <w:t>1334</w:t>
      </w:r>
      <w:r w:rsidRPr="004511EF">
        <w:rPr>
          <w:rFonts w:ascii="Times New Roman" w:eastAsia="仿宋_GB2312" w:hAnsi="Times New Roman" w:hint="eastAsia"/>
          <w:color w:val="000000" w:themeColor="text1"/>
          <w:sz w:val="28"/>
          <w:szCs w:val="28"/>
        </w:rPr>
        <w:t>像素，分辨率为</w:t>
      </w:r>
      <w:r w:rsidRPr="004511EF">
        <w:rPr>
          <w:rFonts w:ascii="Times New Roman" w:eastAsia="仿宋_GB2312" w:hAnsi="Times New Roman" w:hint="eastAsia"/>
          <w:color w:val="000000" w:themeColor="text1"/>
          <w:sz w:val="28"/>
          <w:szCs w:val="28"/>
        </w:rPr>
        <w:t>72dpi</w:t>
      </w:r>
      <w:r w:rsidR="00C814F6">
        <w:rPr>
          <w:rFonts w:ascii="Times New Roman" w:eastAsia="仿宋_GB2312" w:hAnsi="Times New Roman" w:hint="eastAsia"/>
          <w:color w:val="000000" w:themeColor="text1"/>
          <w:sz w:val="28"/>
          <w:szCs w:val="28"/>
        </w:rPr>
        <w:t>，</w:t>
      </w:r>
      <w:r w:rsidRPr="004511EF">
        <w:rPr>
          <w:rFonts w:ascii="Times New Roman" w:eastAsia="仿宋_GB2312" w:hAnsi="Times New Roman" w:hint="eastAsia"/>
          <w:color w:val="000000" w:themeColor="text1"/>
          <w:sz w:val="28"/>
          <w:szCs w:val="28"/>
        </w:rPr>
        <w:t>颜色模式为</w:t>
      </w:r>
      <w:r w:rsidRPr="004511EF">
        <w:rPr>
          <w:rFonts w:ascii="Times New Roman" w:eastAsia="仿宋_GB2312" w:hAnsi="Times New Roman" w:hint="eastAsia"/>
          <w:color w:val="000000" w:themeColor="text1"/>
          <w:sz w:val="28"/>
          <w:szCs w:val="28"/>
        </w:rPr>
        <w:t>RGB</w:t>
      </w:r>
      <w:r w:rsidRPr="004511EF">
        <w:rPr>
          <w:rFonts w:ascii="Times New Roman" w:eastAsia="仿宋_GB2312" w:hAnsi="Times New Roman" w:hint="eastAsia"/>
          <w:color w:val="000000" w:themeColor="text1"/>
          <w:sz w:val="28"/>
          <w:szCs w:val="28"/>
        </w:rPr>
        <w:t>。</w:t>
      </w:r>
    </w:p>
    <w:p w14:paraId="03D2AD8D" w14:textId="77777777" w:rsidR="00C814F6" w:rsidRDefault="007E622D" w:rsidP="00870C56">
      <w:pPr>
        <w:spacing w:after="0" w:line="360" w:lineRule="auto"/>
        <w:ind w:firstLineChars="200" w:firstLine="560"/>
        <w:jc w:val="both"/>
        <w:rPr>
          <w:rFonts w:ascii="Times New Roman" w:eastAsia="仿宋_GB2312" w:hAnsi="Times New Roman"/>
          <w:color w:val="000000" w:themeColor="text1"/>
          <w:sz w:val="28"/>
          <w:szCs w:val="28"/>
        </w:rPr>
      </w:pPr>
      <w:r w:rsidRPr="004511EF">
        <w:rPr>
          <w:rFonts w:ascii="Times New Roman" w:eastAsia="仿宋_GB2312" w:hAnsi="Times New Roman" w:hint="eastAsia"/>
          <w:color w:val="000000" w:themeColor="text1"/>
          <w:sz w:val="28"/>
          <w:szCs w:val="28"/>
        </w:rPr>
        <w:t>（六）作品可在</w:t>
      </w:r>
      <w:r w:rsidRPr="004511EF">
        <w:rPr>
          <w:rFonts w:ascii="Times New Roman" w:eastAsia="仿宋_GB2312" w:hAnsi="Times New Roman" w:hint="eastAsia"/>
          <w:color w:val="000000" w:themeColor="text1"/>
          <w:sz w:val="28"/>
          <w:szCs w:val="28"/>
        </w:rPr>
        <w:t>iOS</w:t>
      </w:r>
      <w:r w:rsidRPr="004511EF">
        <w:rPr>
          <w:rFonts w:ascii="Times New Roman" w:eastAsia="仿宋_GB2312" w:hAnsi="Times New Roman" w:hint="eastAsia"/>
          <w:color w:val="000000" w:themeColor="text1"/>
          <w:sz w:val="28"/>
          <w:szCs w:val="28"/>
        </w:rPr>
        <w:t>和</w:t>
      </w:r>
      <w:bookmarkStart w:id="15" w:name="OLE_LINK1"/>
      <w:bookmarkStart w:id="16" w:name="OLE_LINK2"/>
      <w:r w:rsidRPr="004511EF">
        <w:rPr>
          <w:rFonts w:ascii="Times New Roman" w:eastAsia="仿宋_GB2312" w:hAnsi="Times New Roman" w:hint="eastAsia"/>
          <w:color w:val="000000" w:themeColor="text1"/>
          <w:sz w:val="28"/>
          <w:szCs w:val="28"/>
        </w:rPr>
        <w:t>Android</w:t>
      </w:r>
      <w:bookmarkEnd w:id="15"/>
      <w:bookmarkEnd w:id="16"/>
      <w:r w:rsidRPr="004511EF">
        <w:rPr>
          <w:rFonts w:ascii="Times New Roman" w:eastAsia="仿宋_GB2312" w:hAnsi="Times New Roman" w:hint="eastAsia"/>
          <w:color w:val="000000" w:themeColor="text1"/>
          <w:sz w:val="28"/>
          <w:szCs w:val="28"/>
        </w:rPr>
        <w:t>操作系统移动终端设备上运行。</w:t>
      </w:r>
    </w:p>
    <w:p w14:paraId="4458B950" w14:textId="77777777" w:rsidR="007E622D" w:rsidRPr="004511EF" w:rsidRDefault="007E622D" w:rsidP="00870C56">
      <w:pPr>
        <w:spacing w:after="0" w:line="360" w:lineRule="auto"/>
        <w:ind w:firstLineChars="200" w:firstLine="560"/>
        <w:jc w:val="both"/>
        <w:rPr>
          <w:rFonts w:ascii="Times New Roman" w:eastAsia="仿宋_GB2312" w:hAnsi="Times New Roman" w:hint="eastAsia"/>
          <w:color w:val="000000" w:themeColor="text1"/>
          <w:sz w:val="28"/>
          <w:szCs w:val="28"/>
        </w:rPr>
      </w:pPr>
      <w:r w:rsidRPr="004511EF">
        <w:rPr>
          <w:rFonts w:ascii="Times New Roman" w:eastAsia="仿宋_GB2312" w:hAnsi="Times New Roman" w:hint="eastAsia"/>
          <w:color w:val="000000" w:themeColor="text1"/>
          <w:sz w:val="28"/>
          <w:szCs w:val="28"/>
        </w:rPr>
        <w:t>（七）提交作品格式为</w:t>
      </w:r>
      <w:r w:rsidRPr="004511EF">
        <w:rPr>
          <w:rFonts w:ascii="Times New Roman" w:eastAsia="仿宋_GB2312" w:hAnsi="Times New Roman" w:hint="eastAsia"/>
          <w:color w:val="000000" w:themeColor="text1"/>
          <w:sz w:val="28"/>
          <w:szCs w:val="28"/>
        </w:rPr>
        <w:t>PSD</w:t>
      </w:r>
      <w:r w:rsidRPr="004511EF">
        <w:rPr>
          <w:rFonts w:ascii="Times New Roman" w:eastAsia="仿宋_GB2312" w:hAnsi="Times New Roman" w:hint="eastAsia"/>
          <w:color w:val="000000" w:themeColor="text1"/>
          <w:sz w:val="28"/>
          <w:szCs w:val="28"/>
        </w:rPr>
        <w:t>源文件、</w:t>
      </w:r>
      <w:r w:rsidRPr="004511EF">
        <w:rPr>
          <w:rFonts w:ascii="Times New Roman" w:eastAsia="仿宋_GB2312" w:hAnsi="Times New Roman" w:hint="eastAsia"/>
          <w:color w:val="000000" w:themeColor="text1"/>
          <w:sz w:val="28"/>
          <w:szCs w:val="28"/>
        </w:rPr>
        <w:t>HTML5</w:t>
      </w:r>
      <w:r w:rsidRPr="004511EF">
        <w:rPr>
          <w:rFonts w:ascii="Times New Roman" w:eastAsia="仿宋_GB2312" w:hAnsi="Times New Roman" w:hint="eastAsia"/>
          <w:color w:val="000000" w:themeColor="text1"/>
          <w:sz w:val="28"/>
          <w:szCs w:val="28"/>
        </w:rPr>
        <w:t>页面文件。</w:t>
      </w:r>
    </w:p>
    <w:p w14:paraId="1ACA09A8" w14:textId="77777777" w:rsidR="007E622D" w:rsidRPr="004511EF" w:rsidRDefault="00870C56" w:rsidP="00870C56">
      <w:pPr>
        <w:spacing w:after="0" w:line="360" w:lineRule="auto"/>
        <w:ind w:firstLineChars="200" w:firstLine="560"/>
        <w:jc w:val="both"/>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（八）</w:t>
      </w:r>
      <w:r w:rsidRPr="006E010C">
        <w:rPr>
          <w:rFonts w:ascii="Times New Roman" w:eastAsia="仿宋_GB2312" w:hAnsi="Times New Roman" w:hint="eastAsia"/>
          <w:color w:val="000000" w:themeColor="text1"/>
          <w:spacing w:val="8"/>
          <w:sz w:val="28"/>
          <w:szCs w:val="28"/>
        </w:rPr>
        <w:t>提交作品同时</w:t>
      </w:r>
      <w:r w:rsidR="004B4924" w:rsidRPr="006E010C">
        <w:rPr>
          <w:rFonts w:ascii="Times New Roman" w:eastAsia="仿宋_GB2312" w:hAnsi="Times New Roman" w:hint="eastAsia"/>
          <w:color w:val="000000" w:themeColor="text1"/>
          <w:spacing w:val="8"/>
          <w:sz w:val="28"/>
          <w:szCs w:val="28"/>
        </w:rPr>
        <w:t>还须提交作品设计说明</w:t>
      </w:r>
      <w:r w:rsidRPr="006E010C">
        <w:rPr>
          <w:rFonts w:ascii="Times New Roman" w:eastAsia="仿宋_GB2312" w:hAnsi="Times New Roman" w:hint="eastAsia"/>
          <w:color w:val="000000" w:themeColor="text1"/>
          <w:spacing w:val="8"/>
          <w:sz w:val="28"/>
          <w:szCs w:val="28"/>
        </w:rPr>
        <w:t>，其中须</w:t>
      </w:r>
      <w:r w:rsidR="007E622D" w:rsidRPr="006E010C">
        <w:rPr>
          <w:rFonts w:ascii="Times New Roman" w:eastAsia="仿宋_GB2312" w:hAnsi="Times New Roman" w:hint="eastAsia"/>
          <w:color w:val="000000" w:themeColor="text1"/>
          <w:spacing w:val="8"/>
          <w:sz w:val="28"/>
          <w:szCs w:val="28"/>
        </w:rPr>
        <w:t>包含页面链接关系逻辑示意图</w:t>
      </w:r>
      <w:r w:rsidRPr="006E010C">
        <w:rPr>
          <w:rFonts w:ascii="Times New Roman" w:eastAsia="仿宋_GB2312" w:hAnsi="Times New Roman" w:hint="eastAsia"/>
          <w:color w:val="000000" w:themeColor="text1"/>
          <w:spacing w:val="8"/>
          <w:sz w:val="28"/>
          <w:szCs w:val="28"/>
        </w:rPr>
        <w:t>、</w:t>
      </w:r>
      <w:r w:rsidR="007E622D" w:rsidRPr="006E010C">
        <w:rPr>
          <w:rFonts w:ascii="Times New Roman" w:eastAsia="仿宋_GB2312" w:hAnsi="Times New Roman" w:hint="eastAsia"/>
          <w:color w:val="000000" w:themeColor="text1"/>
          <w:spacing w:val="8"/>
          <w:sz w:val="28"/>
          <w:szCs w:val="28"/>
        </w:rPr>
        <w:t>作者设计思路文字说明及配色说明等相关信息。</w:t>
      </w:r>
    </w:p>
    <w:p w14:paraId="53E13278" w14:textId="77777777" w:rsidR="007E622D" w:rsidRPr="004511EF" w:rsidRDefault="007E622D" w:rsidP="00D464FD">
      <w:pPr>
        <w:pStyle w:val="2"/>
        <w:spacing w:before="120"/>
        <w:jc w:val="both"/>
      </w:pPr>
      <w:r w:rsidRPr="004511EF">
        <w:rPr>
          <w:rFonts w:hint="eastAsia"/>
        </w:rPr>
        <w:lastRenderedPageBreak/>
        <w:t>四、作品提交</w:t>
      </w:r>
    </w:p>
    <w:p w14:paraId="015A0787" w14:textId="77777777" w:rsidR="00DC5DEE" w:rsidRPr="004511EF" w:rsidRDefault="00DC5DEE" w:rsidP="00DC5DEE">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（一）登录</w:t>
      </w:r>
      <w:r w:rsidRPr="004511EF">
        <w:rPr>
          <w:rFonts w:ascii="Times New Roman" w:eastAsia="仿宋_GB2312" w:hAnsi="Times New Roman" w:cs="Times New Roman" w:hint="eastAsia"/>
          <w:sz w:val="28"/>
          <w:szCs w:val="28"/>
        </w:rPr>
        <w:t>NOC</w:t>
      </w:r>
      <w:r w:rsidRPr="004511EF">
        <w:rPr>
          <w:rFonts w:ascii="Times New Roman" w:eastAsia="仿宋_GB2312" w:hAnsi="Times New Roman" w:cs="Times New Roman" w:hint="eastAsia"/>
          <w:sz w:val="28"/>
          <w:szCs w:val="28"/>
        </w:rPr>
        <w:t>活动网站（</w:t>
      </w:r>
      <w:r w:rsidRPr="004511EF">
        <w:rPr>
          <w:rFonts w:ascii="Times New Roman" w:eastAsia="仿宋_GB2312" w:hAnsi="Times New Roman" w:cs="Times New Roman" w:hint="eastAsia"/>
          <w:sz w:val="28"/>
          <w:szCs w:val="28"/>
        </w:rPr>
        <w:t>www.noc.net.cn</w:t>
      </w:r>
      <w:r w:rsidRPr="004511EF">
        <w:rPr>
          <w:rFonts w:ascii="Times New Roman" w:eastAsia="仿宋_GB2312" w:hAnsi="Times New Roman" w:cs="Times New Roman" w:hint="eastAsia"/>
          <w:sz w:val="28"/>
          <w:szCs w:val="28"/>
        </w:rPr>
        <w:t>），进入“竞赛平台”报名并在线提交参赛作品（包括</w:t>
      </w:r>
      <w:r w:rsidRPr="00DC5DEE">
        <w:rPr>
          <w:rFonts w:ascii="Times New Roman" w:eastAsia="仿宋_GB2312" w:hAnsi="Times New Roman" w:hint="eastAsia"/>
          <w:bCs/>
          <w:color w:val="000000" w:themeColor="text1"/>
          <w:sz w:val="28"/>
          <w:szCs w:val="28"/>
        </w:rPr>
        <w:t>电子报名表、参赛作品、</w:t>
      </w:r>
      <w:r w:rsidRPr="00DC5DEE">
        <w:rPr>
          <w:rFonts w:ascii="Times New Roman" w:eastAsia="仿宋_GB2312" w:hAnsi="Times New Roman" w:hint="eastAsia"/>
          <w:color w:val="000000" w:themeColor="text1"/>
          <w:sz w:val="28"/>
          <w:szCs w:val="28"/>
        </w:rPr>
        <w:t>作品设计说明文档、作品二维码图片</w:t>
      </w:r>
      <w:r w:rsidRPr="004511EF">
        <w:rPr>
          <w:rFonts w:ascii="Times New Roman" w:eastAsia="仿宋_GB2312" w:hAnsi="Times New Roman" w:cs="Times New Roman" w:hint="eastAsia"/>
          <w:sz w:val="28"/>
          <w:szCs w:val="28"/>
        </w:rPr>
        <w:t>）。</w:t>
      </w:r>
    </w:p>
    <w:p w14:paraId="75DF8907" w14:textId="77777777" w:rsidR="00DC5DEE" w:rsidRPr="00DC5DEE" w:rsidRDefault="00DC5DEE" w:rsidP="00DC5DEE">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color w:val="000000"/>
          <w:sz w:val="28"/>
          <w:szCs w:val="28"/>
        </w:rPr>
        <w:t>2017</w:t>
      </w:r>
      <w:r w:rsidRPr="004511EF">
        <w:rPr>
          <w:rFonts w:ascii="Times New Roman" w:eastAsia="仿宋_GB2312" w:hAnsi="Times New Roman" w:cs="Times New Roman" w:hint="eastAsia"/>
          <w:color w:val="000000"/>
          <w:sz w:val="28"/>
          <w:szCs w:val="28"/>
        </w:rPr>
        <w:t>年</w:t>
      </w:r>
      <w:r w:rsidRPr="004511EF">
        <w:rPr>
          <w:rFonts w:ascii="Times New Roman" w:eastAsia="仿宋_GB2312" w:hAnsi="Times New Roman" w:cs="Times New Roman" w:hint="eastAsia"/>
          <w:color w:val="000000"/>
          <w:sz w:val="28"/>
          <w:szCs w:val="28"/>
        </w:rPr>
        <w:t>9</w:t>
      </w:r>
      <w:r w:rsidRPr="004511EF">
        <w:rPr>
          <w:rFonts w:ascii="Times New Roman" w:eastAsia="仿宋_GB2312" w:hAnsi="Times New Roman" w:cs="Times New Roman" w:hint="eastAsia"/>
          <w:color w:val="000000"/>
          <w:sz w:val="28"/>
          <w:szCs w:val="28"/>
        </w:rPr>
        <w:t>月</w:t>
      </w:r>
      <w:r w:rsidRPr="004511EF">
        <w:rPr>
          <w:rFonts w:ascii="Times New Roman" w:eastAsia="仿宋_GB2312" w:hAnsi="Times New Roman" w:cs="Times New Roman" w:hint="eastAsia"/>
          <w:color w:val="000000"/>
          <w:sz w:val="28"/>
          <w:szCs w:val="28"/>
        </w:rPr>
        <w:t>30</w:t>
      </w:r>
      <w:r w:rsidRPr="004511EF">
        <w:rPr>
          <w:rFonts w:ascii="Times New Roman" w:eastAsia="仿宋_GB2312" w:hAnsi="Times New Roman" w:cs="Times New Roman" w:hint="eastAsia"/>
          <w:color w:val="000000"/>
          <w:sz w:val="28"/>
          <w:szCs w:val="28"/>
        </w:rPr>
        <w:t>日。</w:t>
      </w:r>
    </w:p>
    <w:p w14:paraId="1B98BA39" w14:textId="77777777" w:rsidR="007E622D" w:rsidRPr="004511EF" w:rsidRDefault="007E622D" w:rsidP="00721A82">
      <w:pPr>
        <w:pStyle w:val="2"/>
        <w:spacing w:before="120"/>
      </w:pPr>
      <w:r w:rsidRPr="00870C56">
        <w:rPr>
          <w:rFonts w:hint="eastAsia"/>
        </w:rPr>
        <w:t>五、竞赛流程</w:t>
      </w:r>
    </w:p>
    <w:p w14:paraId="4D2CD248" w14:textId="77777777" w:rsidR="00DC5DEE" w:rsidRPr="004511EF" w:rsidRDefault="00DC5DEE" w:rsidP="00DC5DEE">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4B8BE920" w14:textId="77777777" w:rsidR="00DC5DEE" w:rsidRPr="004511EF" w:rsidRDefault="00DC5DEE" w:rsidP="00DC5DEE">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517B49B7" w14:textId="77777777" w:rsidR="00DC5DEE" w:rsidRPr="004511EF" w:rsidRDefault="00DC5DEE" w:rsidP="00DC5DEE">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01C7CA33" w14:textId="77777777" w:rsidR="00DC5DEE" w:rsidRPr="00DC5DEE" w:rsidRDefault="00DC5DEE" w:rsidP="00DC5DEE">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（三）决赛：包括入围作品陈述与答辩和现场</w:t>
      </w:r>
      <w:r w:rsidR="00DD57BF">
        <w:rPr>
          <w:rFonts w:ascii="Times New Roman" w:eastAsia="仿宋_GB2312" w:hAnsi="Times New Roman" w:hint="eastAsia"/>
          <w:sz w:val="28"/>
          <w:szCs w:val="28"/>
        </w:rPr>
        <w:t>制作</w:t>
      </w:r>
      <w:r w:rsidRPr="004511EF">
        <w:rPr>
          <w:rFonts w:ascii="Times New Roman" w:eastAsia="仿宋_GB2312" w:hAnsi="Times New Roman" w:hint="eastAsia"/>
          <w:sz w:val="28"/>
          <w:szCs w:val="28"/>
        </w:rPr>
        <w:t>两个环节。</w:t>
      </w:r>
    </w:p>
    <w:p w14:paraId="68A4BC66" w14:textId="77777777" w:rsidR="00D464FD" w:rsidRPr="004511EF" w:rsidRDefault="00D464FD" w:rsidP="00D464FD">
      <w:pPr>
        <w:pStyle w:val="2"/>
        <w:spacing w:before="120"/>
      </w:pPr>
      <w:r>
        <w:rPr>
          <w:rFonts w:hint="eastAsia"/>
        </w:rPr>
        <w:t>六、全国决赛</w:t>
      </w:r>
    </w:p>
    <w:p w14:paraId="12DC85E7" w14:textId="77777777" w:rsidR="00DC5DEE" w:rsidRPr="00D853E2" w:rsidRDefault="00DC5DEE" w:rsidP="00DC5DEE">
      <w:pPr>
        <w:spacing w:after="0" w:line="360" w:lineRule="auto"/>
        <w:ind w:firstLineChars="200" w:firstLine="560"/>
        <w:rPr>
          <w:rFonts w:ascii="Times New Roman" w:eastAsia="仿宋_GB2312" w:hAnsi="Times New Roman"/>
          <w:bCs/>
          <w:sz w:val="28"/>
          <w:szCs w:val="28"/>
        </w:rPr>
      </w:pPr>
      <w:r w:rsidRPr="00D853E2">
        <w:rPr>
          <w:rFonts w:ascii="Times New Roman" w:eastAsia="仿宋_GB2312" w:hAnsi="Times New Roman" w:hint="eastAsia"/>
          <w:bCs/>
          <w:sz w:val="28"/>
          <w:szCs w:val="28"/>
        </w:rPr>
        <w:t>（一）陈述与答辩</w:t>
      </w:r>
    </w:p>
    <w:p w14:paraId="3109A82A" w14:textId="77777777" w:rsidR="00DC5DEE" w:rsidRPr="00D853E2" w:rsidRDefault="00DC5DEE" w:rsidP="00DC5DEE">
      <w:pPr>
        <w:spacing w:after="0" w:line="360" w:lineRule="auto"/>
        <w:ind w:firstLineChars="200" w:firstLine="560"/>
        <w:rPr>
          <w:rFonts w:ascii="Times New Roman" w:eastAsia="仿宋_GB2312" w:hAnsi="Times New Roman"/>
          <w:bCs/>
          <w:color w:val="FF0000"/>
          <w:sz w:val="28"/>
          <w:szCs w:val="28"/>
        </w:rPr>
      </w:pPr>
      <w:r w:rsidRPr="00030D27">
        <w:rPr>
          <w:rFonts w:ascii="Times New Roman" w:eastAsia="仿宋_GB2312" w:hAnsi="Times New Roman" w:hint="eastAsia"/>
          <w:bCs/>
          <w:sz w:val="28"/>
          <w:szCs w:val="28"/>
        </w:rPr>
        <w:t xml:space="preserve">1. </w:t>
      </w:r>
      <w:r w:rsidR="00030D27">
        <w:rPr>
          <w:rFonts w:ascii="Times New Roman" w:eastAsia="仿宋_GB2312" w:hAnsi="Times New Roman" w:cs="Times New Roman" w:hint="eastAsia"/>
          <w:sz w:val="28"/>
          <w:szCs w:val="28"/>
        </w:rPr>
        <w:t>入围</w:t>
      </w:r>
      <w:r w:rsidR="00030D27" w:rsidRPr="00030D27">
        <w:rPr>
          <w:rFonts w:ascii="Times New Roman" w:eastAsia="仿宋_GB2312" w:hAnsi="Times New Roman" w:cs="Times New Roman" w:hint="eastAsia"/>
          <w:sz w:val="28"/>
          <w:szCs w:val="28"/>
        </w:rPr>
        <w:t>作品陈述、答辩限时各</w:t>
      </w:r>
      <w:r w:rsidR="00030D27" w:rsidRPr="00030D27">
        <w:rPr>
          <w:rFonts w:ascii="Times New Roman" w:eastAsia="仿宋_GB2312" w:hAnsi="Times New Roman" w:cs="Times New Roman" w:hint="eastAsia"/>
          <w:sz w:val="28"/>
          <w:szCs w:val="28"/>
        </w:rPr>
        <w:t>5</w:t>
      </w:r>
      <w:r w:rsidR="00030D27" w:rsidRPr="00030D27">
        <w:rPr>
          <w:rFonts w:ascii="Times New Roman" w:eastAsia="仿宋_GB2312" w:hAnsi="Times New Roman" w:cs="Times New Roman" w:hint="eastAsia"/>
          <w:sz w:val="28"/>
          <w:szCs w:val="28"/>
        </w:rPr>
        <w:t>分钟</w:t>
      </w:r>
      <w:r w:rsidRPr="00030D27">
        <w:rPr>
          <w:rFonts w:ascii="Times New Roman" w:eastAsia="仿宋_GB2312" w:hAnsi="Times New Roman" w:hint="eastAsia"/>
          <w:bCs/>
          <w:sz w:val="28"/>
          <w:szCs w:val="28"/>
        </w:rPr>
        <w:t>。</w:t>
      </w:r>
    </w:p>
    <w:p w14:paraId="5A852467" w14:textId="77777777" w:rsidR="00DC5DEE" w:rsidRPr="00D853E2" w:rsidRDefault="00DC5DEE" w:rsidP="00DC5DEE">
      <w:pPr>
        <w:spacing w:after="0" w:line="360" w:lineRule="auto"/>
        <w:ind w:firstLineChars="200" w:firstLine="560"/>
        <w:rPr>
          <w:rFonts w:ascii="Times New Roman" w:eastAsia="仿宋_GB2312" w:hAnsi="Times New Roman"/>
          <w:bCs/>
          <w:color w:val="000000" w:themeColor="text1"/>
          <w:sz w:val="28"/>
          <w:szCs w:val="28"/>
        </w:rPr>
      </w:pPr>
      <w:r w:rsidRPr="00D853E2">
        <w:rPr>
          <w:rFonts w:ascii="Times New Roman" w:eastAsia="仿宋_GB2312" w:hAnsi="Times New Roman" w:hint="eastAsia"/>
          <w:bCs/>
          <w:color w:val="000000" w:themeColor="text1"/>
          <w:sz w:val="28"/>
          <w:szCs w:val="28"/>
        </w:rPr>
        <w:t xml:space="preserve">2. </w:t>
      </w:r>
      <w:r w:rsidRPr="00D853E2">
        <w:rPr>
          <w:rFonts w:ascii="Times New Roman" w:eastAsia="仿宋_GB2312" w:hAnsi="Times New Roman" w:hint="eastAsia"/>
          <w:bCs/>
          <w:color w:val="000000" w:themeColor="text1"/>
          <w:sz w:val="28"/>
          <w:szCs w:val="28"/>
        </w:rPr>
        <w:t>陈述用文件为</w:t>
      </w:r>
      <w:r w:rsidRPr="00D853E2">
        <w:rPr>
          <w:rFonts w:ascii="Times New Roman" w:eastAsia="仿宋_GB2312" w:hAnsi="Times New Roman" w:hint="eastAsia"/>
          <w:bCs/>
          <w:color w:val="000000" w:themeColor="text1"/>
          <w:sz w:val="28"/>
          <w:szCs w:val="28"/>
        </w:rPr>
        <w:t>PPT</w:t>
      </w:r>
      <w:r w:rsidRPr="00D853E2">
        <w:rPr>
          <w:rFonts w:ascii="Times New Roman" w:eastAsia="仿宋_GB2312" w:hAnsi="Times New Roman" w:hint="eastAsia"/>
          <w:bCs/>
          <w:color w:val="000000" w:themeColor="text1"/>
          <w:sz w:val="28"/>
          <w:szCs w:val="28"/>
        </w:rPr>
        <w:t>格式。</w:t>
      </w:r>
    </w:p>
    <w:p w14:paraId="40D278C2" w14:textId="77777777" w:rsidR="00DC5DEE" w:rsidRDefault="00DC5DEE" w:rsidP="00DC5DEE">
      <w:pPr>
        <w:spacing w:after="0" w:line="360" w:lineRule="auto"/>
        <w:ind w:firstLineChars="200" w:firstLine="560"/>
        <w:jc w:val="both"/>
        <w:rPr>
          <w:rFonts w:ascii="Times New Roman" w:eastAsia="仿宋_GB2312" w:hAnsi="Times New Roman"/>
          <w:bCs/>
          <w:color w:val="000000" w:themeColor="text1"/>
          <w:sz w:val="28"/>
          <w:szCs w:val="28"/>
        </w:rPr>
      </w:pPr>
      <w:r w:rsidRPr="00D853E2">
        <w:rPr>
          <w:rFonts w:ascii="Times New Roman" w:eastAsia="仿宋_GB2312" w:hAnsi="Times New Roman" w:hint="eastAsia"/>
          <w:bCs/>
          <w:color w:val="000000" w:themeColor="text1"/>
          <w:sz w:val="28"/>
          <w:szCs w:val="28"/>
        </w:rPr>
        <w:t xml:space="preserve">3. </w:t>
      </w:r>
      <w:r w:rsidRPr="00D853E2">
        <w:rPr>
          <w:rFonts w:ascii="Times New Roman" w:eastAsia="仿宋_GB2312" w:hAnsi="Times New Roman" w:hint="eastAsia"/>
          <w:bCs/>
          <w:color w:val="000000" w:themeColor="text1"/>
          <w:sz w:val="28"/>
          <w:szCs w:val="28"/>
        </w:rPr>
        <w:t>参赛选手须将入围作品、陈述</w:t>
      </w:r>
      <w:r w:rsidRPr="00D853E2">
        <w:rPr>
          <w:rFonts w:ascii="Times New Roman" w:eastAsia="仿宋_GB2312" w:hAnsi="Times New Roman" w:hint="eastAsia"/>
          <w:bCs/>
          <w:color w:val="000000" w:themeColor="text1"/>
          <w:sz w:val="28"/>
          <w:szCs w:val="28"/>
        </w:rPr>
        <w:t>PPT</w:t>
      </w:r>
      <w:r w:rsidRPr="00D853E2">
        <w:rPr>
          <w:rFonts w:ascii="Times New Roman" w:eastAsia="仿宋_GB2312" w:hAnsi="Times New Roman" w:hint="eastAsia"/>
          <w:bCs/>
          <w:color w:val="000000" w:themeColor="text1"/>
          <w:sz w:val="28"/>
          <w:szCs w:val="28"/>
        </w:rPr>
        <w:t>存储于</w:t>
      </w:r>
      <w:r w:rsidRPr="00D853E2">
        <w:rPr>
          <w:rFonts w:ascii="Times New Roman" w:eastAsia="仿宋_GB2312" w:hAnsi="Times New Roman" w:hint="eastAsia"/>
          <w:bCs/>
          <w:color w:val="000000" w:themeColor="text1"/>
          <w:sz w:val="28"/>
          <w:szCs w:val="28"/>
        </w:rPr>
        <w:t>U</w:t>
      </w:r>
      <w:r w:rsidRPr="00D853E2">
        <w:rPr>
          <w:rFonts w:ascii="Times New Roman" w:eastAsia="仿宋_GB2312" w:hAnsi="Times New Roman" w:hint="eastAsia"/>
          <w:bCs/>
          <w:color w:val="000000" w:themeColor="text1"/>
          <w:sz w:val="28"/>
          <w:szCs w:val="28"/>
        </w:rPr>
        <w:t>盘自行带至决赛现场</w:t>
      </w:r>
      <w:r w:rsidRPr="00D853E2">
        <w:rPr>
          <w:rFonts w:ascii="Times New Roman" w:eastAsia="仿宋_GB2312" w:hAnsi="Times New Roman" w:hint="eastAsia"/>
          <w:bCs/>
          <w:sz w:val="28"/>
          <w:szCs w:val="28"/>
        </w:rPr>
        <w:t>，</w:t>
      </w:r>
      <w:r w:rsidRPr="00D853E2">
        <w:rPr>
          <w:rFonts w:ascii="Times New Roman" w:eastAsia="仿宋_GB2312" w:hAnsi="Times New Roman" w:hint="eastAsia"/>
          <w:sz w:val="28"/>
          <w:szCs w:val="28"/>
        </w:rPr>
        <w:t>并拷贝</w:t>
      </w:r>
      <w:r w:rsidR="00D853E2" w:rsidRPr="00D853E2">
        <w:rPr>
          <w:rFonts w:ascii="Times New Roman" w:eastAsia="仿宋_GB2312" w:hAnsi="Times New Roman" w:cs="Times New Roman" w:hint="eastAsia"/>
          <w:bCs/>
          <w:sz w:val="28"/>
          <w:szCs w:val="28"/>
        </w:rPr>
        <w:t>至陈述与答辩用电脑</w:t>
      </w:r>
      <w:r w:rsidRPr="00D853E2">
        <w:rPr>
          <w:rFonts w:ascii="Times New Roman" w:eastAsia="仿宋_GB2312" w:hAnsi="Times New Roman" w:hint="eastAsia"/>
          <w:bCs/>
          <w:color w:val="000000" w:themeColor="text1"/>
          <w:sz w:val="28"/>
          <w:szCs w:val="28"/>
        </w:rPr>
        <w:t>。</w:t>
      </w:r>
    </w:p>
    <w:p w14:paraId="656F6F2F" w14:textId="77777777" w:rsidR="00030D27" w:rsidRDefault="00030D27" w:rsidP="001D78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 xml:space="preserve">4. </w:t>
      </w:r>
      <w:r w:rsidRPr="004511EF">
        <w:rPr>
          <w:rFonts w:ascii="Times New Roman" w:eastAsia="仿宋_GB2312" w:hAnsi="Times New Roman" w:hint="eastAsia"/>
          <w:sz w:val="28"/>
          <w:szCs w:val="28"/>
        </w:rPr>
        <w:t>团队成员须全部参加现场陈述与答辩。</w:t>
      </w:r>
    </w:p>
    <w:p w14:paraId="7F094D90" w14:textId="77777777" w:rsidR="00DC5DEE" w:rsidRPr="001D789D" w:rsidRDefault="00030D27" w:rsidP="001D78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bCs/>
          <w:sz w:val="28"/>
          <w:szCs w:val="28"/>
        </w:rPr>
        <w:t>5</w:t>
      </w:r>
      <w:r w:rsidR="00DC5DEE" w:rsidRPr="00D853E2">
        <w:rPr>
          <w:rFonts w:ascii="Times New Roman" w:eastAsia="仿宋_GB2312" w:hAnsi="Times New Roman" w:hint="eastAsia"/>
          <w:bCs/>
          <w:sz w:val="28"/>
          <w:szCs w:val="28"/>
        </w:rPr>
        <w:t xml:space="preserve">. </w:t>
      </w:r>
      <w:r w:rsidR="001D789D" w:rsidRPr="001D789D">
        <w:rPr>
          <w:rFonts w:ascii="Times New Roman" w:eastAsia="仿宋_GB2312" w:hAnsi="Times New Roman" w:hint="eastAsia"/>
          <w:sz w:val="28"/>
          <w:szCs w:val="28"/>
        </w:rPr>
        <w:t>该环节满分为</w:t>
      </w:r>
      <w:r w:rsidR="001D789D" w:rsidRPr="001D789D">
        <w:rPr>
          <w:rFonts w:ascii="Times New Roman" w:eastAsia="仿宋_GB2312" w:hAnsi="Times New Roman" w:hint="eastAsia"/>
          <w:sz w:val="28"/>
          <w:szCs w:val="28"/>
        </w:rPr>
        <w:t>100</w:t>
      </w:r>
      <w:r w:rsidR="001D789D" w:rsidRPr="001D789D">
        <w:rPr>
          <w:rFonts w:ascii="Times New Roman" w:eastAsia="仿宋_GB2312" w:hAnsi="Times New Roman" w:hint="eastAsia"/>
          <w:sz w:val="28"/>
          <w:szCs w:val="28"/>
        </w:rPr>
        <w:t>分，占参赛选手成绩的</w:t>
      </w:r>
      <w:r w:rsidR="001D789D">
        <w:rPr>
          <w:rFonts w:ascii="Times New Roman" w:eastAsia="仿宋_GB2312" w:hAnsi="Times New Roman" w:hint="eastAsia"/>
          <w:sz w:val="28"/>
          <w:szCs w:val="28"/>
        </w:rPr>
        <w:t>6</w:t>
      </w:r>
      <w:r w:rsidR="001D789D" w:rsidRPr="001D789D">
        <w:rPr>
          <w:rFonts w:ascii="Times New Roman" w:eastAsia="仿宋_GB2312" w:hAnsi="Times New Roman" w:hint="eastAsia"/>
          <w:sz w:val="28"/>
          <w:szCs w:val="28"/>
        </w:rPr>
        <w:t>0%</w:t>
      </w:r>
      <w:r w:rsidR="001D789D" w:rsidRPr="001D789D">
        <w:rPr>
          <w:rFonts w:ascii="Times New Roman" w:eastAsia="仿宋_GB2312" w:hAnsi="Times New Roman" w:hint="eastAsia"/>
          <w:sz w:val="28"/>
          <w:szCs w:val="28"/>
        </w:rPr>
        <w:t>。</w:t>
      </w:r>
    </w:p>
    <w:p w14:paraId="22F1984E" w14:textId="77777777" w:rsidR="007E622D" w:rsidRPr="004511EF" w:rsidRDefault="00D464FD" w:rsidP="00721A82">
      <w:pPr>
        <w:spacing w:after="0" w:line="360" w:lineRule="auto"/>
        <w:ind w:firstLineChars="200" w:firstLine="560"/>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w:t>
      </w:r>
      <w:r w:rsidR="00DC5DEE">
        <w:rPr>
          <w:rFonts w:ascii="Times New Roman" w:eastAsia="仿宋_GB2312" w:hAnsi="Times New Roman" w:hint="eastAsia"/>
          <w:bCs/>
          <w:color w:val="000000" w:themeColor="text1"/>
          <w:sz w:val="28"/>
          <w:szCs w:val="28"/>
        </w:rPr>
        <w:t>二</w:t>
      </w:r>
      <w:r>
        <w:rPr>
          <w:rFonts w:ascii="Times New Roman" w:eastAsia="仿宋_GB2312" w:hAnsi="Times New Roman" w:hint="eastAsia"/>
          <w:bCs/>
          <w:color w:val="000000" w:themeColor="text1"/>
          <w:sz w:val="28"/>
          <w:szCs w:val="28"/>
        </w:rPr>
        <w:t>）现场制作</w:t>
      </w:r>
    </w:p>
    <w:p w14:paraId="296CC014" w14:textId="77777777" w:rsidR="007E622D" w:rsidRPr="004511EF" w:rsidRDefault="00D464FD" w:rsidP="00D464FD">
      <w:pPr>
        <w:spacing w:after="0" w:line="360" w:lineRule="auto"/>
        <w:ind w:firstLineChars="200" w:firstLine="560"/>
        <w:jc w:val="both"/>
        <w:rPr>
          <w:rFonts w:ascii="Times New Roman" w:eastAsia="仿宋_GB2312" w:hAnsi="Times New Roman"/>
          <w:color w:val="000000" w:themeColor="text1"/>
          <w:sz w:val="28"/>
          <w:szCs w:val="28"/>
        </w:rPr>
      </w:pPr>
      <w:r>
        <w:rPr>
          <w:rFonts w:ascii="Times New Roman" w:eastAsia="仿宋_GB2312" w:hAnsi="Times New Roman" w:hint="eastAsia"/>
          <w:bCs/>
          <w:color w:val="000000" w:themeColor="text1"/>
          <w:sz w:val="28"/>
          <w:szCs w:val="28"/>
        </w:rPr>
        <w:t xml:space="preserve">1. </w:t>
      </w:r>
      <w:r w:rsidR="007E622D" w:rsidRPr="004511EF">
        <w:rPr>
          <w:rFonts w:ascii="Times New Roman" w:eastAsia="仿宋_GB2312" w:hAnsi="Times New Roman" w:hint="eastAsia"/>
          <w:color w:val="000000" w:themeColor="text1"/>
          <w:sz w:val="28"/>
          <w:szCs w:val="28"/>
        </w:rPr>
        <w:t>竞赛内容</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参赛选手依据现场公布的主题，结合所提供的基础素材进行创作。</w:t>
      </w:r>
    </w:p>
    <w:p w14:paraId="4C118DA4" w14:textId="77777777" w:rsidR="007E622D" w:rsidRPr="004511EF" w:rsidRDefault="00D464FD" w:rsidP="00721A82">
      <w:pPr>
        <w:spacing w:after="0"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bCs/>
          <w:color w:val="000000" w:themeColor="text1"/>
          <w:sz w:val="28"/>
          <w:szCs w:val="28"/>
        </w:rPr>
        <w:t xml:space="preserve">2. </w:t>
      </w:r>
      <w:r w:rsidR="007E622D" w:rsidRPr="004511EF">
        <w:rPr>
          <w:rFonts w:ascii="Times New Roman" w:eastAsia="仿宋_GB2312" w:hAnsi="Times New Roman" w:hint="eastAsia"/>
          <w:color w:val="000000" w:themeColor="text1"/>
          <w:sz w:val="28"/>
          <w:szCs w:val="28"/>
        </w:rPr>
        <w:t>竞赛时长</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sz w:val="28"/>
          <w:szCs w:val="28"/>
        </w:rPr>
        <w:t>180</w:t>
      </w:r>
      <w:r w:rsidR="007E622D" w:rsidRPr="004511EF">
        <w:rPr>
          <w:rFonts w:ascii="Times New Roman" w:eastAsia="仿宋_GB2312" w:hAnsi="Times New Roman" w:hint="eastAsia"/>
          <w:sz w:val="28"/>
          <w:szCs w:val="28"/>
        </w:rPr>
        <w:t>分钟</w:t>
      </w:r>
      <w:r w:rsidR="007E622D" w:rsidRPr="004511EF">
        <w:rPr>
          <w:rFonts w:ascii="Times New Roman" w:eastAsia="仿宋_GB2312" w:hAnsi="Times New Roman" w:hint="eastAsia"/>
          <w:color w:val="000000" w:themeColor="text1"/>
          <w:sz w:val="28"/>
          <w:szCs w:val="28"/>
        </w:rPr>
        <w:t>。</w:t>
      </w:r>
    </w:p>
    <w:p w14:paraId="5873A644" w14:textId="77777777" w:rsidR="007E622D" w:rsidRPr="004511EF" w:rsidRDefault="00D464FD" w:rsidP="00721A82">
      <w:pPr>
        <w:spacing w:after="0" w:line="360" w:lineRule="auto"/>
        <w:ind w:firstLineChars="200" w:firstLine="560"/>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 xml:space="preserve">3. </w:t>
      </w:r>
      <w:r w:rsidR="007E622D" w:rsidRPr="004511EF">
        <w:rPr>
          <w:rFonts w:ascii="Times New Roman" w:eastAsia="仿宋_GB2312" w:hAnsi="Times New Roman" w:hint="eastAsia"/>
          <w:bCs/>
          <w:color w:val="000000" w:themeColor="text1"/>
          <w:sz w:val="28"/>
          <w:szCs w:val="28"/>
        </w:rPr>
        <w:t>作品要求</w:t>
      </w:r>
      <w:r>
        <w:rPr>
          <w:rFonts w:ascii="Times New Roman" w:eastAsia="仿宋_GB2312" w:hAnsi="Times New Roman" w:hint="eastAsia"/>
          <w:bCs/>
          <w:color w:val="000000" w:themeColor="text1"/>
          <w:sz w:val="28"/>
          <w:szCs w:val="28"/>
        </w:rPr>
        <w:t>：</w:t>
      </w:r>
    </w:p>
    <w:p w14:paraId="67BE68CD" w14:textId="77777777" w:rsidR="007E622D" w:rsidRPr="004511EF" w:rsidRDefault="00D464FD" w:rsidP="00721A82">
      <w:pPr>
        <w:spacing w:after="0"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作品必须为原创。</w:t>
      </w:r>
    </w:p>
    <w:p w14:paraId="0EC7621C" w14:textId="77777777" w:rsidR="007E622D" w:rsidRPr="004511EF" w:rsidRDefault="00D464FD" w:rsidP="00721A82">
      <w:pPr>
        <w:spacing w:after="0"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lastRenderedPageBreak/>
        <w:t>（</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借助第三方</w:t>
      </w:r>
      <w:r w:rsidR="007E622D" w:rsidRPr="004511EF">
        <w:rPr>
          <w:rFonts w:ascii="Times New Roman" w:eastAsia="仿宋_GB2312" w:hAnsi="Times New Roman" w:hint="eastAsia"/>
          <w:color w:val="000000" w:themeColor="text1"/>
          <w:sz w:val="28"/>
          <w:szCs w:val="28"/>
        </w:rPr>
        <w:t>H5</w:t>
      </w:r>
      <w:r w:rsidR="007E622D" w:rsidRPr="004511EF">
        <w:rPr>
          <w:rFonts w:ascii="Times New Roman" w:eastAsia="仿宋_GB2312" w:hAnsi="Times New Roman" w:hint="eastAsia"/>
          <w:color w:val="000000" w:themeColor="text1"/>
          <w:sz w:val="28"/>
          <w:szCs w:val="28"/>
        </w:rPr>
        <w:t>制作云平台完成制作。</w:t>
      </w:r>
    </w:p>
    <w:p w14:paraId="120B734A" w14:textId="77777777" w:rsidR="007E622D" w:rsidRPr="004511EF" w:rsidRDefault="00D464FD" w:rsidP="00721A82">
      <w:pPr>
        <w:spacing w:after="0"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3</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3</w:t>
      </w:r>
      <w:r w:rsidR="007E622D" w:rsidRPr="004511EF">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5</w:t>
      </w:r>
      <w:r w:rsidR="007E622D" w:rsidRPr="004511EF">
        <w:rPr>
          <w:rFonts w:ascii="Times New Roman" w:eastAsia="仿宋_GB2312" w:hAnsi="Times New Roman" w:hint="eastAsia"/>
          <w:color w:val="000000" w:themeColor="text1"/>
          <w:sz w:val="28"/>
          <w:szCs w:val="28"/>
        </w:rPr>
        <w:t>屏页面。</w:t>
      </w:r>
    </w:p>
    <w:p w14:paraId="5C528A50" w14:textId="77777777" w:rsidR="007E622D" w:rsidRPr="004511EF" w:rsidRDefault="00D464FD" w:rsidP="00721A82">
      <w:pPr>
        <w:spacing w:after="0"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4</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作品格式：</w:t>
      </w:r>
      <w:r w:rsidR="007E622D" w:rsidRPr="004511EF">
        <w:rPr>
          <w:rFonts w:ascii="Times New Roman" w:eastAsia="仿宋_GB2312" w:hAnsi="Times New Roman" w:hint="eastAsia"/>
          <w:color w:val="000000" w:themeColor="text1"/>
          <w:sz w:val="28"/>
          <w:szCs w:val="28"/>
        </w:rPr>
        <w:t>PSD</w:t>
      </w:r>
      <w:r w:rsidR="007E622D" w:rsidRPr="004511EF">
        <w:rPr>
          <w:rFonts w:ascii="Times New Roman" w:eastAsia="仿宋_GB2312" w:hAnsi="Times New Roman" w:hint="eastAsia"/>
          <w:color w:val="000000" w:themeColor="text1"/>
          <w:sz w:val="28"/>
          <w:szCs w:val="28"/>
        </w:rPr>
        <w:t>源文件和生成可在线观看的二维码。</w:t>
      </w:r>
    </w:p>
    <w:p w14:paraId="65911440" w14:textId="77777777" w:rsidR="007E622D" w:rsidRPr="004511EF" w:rsidRDefault="00D464FD" w:rsidP="00D464FD">
      <w:pPr>
        <w:spacing w:after="0" w:line="360" w:lineRule="auto"/>
        <w:ind w:firstLineChars="200" w:firstLine="560"/>
        <w:jc w:val="both"/>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w:t>
      </w:r>
      <w:r>
        <w:rPr>
          <w:rFonts w:ascii="Times New Roman" w:eastAsia="仿宋_GB2312" w:hAnsi="Times New Roman" w:hint="eastAsia"/>
          <w:color w:val="000000" w:themeColor="text1"/>
          <w:sz w:val="28"/>
          <w:szCs w:val="28"/>
        </w:rPr>
        <w:t>5</w:t>
      </w:r>
      <w:r>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作品像素：</w:t>
      </w:r>
      <w:r w:rsidR="007E622D" w:rsidRPr="004511EF">
        <w:rPr>
          <w:rFonts w:ascii="Times New Roman" w:eastAsia="仿宋_GB2312" w:hAnsi="Times New Roman" w:hint="eastAsia"/>
          <w:color w:val="000000" w:themeColor="text1"/>
          <w:sz w:val="28"/>
          <w:szCs w:val="28"/>
        </w:rPr>
        <w:t>750</w:t>
      </w:r>
      <w:r w:rsidR="007E622D" w:rsidRPr="004511EF">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1334</w:t>
      </w:r>
      <w:r w:rsidR="007E622D" w:rsidRPr="004511EF">
        <w:rPr>
          <w:rFonts w:ascii="Times New Roman" w:eastAsia="仿宋_GB2312" w:hAnsi="Times New Roman" w:hint="eastAsia"/>
          <w:color w:val="000000" w:themeColor="text1"/>
          <w:sz w:val="28"/>
          <w:szCs w:val="28"/>
        </w:rPr>
        <w:t>像素，分辨率</w:t>
      </w:r>
      <w:r w:rsidR="00E459DD" w:rsidRPr="004511EF">
        <w:rPr>
          <w:rFonts w:ascii="Times New Roman" w:eastAsia="仿宋_GB2312" w:hAnsi="Times New Roman" w:hint="eastAsia"/>
          <w:color w:val="000000" w:themeColor="text1"/>
          <w:sz w:val="28"/>
          <w:szCs w:val="28"/>
        </w:rPr>
        <w:t>为</w:t>
      </w:r>
      <w:r w:rsidR="00E459DD" w:rsidRPr="004511EF">
        <w:rPr>
          <w:rFonts w:ascii="Times New Roman" w:eastAsia="仿宋_GB2312" w:hAnsi="Times New Roman" w:hint="eastAsia"/>
          <w:color w:val="000000" w:themeColor="text1"/>
          <w:sz w:val="28"/>
          <w:szCs w:val="28"/>
        </w:rPr>
        <w:t>7</w:t>
      </w:r>
      <w:r w:rsidR="007E622D" w:rsidRPr="004511EF">
        <w:rPr>
          <w:rFonts w:ascii="Times New Roman" w:eastAsia="仿宋_GB2312" w:hAnsi="Times New Roman" w:hint="eastAsia"/>
          <w:color w:val="000000" w:themeColor="text1"/>
          <w:sz w:val="28"/>
          <w:szCs w:val="28"/>
        </w:rPr>
        <w:t>2dpi</w:t>
      </w:r>
      <w:r w:rsidR="00E459DD">
        <w:rPr>
          <w:rFonts w:ascii="Times New Roman" w:eastAsia="仿宋_GB2312" w:hAnsi="Times New Roman" w:hint="eastAsia"/>
          <w:color w:val="000000" w:themeColor="text1"/>
          <w:sz w:val="28"/>
          <w:szCs w:val="28"/>
        </w:rPr>
        <w:t>，</w:t>
      </w:r>
      <w:r w:rsidR="007E622D" w:rsidRPr="004511EF">
        <w:rPr>
          <w:rFonts w:ascii="Times New Roman" w:eastAsia="仿宋_GB2312" w:hAnsi="Times New Roman" w:hint="eastAsia"/>
          <w:color w:val="000000" w:themeColor="text1"/>
          <w:sz w:val="28"/>
          <w:szCs w:val="28"/>
        </w:rPr>
        <w:t>颜色模式为</w:t>
      </w:r>
      <w:r w:rsidR="007E622D" w:rsidRPr="004511EF">
        <w:rPr>
          <w:rFonts w:ascii="Times New Roman" w:eastAsia="仿宋_GB2312" w:hAnsi="Times New Roman" w:hint="eastAsia"/>
          <w:color w:val="000000" w:themeColor="text1"/>
          <w:sz w:val="28"/>
          <w:szCs w:val="28"/>
        </w:rPr>
        <w:t>RGB</w:t>
      </w:r>
      <w:r w:rsidR="007E622D" w:rsidRPr="004511EF">
        <w:rPr>
          <w:rFonts w:ascii="Times New Roman" w:eastAsia="仿宋_GB2312" w:hAnsi="Times New Roman" w:hint="eastAsia"/>
          <w:color w:val="000000" w:themeColor="text1"/>
          <w:sz w:val="28"/>
          <w:szCs w:val="28"/>
        </w:rPr>
        <w:t>。</w:t>
      </w:r>
    </w:p>
    <w:p w14:paraId="09C2B864" w14:textId="77777777" w:rsidR="007E622D" w:rsidRPr="004511EF" w:rsidRDefault="00D464FD" w:rsidP="00D464FD">
      <w:pPr>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bCs/>
          <w:sz w:val="28"/>
          <w:szCs w:val="28"/>
        </w:rPr>
        <w:t xml:space="preserve">4. </w:t>
      </w:r>
      <w:r w:rsidR="007E622D" w:rsidRPr="004511EF">
        <w:rPr>
          <w:rFonts w:ascii="Times New Roman" w:eastAsia="仿宋_GB2312" w:hAnsi="Times New Roman" w:hint="eastAsia"/>
          <w:bCs/>
          <w:sz w:val="28"/>
          <w:szCs w:val="28"/>
        </w:rPr>
        <w:t>作品提交</w:t>
      </w:r>
      <w:r>
        <w:rPr>
          <w:rFonts w:ascii="Times New Roman" w:eastAsia="仿宋_GB2312" w:hAnsi="Times New Roman" w:hint="eastAsia"/>
          <w:bCs/>
          <w:sz w:val="28"/>
          <w:szCs w:val="28"/>
        </w:rPr>
        <w:t>：</w:t>
      </w:r>
      <w:r w:rsidR="007E622D" w:rsidRPr="004511EF">
        <w:rPr>
          <w:rFonts w:ascii="Times New Roman" w:eastAsia="仿宋_GB2312" w:hAnsi="Times New Roman" w:hint="eastAsia"/>
          <w:sz w:val="28"/>
          <w:szCs w:val="28"/>
        </w:rPr>
        <w:t>以“选手姓名</w:t>
      </w:r>
      <w:r w:rsidR="00E459DD">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作品名称”命名，完成后拷贝到指定电脑路径。</w:t>
      </w:r>
    </w:p>
    <w:p w14:paraId="0E287F57" w14:textId="77777777" w:rsidR="007E622D" w:rsidRPr="004511EF" w:rsidRDefault="00D464FD" w:rsidP="00D464FD">
      <w:pPr>
        <w:spacing w:after="0" w:line="360" w:lineRule="auto"/>
        <w:ind w:firstLineChars="200" w:firstLine="560"/>
        <w:jc w:val="both"/>
        <w:rPr>
          <w:rFonts w:ascii="Times New Roman" w:eastAsia="仿宋_GB2312" w:hAnsi="Times New Roman"/>
          <w:bCs/>
          <w:sz w:val="28"/>
          <w:szCs w:val="28"/>
        </w:rPr>
      </w:pPr>
      <w:r>
        <w:rPr>
          <w:rFonts w:ascii="Times New Roman" w:eastAsia="仿宋_GB2312" w:hAnsi="Times New Roman" w:hint="eastAsia"/>
          <w:bCs/>
          <w:sz w:val="28"/>
          <w:szCs w:val="28"/>
        </w:rPr>
        <w:t xml:space="preserve">5. </w:t>
      </w:r>
      <w:r w:rsidR="00E459DD" w:rsidRPr="004511EF">
        <w:rPr>
          <w:rFonts w:ascii="Times New Roman" w:eastAsia="仿宋_GB2312" w:hAnsi="Times New Roman" w:hint="eastAsia"/>
          <w:bCs/>
          <w:sz w:val="28"/>
          <w:szCs w:val="28"/>
        </w:rPr>
        <w:t>选手自备</w:t>
      </w:r>
      <w:r w:rsidR="007E622D" w:rsidRPr="004511EF">
        <w:rPr>
          <w:rFonts w:ascii="Times New Roman" w:eastAsia="仿宋_GB2312" w:hAnsi="Times New Roman" w:hint="eastAsia"/>
          <w:bCs/>
          <w:sz w:val="28"/>
          <w:szCs w:val="28"/>
        </w:rPr>
        <w:t>现场制作用笔记本电脑，进入赛场前充足电量，以满足</w:t>
      </w:r>
      <w:r w:rsidR="007E622D" w:rsidRPr="004511EF">
        <w:rPr>
          <w:rFonts w:ascii="Times New Roman" w:eastAsia="仿宋_GB2312" w:hAnsi="Times New Roman" w:hint="eastAsia"/>
          <w:bCs/>
          <w:sz w:val="28"/>
          <w:szCs w:val="28"/>
        </w:rPr>
        <w:t>180</w:t>
      </w:r>
      <w:r w:rsidR="007E622D" w:rsidRPr="004511EF">
        <w:rPr>
          <w:rFonts w:ascii="Times New Roman" w:eastAsia="仿宋_GB2312" w:hAnsi="Times New Roman" w:hint="eastAsia"/>
          <w:bCs/>
          <w:sz w:val="28"/>
          <w:szCs w:val="28"/>
        </w:rPr>
        <w:t>分钟的现场制作时间。</w:t>
      </w:r>
    </w:p>
    <w:p w14:paraId="42A9EA1F" w14:textId="77777777" w:rsidR="007E622D" w:rsidRPr="004F7FF5" w:rsidRDefault="00D464FD" w:rsidP="004F7FF5">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1D789D">
        <w:rPr>
          <w:rFonts w:ascii="Times New Roman" w:eastAsia="仿宋_GB2312" w:hAnsi="Times New Roman" w:hint="eastAsia"/>
          <w:bCs/>
          <w:sz w:val="28"/>
          <w:szCs w:val="28"/>
        </w:rPr>
        <w:t xml:space="preserve">6. </w:t>
      </w:r>
      <w:r w:rsidR="004F7FF5" w:rsidRPr="001D789D">
        <w:rPr>
          <w:rFonts w:ascii="Times New Roman" w:eastAsia="仿宋_GB2312" w:hAnsi="Times New Roman" w:hint="eastAsia"/>
          <w:sz w:val="28"/>
          <w:szCs w:val="28"/>
        </w:rPr>
        <w:t>该环节满分为</w:t>
      </w:r>
      <w:r w:rsidR="004F7FF5" w:rsidRPr="001D789D">
        <w:rPr>
          <w:rFonts w:ascii="Times New Roman" w:eastAsia="仿宋_GB2312" w:hAnsi="Times New Roman" w:hint="eastAsia"/>
          <w:sz w:val="28"/>
          <w:szCs w:val="28"/>
        </w:rPr>
        <w:t>100</w:t>
      </w:r>
      <w:r w:rsidR="004F7FF5" w:rsidRPr="001D789D">
        <w:rPr>
          <w:rFonts w:ascii="Times New Roman" w:eastAsia="仿宋_GB2312" w:hAnsi="Times New Roman" w:hint="eastAsia"/>
          <w:sz w:val="28"/>
          <w:szCs w:val="28"/>
        </w:rPr>
        <w:t>分，占参赛选手成绩的</w:t>
      </w:r>
      <w:r w:rsidR="004F7FF5" w:rsidRPr="001D789D">
        <w:rPr>
          <w:rFonts w:ascii="Times New Roman" w:eastAsia="仿宋_GB2312" w:hAnsi="Times New Roman" w:hint="eastAsia"/>
          <w:sz w:val="28"/>
          <w:szCs w:val="28"/>
        </w:rPr>
        <w:t>40%</w:t>
      </w:r>
      <w:r w:rsidR="004F7FF5" w:rsidRPr="001D789D">
        <w:rPr>
          <w:rFonts w:ascii="Times New Roman" w:eastAsia="仿宋_GB2312" w:hAnsi="Times New Roman" w:hint="eastAsia"/>
          <w:sz w:val="28"/>
          <w:szCs w:val="28"/>
        </w:rPr>
        <w:t>。</w:t>
      </w:r>
    </w:p>
    <w:p w14:paraId="0B8785F9" w14:textId="77777777" w:rsidR="007E622D" w:rsidRPr="004511EF" w:rsidRDefault="00D464FD" w:rsidP="00721A82">
      <w:pPr>
        <w:spacing w:after="0" w:line="360" w:lineRule="auto"/>
        <w:ind w:firstLineChars="200" w:firstLine="560"/>
        <w:rPr>
          <w:rFonts w:ascii="Times New Roman" w:eastAsia="仿宋_GB2312" w:hAnsi="Times New Roman"/>
          <w:bCs/>
          <w:color w:val="000000" w:themeColor="text1"/>
          <w:sz w:val="28"/>
          <w:szCs w:val="28"/>
        </w:rPr>
      </w:pPr>
      <w:r>
        <w:rPr>
          <w:rFonts w:ascii="Times New Roman" w:eastAsia="仿宋_GB2312" w:hAnsi="Times New Roman" w:hint="eastAsia"/>
          <w:bCs/>
          <w:color w:val="000000" w:themeColor="text1"/>
          <w:sz w:val="28"/>
          <w:szCs w:val="28"/>
        </w:rPr>
        <w:t>（三）</w:t>
      </w:r>
      <w:r w:rsidR="00824AAF">
        <w:rPr>
          <w:rFonts w:ascii="Times New Roman" w:eastAsia="仿宋_GB2312" w:hAnsi="Times New Roman" w:hint="eastAsia"/>
          <w:bCs/>
          <w:color w:val="000000" w:themeColor="text1"/>
          <w:sz w:val="28"/>
          <w:szCs w:val="28"/>
        </w:rPr>
        <w:t>注意事项</w:t>
      </w:r>
    </w:p>
    <w:p w14:paraId="692B6BB5" w14:textId="77777777" w:rsidR="007E622D" w:rsidRPr="004511EF" w:rsidRDefault="00D464FD" w:rsidP="00D464FD">
      <w:pPr>
        <w:spacing w:after="0" w:line="360" w:lineRule="auto"/>
        <w:ind w:firstLineChars="200" w:firstLine="560"/>
        <w:jc w:val="both"/>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1. </w:t>
      </w:r>
      <w:r w:rsidR="007E622D" w:rsidRPr="004511EF">
        <w:rPr>
          <w:rFonts w:ascii="Times New Roman" w:eastAsia="仿宋_GB2312" w:hAnsi="Times New Roman" w:hint="eastAsia"/>
          <w:color w:val="000000" w:themeColor="text1"/>
          <w:sz w:val="28"/>
          <w:szCs w:val="28"/>
        </w:rPr>
        <w:t>参赛选手必须是作品的设计制作者，不能委托他人代表参赛。入围但未能到达现场参赛的选手视为弃权，不予评奖。</w:t>
      </w:r>
    </w:p>
    <w:p w14:paraId="41CFFF2E" w14:textId="77777777" w:rsidR="007E622D" w:rsidRPr="004511EF" w:rsidRDefault="00D464FD" w:rsidP="00D464FD">
      <w:pPr>
        <w:spacing w:after="0" w:line="360" w:lineRule="auto"/>
        <w:ind w:firstLineChars="200" w:firstLine="560"/>
        <w:jc w:val="both"/>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2. </w:t>
      </w:r>
      <w:r w:rsidR="007E622D" w:rsidRPr="004511EF">
        <w:rPr>
          <w:rFonts w:ascii="Times New Roman" w:eastAsia="仿宋_GB2312" w:hAnsi="Times New Roman" w:hint="eastAsia"/>
          <w:color w:val="000000" w:themeColor="text1"/>
          <w:sz w:val="28"/>
          <w:szCs w:val="28"/>
        </w:rPr>
        <w:t>全国决赛入围名单公布后不允许更改作品申报表中的各项内容；入围作品不得进行替换。</w:t>
      </w:r>
    </w:p>
    <w:p w14:paraId="637D6E49" w14:textId="77777777" w:rsidR="007E622D" w:rsidRPr="004511EF" w:rsidRDefault="00D464FD" w:rsidP="00721A82">
      <w:pPr>
        <w:spacing w:after="0" w:line="360" w:lineRule="auto"/>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 xml:space="preserve">3. </w:t>
      </w:r>
      <w:r w:rsidR="007E622D" w:rsidRPr="004511EF">
        <w:rPr>
          <w:rFonts w:ascii="Times New Roman" w:eastAsia="仿宋_GB2312" w:hAnsi="Times New Roman" w:hint="eastAsia"/>
          <w:color w:val="000000" w:themeColor="text1"/>
          <w:sz w:val="28"/>
          <w:szCs w:val="28"/>
        </w:rPr>
        <w:t>已在全国其他比赛中获奖的作品不予参赛。</w:t>
      </w:r>
    </w:p>
    <w:p w14:paraId="5DFCD9E8" w14:textId="77777777" w:rsidR="007E622D" w:rsidRPr="004511EF" w:rsidRDefault="00D464FD" w:rsidP="00721A82">
      <w:pPr>
        <w:pStyle w:val="2"/>
        <w:spacing w:before="120"/>
      </w:pPr>
      <w:r>
        <w:rPr>
          <w:rFonts w:hint="eastAsia"/>
        </w:rPr>
        <w:t>七</w:t>
      </w:r>
      <w:r w:rsidR="007E622D" w:rsidRPr="004511EF">
        <w:rPr>
          <w:rFonts w:hint="eastAsia"/>
        </w:rPr>
        <w:t>、评审标准</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4285"/>
        <w:gridCol w:w="1909"/>
        <w:gridCol w:w="12"/>
      </w:tblGrid>
      <w:tr w:rsidR="001D789D" w:rsidRPr="004511EF" w14:paraId="6FBA8DD2" w14:textId="77777777" w:rsidTr="001D789D">
        <w:trPr>
          <w:trHeight w:val="600"/>
          <w:jc w:val="center"/>
        </w:trPr>
        <w:tc>
          <w:tcPr>
            <w:tcW w:w="8295" w:type="dxa"/>
            <w:gridSpan w:val="4"/>
            <w:vAlign w:val="center"/>
          </w:tcPr>
          <w:p w14:paraId="48408EFE" w14:textId="77777777" w:rsidR="001D789D" w:rsidRPr="001D789D" w:rsidRDefault="001D789D" w:rsidP="001D789D">
            <w:pPr>
              <w:spacing w:after="0"/>
              <w:jc w:val="center"/>
              <w:rPr>
                <w:rFonts w:ascii="Times New Roman" w:eastAsia="仿宋_GB2312" w:hAnsi="Times New Roman"/>
                <w:b/>
                <w:sz w:val="28"/>
                <w:szCs w:val="28"/>
              </w:rPr>
            </w:pPr>
            <w:r>
              <w:rPr>
                <w:rFonts w:ascii="Times New Roman" w:eastAsia="仿宋_GB2312" w:hAnsi="Times New Roman" w:hint="eastAsia"/>
                <w:b/>
                <w:sz w:val="28"/>
                <w:szCs w:val="28"/>
              </w:rPr>
              <w:t xml:space="preserve">1. </w:t>
            </w:r>
            <w:r w:rsidRPr="001D789D">
              <w:rPr>
                <w:rFonts w:ascii="Times New Roman" w:eastAsia="仿宋_GB2312" w:hAnsi="Times New Roman" w:hint="eastAsia"/>
                <w:b/>
                <w:sz w:val="28"/>
                <w:szCs w:val="28"/>
              </w:rPr>
              <w:t>初评、复评评审标准</w:t>
            </w:r>
          </w:p>
        </w:tc>
      </w:tr>
      <w:tr w:rsidR="00E5079E" w:rsidRPr="004511EF" w14:paraId="5682EFCA" w14:textId="77777777" w:rsidTr="001D789D">
        <w:trPr>
          <w:trHeight w:val="525"/>
          <w:jc w:val="center"/>
        </w:trPr>
        <w:tc>
          <w:tcPr>
            <w:tcW w:w="2089" w:type="dxa"/>
            <w:vAlign w:val="center"/>
          </w:tcPr>
          <w:p w14:paraId="62DFB28A" w14:textId="77777777" w:rsidR="00E5079E" w:rsidRPr="001D789D" w:rsidRDefault="001D789D" w:rsidP="004B4924">
            <w:pPr>
              <w:spacing w:after="0"/>
              <w:jc w:val="center"/>
              <w:rPr>
                <w:rFonts w:ascii="Times New Roman" w:eastAsia="仿宋_GB2312" w:hAnsi="Times New Roman"/>
                <w:color w:val="000000" w:themeColor="text1"/>
                <w:sz w:val="28"/>
                <w:szCs w:val="28"/>
              </w:rPr>
            </w:pPr>
            <w:r w:rsidRPr="001D789D">
              <w:rPr>
                <w:rFonts w:ascii="Times New Roman" w:eastAsia="仿宋_GB2312" w:hAnsi="Times New Roman" w:hint="eastAsia"/>
                <w:color w:val="000000" w:themeColor="text1"/>
                <w:sz w:val="28"/>
                <w:szCs w:val="28"/>
              </w:rPr>
              <w:t>评审指标</w:t>
            </w:r>
          </w:p>
        </w:tc>
        <w:tc>
          <w:tcPr>
            <w:tcW w:w="4285" w:type="dxa"/>
            <w:vAlign w:val="center"/>
          </w:tcPr>
          <w:p w14:paraId="3AD13EB6" w14:textId="77777777" w:rsidR="00E5079E" w:rsidRPr="001D789D" w:rsidRDefault="001D789D" w:rsidP="004B4924">
            <w:pPr>
              <w:spacing w:after="0"/>
              <w:jc w:val="center"/>
              <w:rPr>
                <w:rFonts w:ascii="Times New Roman" w:eastAsia="仿宋_GB2312" w:hAnsi="Times New Roman"/>
                <w:color w:val="000000" w:themeColor="text1"/>
                <w:sz w:val="28"/>
                <w:szCs w:val="28"/>
              </w:rPr>
            </w:pPr>
            <w:r w:rsidRPr="001D789D">
              <w:rPr>
                <w:rFonts w:ascii="Times New Roman" w:eastAsia="仿宋_GB2312" w:hAnsi="Times New Roman" w:hint="eastAsia"/>
                <w:color w:val="000000" w:themeColor="text1"/>
                <w:sz w:val="28"/>
                <w:szCs w:val="28"/>
              </w:rPr>
              <w:t>指标描述</w:t>
            </w:r>
          </w:p>
        </w:tc>
        <w:tc>
          <w:tcPr>
            <w:tcW w:w="1921" w:type="dxa"/>
            <w:gridSpan w:val="2"/>
            <w:vAlign w:val="center"/>
          </w:tcPr>
          <w:p w14:paraId="085F9926" w14:textId="77777777" w:rsidR="00E5079E" w:rsidRPr="001D789D" w:rsidRDefault="001D789D" w:rsidP="004B4924">
            <w:pPr>
              <w:spacing w:after="0"/>
              <w:jc w:val="center"/>
              <w:rPr>
                <w:rFonts w:ascii="Times New Roman" w:eastAsia="仿宋_GB2312" w:hAnsi="Times New Roman"/>
                <w:sz w:val="28"/>
                <w:szCs w:val="28"/>
              </w:rPr>
            </w:pPr>
            <w:r w:rsidRPr="001D789D">
              <w:rPr>
                <w:rFonts w:ascii="Times New Roman" w:eastAsia="仿宋_GB2312" w:hAnsi="Times New Roman" w:hint="eastAsia"/>
                <w:sz w:val="28"/>
                <w:szCs w:val="28"/>
              </w:rPr>
              <w:t>分值</w:t>
            </w:r>
          </w:p>
        </w:tc>
      </w:tr>
      <w:tr w:rsidR="00E5079E" w:rsidRPr="004511EF" w14:paraId="0102B3B2" w14:textId="77777777" w:rsidTr="001D789D">
        <w:trPr>
          <w:trHeight w:val="1418"/>
          <w:jc w:val="center"/>
        </w:trPr>
        <w:tc>
          <w:tcPr>
            <w:tcW w:w="2089" w:type="dxa"/>
            <w:vAlign w:val="center"/>
          </w:tcPr>
          <w:p w14:paraId="7835FFEE"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主题表达</w:t>
            </w:r>
          </w:p>
        </w:tc>
        <w:tc>
          <w:tcPr>
            <w:tcW w:w="4285" w:type="dxa"/>
            <w:vAlign w:val="center"/>
          </w:tcPr>
          <w:p w14:paraId="4AA84EB6" w14:textId="77777777" w:rsidR="00E5079E" w:rsidRPr="004511EF" w:rsidRDefault="00E5079E" w:rsidP="004B4924">
            <w:pPr>
              <w:spacing w:after="0"/>
              <w:jc w:val="both"/>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内容健康向上，能体现作者正确的道德观和公德观；能充分表明作者的思想和创作目的</w:t>
            </w:r>
          </w:p>
        </w:tc>
        <w:tc>
          <w:tcPr>
            <w:tcW w:w="1921" w:type="dxa"/>
            <w:gridSpan w:val="2"/>
            <w:vAlign w:val="center"/>
          </w:tcPr>
          <w:p w14:paraId="35E082B2"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10</w:t>
            </w:r>
            <w:r w:rsidRPr="004511EF">
              <w:rPr>
                <w:rFonts w:ascii="Times New Roman" w:eastAsia="仿宋_GB2312" w:hAnsi="Times New Roman" w:hint="eastAsia"/>
                <w:bCs/>
                <w:color w:val="000000" w:themeColor="text1"/>
                <w:sz w:val="28"/>
                <w:szCs w:val="28"/>
              </w:rPr>
              <w:t>分</w:t>
            </w:r>
          </w:p>
        </w:tc>
      </w:tr>
      <w:tr w:rsidR="00E5079E" w:rsidRPr="004511EF" w14:paraId="0BEF4F22" w14:textId="77777777" w:rsidTr="001D789D">
        <w:trPr>
          <w:trHeight w:val="1418"/>
          <w:jc w:val="center"/>
        </w:trPr>
        <w:tc>
          <w:tcPr>
            <w:tcW w:w="2089" w:type="dxa"/>
            <w:vAlign w:val="center"/>
          </w:tcPr>
          <w:p w14:paraId="5FB45CA6"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创意性</w:t>
            </w:r>
          </w:p>
        </w:tc>
        <w:tc>
          <w:tcPr>
            <w:tcW w:w="4285" w:type="dxa"/>
            <w:vAlign w:val="center"/>
          </w:tcPr>
          <w:p w14:paraId="255333DC" w14:textId="77777777" w:rsidR="00E5079E" w:rsidRPr="004511EF" w:rsidRDefault="00E5079E" w:rsidP="004B4924">
            <w:pPr>
              <w:spacing w:after="0"/>
              <w:jc w:val="both"/>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主题表达形式新颖、得体；构思与创意独特，富有想象力和个性表现力</w:t>
            </w:r>
          </w:p>
        </w:tc>
        <w:tc>
          <w:tcPr>
            <w:tcW w:w="1921" w:type="dxa"/>
            <w:gridSpan w:val="2"/>
            <w:vAlign w:val="center"/>
          </w:tcPr>
          <w:p w14:paraId="03F93EEA"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20</w:t>
            </w:r>
            <w:r w:rsidRPr="004511EF">
              <w:rPr>
                <w:rFonts w:ascii="Times New Roman" w:eastAsia="仿宋_GB2312" w:hAnsi="Times New Roman" w:hint="eastAsia"/>
                <w:bCs/>
                <w:color w:val="000000" w:themeColor="text1"/>
                <w:sz w:val="28"/>
                <w:szCs w:val="28"/>
              </w:rPr>
              <w:t>分</w:t>
            </w:r>
          </w:p>
        </w:tc>
      </w:tr>
      <w:tr w:rsidR="00E5079E" w:rsidRPr="004511EF" w14:paraId="6E1F0AAE" w14:textId="77777777" w:rsidTr="001D789D">
        <w:trPr>
          <w:trHeight w:val="2268"/>
          <w:jc w:val="center"/>
        </w:trPr>
        <w:tc>
          <w:tcPr>
            <w:tcW w:w="2089" w:type="dxa"/>
            <w:vAlign w:val="center"/>
          </w:tcPr>
          <w:p w14:paraId="76BB80B3"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lastRenderedPageBreak/>
              <w:t>视觉效果</w:t>
            </w:r>
          </w:p>
        </w:tc>
        <w:tc>
          <w:tcPr>
            <w:tcW w:w="4285" w:type="dxa"/>
            <w:vAlign w:val="center"/>
          </w:tcPr>
          <w:p w14:paraId="12453975" w14:textId="77777777" w:rsidR="00E5079E" w:rsidRPr="004511EF" w:rsidRDefault="00E5079E" w:rsidP="00C711F5">
            <w:pPr>
              <w:spacing w:after="0"/>
              <w:jc w:val="both"/>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画面要具有美感，符合主题的设定，能够体现出主题的意境</w:t>
            </w:r>
            <w:r>
              <w:rPr>
                <w:rFonts w:ascii="Times New Roman" w:eastAsia="仿宋_GB2312" w:hAnsi="Times New Roman" w:hint="eastAsia"/>
                <w:bCs/>
                <w:color w:val="000000" w:themeColor="text1"/>
                <w:sz w:val="28"/>
                <w:szCs w:val="28"/>
              </w:rPr>
              <w:t>；</w:t>
            </w:r>
            <w:r w:rsidRPr="004511EF">
              <w:rPr>
                <w:rFonts w:ascii="Times New Roman" w:eastAsia="仿宋_GB2312" w:hAnsi="Times New Roman" w:hint="eastAsia"/>
                <w:bCs/>
                <w:color w:val="000000" w:themeColor="text1"/>
                <w:sz w:val="28"/>
                <w:szCs w:val="28"/>
              </w:rPr>
              <w:t>特效及动态效果的使用，能够很好地呈现出主题的内涵，并且动态效果运用适当</w:t>
            </w:r>
          </w:p>
        </w:tc>
        <w:tc>
          <w:tcPr>
            <w:tcW w:w="1921" w:type="dxa"/>
            <w:gridSpan w:val="2"/>
            <w:vAlign w:val="center"/>
          </w:tcPr>
          <w:p w14:paraId="04B9FCAC"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20</w:t>
            </w:r>
            <w:r w:rsidRPr="004511EF">
              <w:rPr>
                <w:rFonts w:ascii="Times New Roman" w:eastAsia="仿宋_GB2312" w:hAnsi="Times New Roman" w:hint="eastAsia"/>
                <w:bCs/>
                <w:color w:val="000000" w:themeColor="text1"/>
                <w:sz w:val="28"/>
                <w:szCs w:val="28"/>
              </w:rPr>
              <w:t>分</w:t>
            </w:r>
          </w:p>
        </w:tc>
      </w:tr>
      <w:tr w:rsidR="00E5079E" w:rsidRPr="004511EF" w14:paraId="5CA990AB" w14:textId="77777777" w:rsidTr="001D789D">
        <w:trPr>
          <w:trHeight w:val="1134"/>
          <w:jc w:val="center"/>
        </w:trPr>
        <w:tc>
          <w:tcPr>
            <w:tcW w:w="2089" w:type="dxa"/>
            <w:vAlign w:val="center"/>
          </w:tcPr>
          <w:p w14:paraId="37E997E4"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媒体运用</w:t>
            </w:r>
          </w:p>
        </w:tc>
        <w:tc>
          <w:tcPr>
            <w:tcW w:w="4285" w:type="dxa"/>
            <w:vAlign w:val="center"/>
          </w:tcPr>
          <w:p w14:paraId="1774E836" w14:textId="77777777" w:rsidR="00E5079E" w:rsidRPr="004511EF" w:rsidRDefault="00E5079E" w:rsidP="004B4924">
            <w:pPr>
              <w:spacing w:after="0"/>
              <w:jc w:val="both"/>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综合运用文字、图形、动画、视频</w:t>
            </w:r>
            <w:r>
              <w:rPr>
                <w:rFonts w:ascii="Times New Roman" w:eastAsia="仿宋_GB2312" w:hAnsi="Times New Roman" w:hint="eastAsia"/>
                <w:bCs/>
                <w:color w:val="000000" w:themeColor="text1"/>
                <w:sz w:val="28"/>
                <w:szCs w:val="28"/>
              </w:rPr>
              <w:t>等</w:t>
            </w:r>
          </w:p>
        </w:tc>
        <w:tc>
          <w:tcPr>
            <w:tcW w:w="1921" w:type="dxa"/>
            <w:gridSpan w:val="2"/>
            <w:vAlign w:val="center"/>
          </w:tcPr>
          <w:p w14:paraId="7AFD260C"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20</w:t>
            </w:r>
            <w:r w:rsidRPr="004511EF">
              <w:rPr>
                <w:rFonts w:ascii="Times New Roman" w:eastAsia="仿宋_GB2312" w:hAnsi="Times New Roman" w:hint="eastAsia"/>
                <w:bCs/>
                <w:color w:val="000000" w:themeColor="text1"/>
                <w:sz w:val="28"/>
                <w:szCs w:val="28"/>
              </w:rPr>
              <w:t>分</w:t>
            </w:r>
          </w:p>
        </w:tc>
      </w:tr>
      <w:tr w:rsidR="00E5079E" w:rsidRPr="004511EF" w14:paraId="365E717F" w14:textId="77777777" w:rsidTr="001D789D">
        <w:trPr>
          <w:trHeight w:val="737"/>
          <w:jc w:val="center"/>
        </w:trPr>
        <w:tc>
          <w:tcPr>
            <w:tcW w:w="2089" w:type="dxa"/>
            <w:vAlign w:val="center"/>
          </w:tcPr>
          <w:p w14:paraId="701FE921"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互动性</w:t>
            </w:r>
          </w:p>
        </w:tc>
        <w:tc>
          <w:tcPr>
            <w:tcW w:w="4285" w:type="dxa"/>
            <w:vAlign w:val="center"/>
          </w:tcPr>
          <w:p w14:paraId="133F7E3E" w14:textId="77777777" w:rsidR="00E5079E" w:rsidRPr="004511EF" w:rsidRDefault="00E5079E" w:rsidP="004B4924">
            <w:pPr>
              <w:spacing w:after="0"/>
              <w:jc w:val="both"/>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作品的交互具有趣味性和创意性</w:t>
            </w:r>
          </w:p>
        </w:tc>
        <w:tc>
          <w:tcPr>
            <w:tcW w:w="1921" w:type="dxa"/>
            <w:gridSpan w:val="2"/>
            <w:vAlign w:val="center"/>
          </w:tcPr>
          <w:p w14:paraId="05DACFB1"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20</w:t>
            </w:r>
            <w:r w:rsidRPr="004511EF">
              <w:rPr>
                <w:rFonts w:ascii="Times New Roman" w:eastAsia="仿宋_GB2312" w:hAnsi="Times New Roman" w:hint="eastAsia"/>
                <w:bCs/>
                <w:color w:val="000000" w:themeColor="text1"/>
                <w:sz w:val="28"/>
                <w:szCs w:val="28"/>
              </w:rPr>
              <w:t>分</w:t>
            </w:r>
          </w:p>
        </w:tc>
      </w:tr>
      <w:tr w:rsidR="00E5079E" w:rsidRPr="004511EF" w14:paraId="47242E7C" w14:textId="77777777" w:rsidTr="001D789D">
        <w:trPr>
          <w:trHeight w:val="1134"/>
          <w:jc w:val="center"/>
        </w:trPr>
        <w:tc>
          <w:tcPr>
            <w:tcW w:w="2089" w:type="dxa"/>
            <w:vAlign w:val="center"/>
          </w:tcPr>
          <w:p w14:paraId="6034F7D1"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传播性</w:t>
            </w:r>
          </w:p>
        </w:tc>
        <w:tc>
          <w:tcPr>
            <w:tcW w:w="4285" w:type="dxa"/>
            <w:vAlign w:val="center"/>
          </w:tcPr>
          <w:p w14:paraId="6B13EF3B" w14:textId="77777777" w:rsidR="00E5079E" w:rsidRPr="004511EF" w:rsidRDefault="00E5079E" w:rsidP="004B4924">
            <w:pPr>
              <w:spacing w:after="0"/>
              <w:jc w:val="both"/>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作品内容适宜在网络上进行广泛地传播</w:t>
            </w:r>
          </w:p>
        </w:tc>
        <w:tc>
          <w:tcPr>
            <w:tcW w:w="1921" w:type="dxa"/>
            <w:gridSpan w:val="2"/>
            <w:vAlign w:val="center"/>
          </w:tcPr>
          <w:p w14:paraId="76CD9042" w14:textId="77777777" w:rsidR="00E5079E" w:rsidRPr="004511EF" w:rsidRDefault="00E5079E" w:rsidP="004B4924">
            <w:pPr>
              <w:spacing w:after="0"/>
              <w:jc w:val="center"/>
              <w:rPr>
                <w:rFonts w:ascii="Times New Roman" w:eastAsia="仿宋_GB2312" w:hAnsi="Times New Roman"/>
                <w:bCs/>
                <w:color w:val="000000" w:themeColor="text1"/>
                <w:sz w:val="28"/>
                <w:szCs w:val="28"/>
              </w:rPr>
            </w:pPr>
            <w:r w:rsidRPr="004511EF">
              <w:rPr>
                <w:rFonts w:ascii="Times New Roman" w:eastAsia="仿宋_GB2312" w:hAnsi="Times New Roman" w:hint="eastAsia"/>
                <w:bCs/>
                <w:color w:val="000000" w:themeColor="text1"/>
                <w:sz w:val="28"/>
                <w:szCs w:val="28"/>
              </w:rPr>
              <w:t>10</w:t>
            </w:r>
            <w:r w:rsidRPr="004511EF">
              <w:rPr>
                <w:rFonts w:ascii="Times New Roman" w:eastAsia="仿宋_GB2312" w:hAnsi="Times New Roman" w:hint="eastAsia"/>
                <w:bCs/>
                <w:color w:val="000000" w:themeColor="text1"/>
                <w:sz w:val="28"/>
                <w:szCs w:val="28"/>
              </w:rPr>
              <w:t>分</w:t>
            </w:r>
          </w:p>
        </w:tc>
      </w:tr>
      <w:tr w:rsidR="001D789D" w:rsidRPr="004511EF" w14:paraId="0334EB2D" w14:textId="77777777" w:rsidTr="001D789D">
        <w:tblPrEx>
          <w:tblLook w:val="0000" w:firstRow="0" w:lastRow="0" w:firstColumn="0" w:lastColumn="0" w:noHBand="0" w:noVBand="0"/>
        </w:tblPrEx>
        <w:trPr>
          <w:gridAfter w:val="1"/>
          <w:wAfter w:w="12" w:type="dxa"/>
          <w:trHeight w:val="567"/>
          <w:jc w:val="center"/>
        </w:trPr>
        <w:tc>
          <w:tcPr>
            <w:tcW w:w="8283" w:type="dxa"/>
            <w:gridSpan w:val="3"/>
            <w:vAlign w:val="center"/>
          </w:tcPr>
          <w:p w14:paraId="52182449" w14:textId="77777777" w:rsidR="001D789D" w:rsidRPr="001D789D" w:rsidRDefault="001D789D" w:rsidP="00EC16AB">
            <w:pPr>
              <w:pStyle w:val="11"/>
              <w:spacing w:before="0" w:beforeAutospacing="0" w:after="0" w:afterAutospacing="0"/>
              <w:jc w:val="center"/>
              <w:rPr>
                <w:rFonts w:ascii="Times New Roman" w:eastAsia="仿宋_GB2312" w:hAnsi="Times New Roman"/>
                <w:b/>
                <w:sz w:val="28"/>
                <w:szCs w:val="28"/>
              </w:rPr>
            </w:pPr>
            <w:r w:rsidRPr="001D789D">
              <w:rPr>
                <w:rFonts w:ascii="Times New Roman" w:eastAsia="仿宋_GB2312" w:hAnsi="Times New Roman" w:hint="eastAsia"/>
                <w:b/>
                <w:sz w:val="28"/>
                <w:szCs w:val="28"/>
              </w:rPr>
              <w:t xml:space="preserve">2. </w:t>
            </w:r>
            <w:r w:rsidRPr="001D789D">
              <w:rPr>
                <w:rFonts w:ascii="Times New Roman" w:eastAsia="仿宋_GB2312" w:hAnsi="Times New Roman" w:hint="eastAsia"/>
                <w:b/>
                <w:sz w:val="28"/>
                <w:szCs w:val="28"/>
              </w:rPr>
              <w:t>决赛评审标准</w:t>
            </w:r>
          </w:p>
        </w:tc>
      </w:tr>
      <w:tr w:rsidR="001D789D" w:rsidRPr="004511EF" w14:paraId="7DBB1D12" w14:textId="77777777" w:rsidTr="001D789D">
        <w:tblPrEx>
          <w:tblLook w:val="0000" w:firstRow="0" w:lastRow="0" w:firstColumn="0" w:lastColumn="0" w:noHBand="0" w:noVBand="0"/>
        </w:tblPrEx>
        <w:trPr>
          <w:gridAfter w:val="1"/>
          <w:wAfter w:w="12" w:type="dxa"/>
          <w:trHeight w:val="1134"/>
          <w:jc w:val="center"/>
        </w:trPr>
        <w:tc>
          <w:tcPr>
            <w:tcW w:w="6374" w:type="dxa"/>
            <w:gridSpan w:val="2"/>
            <w:vAlign w:val="center"/>
          </w:tcPr>
          <w:p w14:paraId="202ECAFB" w14:textId="77777777" w:rsidR="001D789D" w:rsidRPr="00D853E2" w:rsidRDefault="001D789D" w:rsidP="00EC16AB">
            <w:pPr>
              <w:spacing w:after="0"/>
              <w:jc w:val="both"/>
              <w:rPr>
                <w:rFonts w:ascii="Times New Roman" w:eastAsia="仿宋_GB2312" w:hAnsi="Times New Roman" w:cs="Times New Roman"/>
                <w:sz w:val="28"/>
                <w:szCs w:val="28"/>
                <w:highlight w:val="yellow"/>
              </w:rPr>
            </w:pPr>
            <w:r w:rsidRPr="004F6C75">
              <w:rPr>
                <w:rFonts w:ascii="Times New Roman" w:eastAsia="仿宋_GB2312" w:hAnsi="Times New Roman" w:cs="Times New Roman" w:hint="eastAsia"/>
                <w:sz w:val="28"/>
                <w:szCs w:val="28"/>
              </w:rPr>
              <w:t>陈述与答辩：思路清晰、表达流畅，具有良好的沟通与应变能力</w:t>
            </w:r>
          </w:p>
        </w:tc>
        <w:tc>
          <w:tcPr>
            <w:tcW w:w="1909" w:type="dxa"/>
            <w:vAlign w:val="center"/>
          </w:tcPr>
          <w:p w14:paraId="3E2DCA6A" w14:textId="77777777" w:rsidR="001D789D" w:rsidRPr="004511EF" w:rsidRDefault="001D789D"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r w:rsidR="001D789D" w:rsidRPr="004511EF" w14:paraId="71D6E7C2" w14:textId="77777777" w:rsidTr="001D789D">
        <w:tblPrEx>
          <w:tblLook w:val="0000" w:firstRow="0" w:lastRow="0" w:firstColumn="0" w:lastColumn="0" w:noHBand="0" w:noVBand="0"/>
        </w:tblPrEx>
        <w:trPr>
          <w:gridAfter w:val="1"/>
          <w:wAfter w:w="12" w:type="dxa"/>
          <w:trHeight w:val="567"/>
          <w:jc w:val="center"/>
        </w:trPr>
        <w:tc>
          <w:tcPr>
            <w:tcW w:w="6374" w:type="dxa"/>
            <w:gridSpan w:val="2"/>
            <w:vAlign w:val="center"/>
          </w:tcPr>
          <w:p w14:paraId="0E573035" w14:textId="77777777" w:rsidR="001D789D" w:rsidRPr="00D853E2" w:rsidRDefault="001D789D" w:rsidP="00DD57BF">
            <w:pPr>
              <w:spacing w:after="0"/>
              <w:jc w:val="both"/>
              <w:rPr>
                <w:rFonts w:ascii="Times New Roman" w:eastAsia="仿宋_GB2312" w:hAnsi="Times New Roman" w:cs="Times New Roman"/>
                <w:sz w:val="28"/>
                <w:szCs w:val="28"/>
                <w:highlight w:val="yellow"/>
              </w:rPr>
            </w:pPr>
            <w:r w:rsidRPr="00EC16AB">
              <w:rPr>
                <w:rFonts w:ascii="Times New Roman" w:eastAsia="仿宋_GB2312" w:hAnsi="Times New Roman" w:cs="Times New Roman" w:hint="eastAsia"/>
                <w:color w:val="000000"/>
                <w:sz w:val="28"/>
                <w:szCs w:val="28"/>
              </w:rPr>
              <w:t>现场</w:t>
            </w:r>
            <w:r w:rsidR="00DD57BF">
              <w:rPr>
                <w:rFonts w:ascii="Times New Roman" w:eastAsia="仿宋_GB2312" w:hAnsi="Times New Roman" w:cs="Times New Roman" w:hint="eastAsia"/>
                <w:color w:val="000000"/>
                <w:sz w:val="28"/>
                <w:szCs w:val="28"/>
              </w:rPr>
              <w:t>制作</w:t>
            </w:r>
            <w:r w:rsidRPr="00EC16AB">
              <w:rPr>
                <w:rFonts w:ascii="Times New Roman" w:eastAsia="仿宋_GB2312" w:hAnsi="Times New Roman" w:cs="Times New Roman" w:hint="eastAsia"/>
                <w:color w:val="000000"/>
                <w:sz w:val="28"/>
                <w:szCs w:val="28"/>
              </w:rPr>
              <w:t>：与初、复评评审指标相同</w:t>
            </w:r>
          </w:p>
        </w:tc>
        <w:tc>
          <w:tcPr>
            <w:tcW w:w="1909" w:type="dxa"/>
            <w:vAlign w:val="center"/>
          </w:tcPr>
          <w:p w14:paraId="41E10DB0" w14:textId="77777777" w:rsidR="001D789D" w:rsidRPr="004511EF" w:rsidRDefault="001D789D"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bl>
    <w:p w14:paraId="5C8600F9" w14:textId="77777777" w:rsidR="007E622D" w:rsidRPr="004511EF" w:rsidRDefault="00D464FD" w:rsidP="00721A82">
      <w:pPr>
        <w:pStyle w:val="2"/>
        <w:spacing w:before="120"/>
      </w:pPr>
      <w:r>
        <w:rPr>
          <w:rFonts w:hint="eastAsia"/>
        </w:rPr>
        <w:t>八</w:t>
      </w:r>
      <w:r w:rsidR="007E622D" w:rsidRPr="004511EF">
        <w:rPr>
          <w:rFonts w:hint="eastAsia"/>
        </w:rPr>
        <w:t>、相关说明</w:t>
      </w:r>
    </w:p>
    <w:p w14:paraId="1BE04845" w14:textId="77777777" w:rsidR="007E622D" w:rsidRPr="004511EF" w:rsidRDefault="007E622D" w:rsidP="004E0C86">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sidR="0090422B">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0641438E" w14:textId="77777777" w:rsidR="007E622D" w:rsidRPr="004511EF" w:rsidRDefault="007E622D" w:rsidP="004E0C86">
      <w:pPr>
        <w:pStyle w:val="12"/>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sidR="0090422B">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030D27"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10C952D0" w14:textId="77777777" w:rsidR="007E622D" w:rsidRPr="004511EF" w:rsidRDefault="007E622D" w:rsidP="004E0C86">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（三）选手须保证参赛作品内容健康向上，不触犯国家法律法规，不涉及色情、暴力等其他负面内容或信息，不违反公认的道德</w:t>
      </w:r>
      <w:r w:rsidRPr="004511EF">
        <w:rPr>
          <w:rFonts w:ascii="Times New Roman" w:eastAsia="仿宋_GB2312" w:hAnsi="Times New Roman" w:hint="eastAsia"/>
          <w:sz w:val="28"/>
          <w:szCs w:val="28"/>
        </w:rPr>
        <w:lastRenderedPageBreak/>
        <w:t>规范。如因此引起任何法律纠纷，其法律责任由选手本人承担，并取消</w:t>
      </w:r>
      <w:r w:rsidR="0090422B">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167AC032" w14:textId="77777777" w:rsidR="007E622D" w:rsidRPr="004511EF" w:rsidRDefault="007E622D" w:rsidP="004E0C86">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（四）所有作品一经参赛，即视为选手同意全国组委会拥有对其作品的使用权，组委会可以任何形式对参赛作品进行展示和传播。</w:t>
      </w:r>
    </w:p>
    <w:p w14:paraId="7E2BEE57" w14:textId="77777777" w:rsidR="007E622D" w:rsidRPr="0015653D" w:rsidRDefault="007E622D" w:rsidP="004E0C86">
      <w:pPr>
        <w:spacing w:after="0" w:line="360" w:lineRule="auto"/>
        <w:ind w:firstLineChars="200" w:firstLine="560"/>
        <w:jc w:val="both"/>
        <w:rPr>
          <w:rFonts w:ascii="Times New Roman" w:eastAsia="仿宋_GB2312" w:hAnsi="Times New Roman"/>
          <w:color w:val="FF0000"/>
          <w:sz w:val="28"/>
          <w:szCs w:val="28"/>
        </w:rPr>
      </w:pPr>
      <w:r w:rsidRPr="004511EF">
        <w:rPr>
          <w:rFonts w:ascii="Times New Roman" w:eastAsia="仿宋_GB2312" w:hAnsi="Times New Roman" w:hint="eastAsia"/>
          <w:sz w:val="28"/>
          <w:szCs w:val="28"/>
        </w:rPr>
        <w:t>（五）</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hint="eastAsia"/>
          <w:sz w:val="28"/>
          <w:szCs w:val="28"/>
        </w:rPr>
        <w:t>每位指导教师最多可以指导三件参赛作品，严禁重复、虚假报名；全国决赛入围名单公布后不允许更改作品申报表中的各项内容；入围作品不得进行替换。</w:t>
      </w:r>
      <w:r w:rsidRPr="008F3754">
        <w:rPr>
          <w:rFonts w:ascii="Times New Roman" w:eastAsia="仿宋_GB2312" w:hAnsi="Times New Roman" w:hint="eastAsia"/>
          <w:sz w:val="28"/>
          <w:szCs w:val="28"/>
        </w:rPr>
        <w:t>一经发现或举报，将取消</w:t>
      </w:r>
      <w:r w:rsidR="0015653D" w:rsidRPr="008F3754">
        <w:rPr>
          <w:rFonts w:ascii="Times New Roman" w:eastAsia="仿宋_GB2312" w:hAnsi="Times New Roman" w:hint="eastAsia"/>
          <w:sz w:val="28"/>
          <w:szCs w:val="28"/>
        </w:rPr>
        <w:t>其</w:t>
      </w:r>
      <w:r w:rsidRPr="008F3754">
        <w:rPr>
          <w:rFonts w:ascii="Times New Roman" w:eastAsia="仿宋_GB2312" w:hAnsi="Times New Roman" w:hint="eastAsia"/>
          <w:sz w:val="28"/>
          <w:szCs w:val="28"/>
        </w:rPr>
        <w:t>比赛资格。</w:t>
      </w:r>
    </w:p>
    <w:p w14:paraId="766377F0" w14:textId="77777777" w:rsidR="007E622D" w:rsidRPr="004511EF" w:rsidRDefault="0015653D" w:rsidP="004E0C86">
      <w:pPr>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（六）未在竞赛时间内参加比赛</w:t>
      </w:r>
      <w:r w:rsidR="007E622D" w:rsidRPr="004511EF">
        <w:rPr>
          <w:rFonts w:ascii="Times New Roman" w:eastAsia="仿宋_GB2312" w:hAnsi="Times New Roman" w:hint="eastAsia"/>
          <w:sz w:val="28"/>
          <w:szCs w:val="28"/>
        </w:rPr>
        <w:t>视为弃权。</w:t>
      </w:r>
    </w:p>
    <w:p w14:paraId="60FD2799" w14:textId="77777777" w:rsidR="007E622D" w:rsidRPr="004511EF" w:rsidRDefault="007E622D" w:rsidP="004E0C86">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（七）本赛项产生“恩欧希教育信息化发明创新奖”，可空缺。</w:t>
      </w:r>
    </w:p>
    <w:p w14:paraId="6AE50AB2" w14:textId="77777777" w:rsidR="007E622D" w:rsidRDefault="007E622D" w:rsidP="004511EF">
      <w:pPr>
        <w:spacing w:after="0" w:line="360" w:lineRule="auto"/>
        <w:rPr>
          <w:rFonts w:ascii="Times New Roman" w:eastAsia="仿宋_GB2312" w:hAnsi="Times New Roman"/>
          <w:sz w:val="28"/>
          <w:szCs w:val="28"/>
        </w:rPr>
      </w:pPr>
    </w:p>
    <w:p w14:paraId="6FD84101" w14:textId="77777777" w:rsidR="00721A82" w:rsidRDefault="00721A82" w:rsidP="004511EF">
      <w:pPr>
        <w:spacing w:after="0" w:line="360" w:lineRule="auto"/>
        <w:rPr>
          <w:rFonts w:ascii="Times New Roman" w:eastAsia="仿宋_GB2312" w:hAnsi="Times New Roman"/>
          <w:sz w:val="28"/>
          <w:szCs w:val="28"/>
        </w:rPr>
      </w:pPr>
    </w:p>
    <w:p w14:paraId="5642A465" w14:textId="77777777" w:rsidR="00721A82" w:rsidRDefault="00721A82" w:rsidP="004511EF">
      <w:pPr>
        <w:spacing w:after="0" w:line="360" w:lineRule="auto"/>
        <w:rPr>
          <w:rFonts w:ascii="Times New Roman" w:eastAsia="仿宋_GB2312" w:hAnsi="Times New Roman"/>
          <w:sz w:val="28"/>
          <w:szCs w:val="28"/>
        </w:rPr>
      </w:pPr>
    </w:p>
    <w:p w14:paraId="55A99939" w14:textId="77777777" w:rsidR="00721A82" w:rsidRDefault="00721A82" w:rsidP="004511EF">
      <w:pPr>
        <w:spacing w:after="0" w:line="360" w:lineRule="auto"/>
        <w:rPr>
          <w:rFonts w:ascii="Times New Roman" w:eastAsia="仿宋_GB2312" w:hAnsi="Times New Roman"/>
          <w:sz w:val="28"/>
          <w:szCs w:val="28"/>
        </w:rPr>
      </w:pPr>
    </w:p>
    <w:p w14:paraId="6667F413" w14:textId="77777777" w:rsidR="00721A82" w:rsidRDefault="00721A82" w:rsidP="004511EF">
      <w:pPr>
        <w:spacing w:after="0" w:line="360" w:lineRule="auto"/>
        <w:rPr>
          <w:rFonts w:ascii="Times New Roman" w:eastAsia="仿宋_GB2312" w:hAnsi="Times New Roman"/>
          <w:sz w:val="28"/>
          <w:szCs w:val="28"/>
        </w:rPr>
      </w:pPr>
    </w:p>
    <w:p w14:paraId="3D0B6AF9" w14:textId="77777777" w:rsidR="00721A82" w:rsidRDefault="00721A82" w:rsidP="004511EF">
      <w:pPr>
        <w:spacing w:after="0" w:line="360" w:lineRule="auto"/>
        <w:rPr>
          <w:rFonts w:ascii="Times New Roman" w:eastAsia="仿宋_GB2312" w:hAnsi="Times New Roman"/>
          <w:sz w:val="28"/>
          <w:szCs w:val="28"/>
        </w:rPr>
      </w:pPr>
    </w:p>
    <w:p w14:paraId="7A13A5C6" w14:textId="77777777" w:rsidR="00721A82" w:rsidRDefault="00721A82" w:rsidP="004511EF">
      <w:pPr>
        <w:spacing w:after="0" w:line="360" w:lineRule="auto"/>
        <w:rPr>
          <w:rFonts w:ascii="Times New Roman" w:eastAsia="仿宋_GB2312" w:hAnsi="Times New Roman"/>
          <w:sz w:val="28"/>
          <w:szCs w:val="28"/>
        </w:rPr>
      </w:pPr>
    </w:p>
    <w:p w14:paraId="5ECB9C88" w14:textId="77777777" w:rsidR="001768DB" w:rsidRDefault="001768DB" w:rsidP="004511EF">
      <w:pPr>
        <w:spacing w:after="0" w:line="360" w:lineRule="auto"/>
        <w:rPr>
          <w:rFonts w:ascii="Times New Roman" w:eastAsia="仿宋_GB2312" w:hAnsi="Times New Roman"/>
          <w:sz w:val="28"/>
          <w:szCs w:val="28"/>
        </w:rPr>
      </w:pPr>
    </w:p>
    <w:p w14:paraId="4440F422" w14:textId="77777777" w:rsidR="001768DB" w:rsidRDefault="001768DB" w:rsidP="004511EF">
      <w:pPr>
        <w:spacing w:after="0" w:line="360" w:lineRule="auto"/>
        <w:rPr>
          <w:rFonts w:ascii="Times New Roman" w:eastAsia="仿宋_GB2312" w:hAnsi="Times New Roman"/>
          <w:sz w:val="28"/>
          <w:szCs w:val="28"/>
        </w:rPr>
      </w:pPr>
    </w:p>
    <w:p w14:paraId="0AE29751" w14:textId="77777777" w:rsidR="001768DB" w:rsidRDefault="001768DB" w:rsidP="004511EF">
      <w:pPr>
        <w:spacing w:after="0" w:line="360" w:lineRule="auto"/>
        <w:rPr>
          <w:rFonts w:ascii="Times New Roman" w:eastAsia="仿宋_GB2312" w:hAnsi="Times New Roman"/>
          <w:sz w:val="28"/>
          <w:szCs w:val="28"/>
        </w:rPr>
      </w:pPr>
    </w:p>
    <w:p w14:paraId="31D3C589" w14:textId="77777777" w:rsidR="001768DB" w:rsidRDefault="001768DB" w:rsidP="004511EF">
      <w:pPr>
        <w:spacing w:after="0" w:line="360" w:lineRule="auto"/>
        <w:rPr>
          <w:rFonts w:ascii="Times New Roman" w:eastAsia="仿宋_GB2312" w:hAnsi="Times New Roman"/>
          <w:sz w:val="28"/>
          <w:szCs w:val="28"/>
        </w:rPr>
      </w:pPr>
    </w:p>
    <w:p w14:paraId="244DDAB5" w14:textId="77777777" w:rsidR="001768DB" w:rsidRDefault="001768DB" w:rsidP="004511EF">
      <w:pPr>
        <w:spacing w:after="0" w:line="360" w:lineRule="auto"/>
        <w:rPr>
          <w:rFonts w:ascii="Times New Roman" w:eastAsia="仿宋_GB2312" w:hAnsi="Times New Roman"/>
          <w:sz w:val="28"/>
          <w:szCs w:val="28"/>
        </w:rPr>
      </w:pPr>
    </w:p>
    <w:p w14:paraId="59CC2599" w14:textId="77777777" w:rsidR="001768DB" w:rsidRDefault="001768DB" w:rsidP="004511EF">
      <w:pPr>
        <w:spacing w:after="0" w:line="360" w:lineRule="auto"/>
        <w:rPr>
          <w:rFonts w:ascii="Times New Roman" w:eastAsia="仿宋_GB2312" w:hAnsi="Times New Roman"/>
          <w:sz w:val="28"/>
          <w:szCs w:val="28"/>
        </w:rPr>
      </w:pPr>
    </w:p>
    <w:p w14:paraId="07CB423E" w14:textId="77777777" w:rsidR="001768DB" w:rsidRDefault="001768DB" w:rsidP="004511EF">
      <w:pPr>
        <w:spacing w:after="0" w:line="360" w:lineRule="auto"/>
        <w:rPr>
          <w:rFonts w:ascii="Times New Roman" w:eastAsia="仿宋_GB2312" w:hAnsi="Times New Roman"/>
          <w:sz w:val="28"/>
          <w:szCs w:val="28"/>
        </w:rPr>
      </w:pPr>
    </w:p>
    <w:p w14:paraId="1BB8E7F8" w14:textId="77777777" w:rsidR="001768DB" w:rsidRDefault="001768DB" w:rsidP="004511EF">
      <w:pPr>
        <w:spacing w:after="0" w:line="360" w:lineRule="auto"/>
        <w:rPr>
          <w:rFonts w:ascii="Times New Roman" w:eastAsia="仿宋_GB2312" w:hAnsi="Times New Roman"/>
          <w:sz w:val="28"/>
          <w:szCs w:val="28"/>
        </w:rPr>
      </w:pPr>
    </w:p>
    <w:p w14:paraId="1FA7C55A" w14:textId="77777777" w:rsidR="001768DB" w:rsidRDefault="001768DB" w:rsidP="004511EF">
      <w:pPr>
        <w:spacing w:after="0" w:line="360" w:lineRule="auto"/>
        <w:rPr>
          <w:rFonts w:ascii="Times New Roman" w:eastAsia="仿宋_GB2312" w:hAnsi="Times New Roman"/>
          <w:sz w:val="28"/>
          <w:szCs w:val="28"/>
        </w:rPr>
      </w:pPr>
    </w:p>
    <w:p w14:paraId="024AC047" w14:textId="77777777" w:rsidR="00721A82" w:rsidRPr="004511EF" w:rsidRDefault="00721A82" w:rsidP="004511EF">
      <w:pPr>
        <w:spacing w:after="0" w:line="360" w:lineRule="auto"/>
        <w:rPr>
          <w:rFonts w:ascii="Times New Roman" w:eastAsia="仿宋_GB2312" w:hAnsi="Times New Roman"/>
          <w:sz w:val="28"/>
          <w:szCs w:val="28"/>
        </w:rPr>
      </w:pPr>
    </w:p>
    <w:p w14:paraId="08BF0836" w14:textId="77777777" w:rsidR="007E622D" w:rsidRPr="001126D8" w:rsidRDefault="007E622D" w:rsidP="001126D8">
      <w:pPr>
        <w:pStyle w:val="1"/>
        <w:spacing w:before="240" w:after="240"/>
        <w:rPr>
          <w:szCs w:val="36"/>
        </w:rPr>
      </w:pPr>
      <w:bookmarkStart w:id="17" w:name="_Toc485043231"/>
      <w:bookmarkStart w:id="18" w:name="_Toc485043435"/>
      <w:bookmarkStart w:id="19" w:name="_Toc485043520"/>
      <w:r w:rsidRPr="001126D8">
        <w:rPr>
          <w:rFonts w:hint="eastAsia"/>
          <w:szCs w:val="36"/>
        </w:rPr>
        <w:lastRenderedPageBreak/>
        <w:t>工业设计</w:t>
      </w:r>
      <w:bookmarkEnd w:id="17"/>
      <w:bookmarkEnd w:id="18"/>
      <w:bookmarkEnd w:id="19"/>
    </w:p>
    <w:p w14:paraId="23AABDBD" w14:textId="77777777" w:rsidR="007E622D" w:rsidRPr="004511EF" w:rsidRDefault="007E622D" w:rsidP="00721A82">
      <w:pPr>
        <w:pStyle w:val="2"/>
        <w:spacing w:before="120"/>
      </w:pPr>
      <w:r w:rsidRPr="004511EF">
        <w:rPr>
          <w:rFonts w:hint="eastAsia"/>
        </w:rPr>
        <w:t>一、参赛范围</w:t>
      </w:r>
    </w:p>
    <w:p w14:paraId="683DB605"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p>
    <w:p w14:paraId="227CBB84"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26328315" w14:textId="77777777" w:rsidR="007E622D" w:rsidRPr="004511EF" w:rsidRDefault="007E622D" w:rsidP="00721A82">
      <w:pPr>
        <w:pStyle w:val="2"/>
        <w:spacing w:before="120"/>
      </w:pPr>
      <w:r w:rsidRPr="004511EF">
        <w:rPr>
          <w:rFonts w:hint="eastAsia"/>
        </w:rPr>
        <w:t>二、作品主题</w:t>
      </w:r>
    </w:p>
    <w:p w14:paraId="7ADB8515"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bCs/>
          <w:sz w:val="28"/>
          <w:szCs w:val="28"/>
        </w:rPr>
      </w:pPr>
      <w:r w:rsidRPr="004511EF">
        <w:rPr>
          <w:rFonts w:ascii="Times New Roman" w:eastAsia="仿宋_GB2312" w:hAnsi="Times New Roman" w:hint="eastAsia"/>
          <w:bCs/>
          <w:sz w:val="28"/>
          <w:szCs w:val="28"/>
        </w:rPr>
        <w:t>参赛作品不限主题。</w:t>
      </w:r>
    </w:p>
    <w:p w14:paraId="528D6945" w14:textId="77777777" w:rsidR="007E622D" w:rsidRPr="004511EF" w:rsidRDefault="007E622D" w:rsidP="00721A82">
      <w:pPr>
        <w:pStyle w:val="2"/>
        <w:spacing w:before="120"/>
      </w:pPr>
      <w:r w:rsidRPr="004511EF">
        <w:rPr>
          <w:rFonts w:hint="eastAsia"/>
        </w:rPr>
        <w:t>三、作品要求</w:t>
      </w:r>
    </w:p>
    <w:p w14:paraId="160C529D"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（一）作品必须为原创。</w:t>
      </w:r>
    </w:p>
    <w:p w14:paraId="71C9FCA4"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（二）在</w:t>
      </w:r>
      <w:r w:rsidRPr="004511EF">
        <w:rPr>
          <w:rFonts w:ascii="Times New Roman" w:eastAsia="仿宋_GB2312" w:hAnsi="Times New Roman" w:hint="eastAsia"/>
          <w:sz w:val="28"/>
          <w:szCs w:val="28"/>
        </w:rPr>
        <w:t>A3</w:t>
      </w:r>
      <w:r w:rsidRPr="004511EF">
        <w:rPr>
          <w:rFonts w:ascii="Times New Roman" w:eastAsia="仿宋_GB2312" w:hAnsi="Times New Roman" w:hint="eastAsia"/>
          <w:sz w:val="28"/>
          <w:szCs w:val="28"/>
        </w:rPr>
        <w:t>大小的白纸上手绘</w:t>
      </w:r>
      <w:r w:rsidRPr="00030D27">
        <w:rPr>
          <w:rFonts w:ascii="Times New Roman" w:eastAsia="仿宋_GB2312" w:hAnsi="Times New Roman" w:hint="eastAsia"/>
          <w:sz w:val="28"/>
          <w:szCs w:val="28"/>
        </w:rPr>
        <w:t>10</w:t>
      </w:r>
      <w:r w:rsidRPr="00030D27">
        <w:rPr>
          <w:rFonts w:ascii="Times New Roman" w:eastAsia="仿宋_GB2312" w:hAnsi="Times New Roman" w:hint="eastAsia"/>
          <w:sz w:val="28"/>
          <w:szCs w:val="28"/>
        </w:rPr>
        <w:t>个不同造型的作品草图</w:t>
      </w:r>
      <w:r w:rsidRPr="004511EF">
        <w:rPr>
          <w:rFonts w:ascii="Times New Roman" w:eastAsia="仿宋_GB2312" w:hAnsi="Times New Roman" w:hint="eastAsia"/>
          <w:sz w:val="28"/>
          <w:szCs w:val="28"/>
        </w:rPr>
        <w:t>，可以使用</w:t>
      </w:r>
      <w:r w:rsidRPr="00030D27">
        <w:rPr>
          <w:rFonts w:ascii="Times New Roman" w:eastAsia="仿宋_GB2312" w:hAnsi="Times New Roman" w:hint="eastAsia"/>
          <w:sz w:val="28"/>
          <w:szCs w:val="28"/>
        </w:rPr>
        <w:t>单色或色彩表现</w:t>
      </w:r>
      <w:r w:rsidRPr="004511EF">
        <w:rPr>
          <w:rFonts w:ascii="Times New Roman" w:eastAsia="仿宋_GB2312" w:hAnsi="Times New Roman" w:hint="eastAsia"/>
          <w:sz w:val="28"/>
          <w:szCs w:val="28"/>
        </w:rPr>
        <w:t>，可以在作品的任何部位注写简要说明。</w:t>
      </w:r>
    </w:p>
    <w:p w14:paraId="6CEE14D7"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w:t>
      </w:r>
      <w:r w:rsidRPr="00030D27">
        <w:rPr>
          <w:rFonts w:ascii="Times New Roman" w:eastAsia="仿宋_GB2312" w:hAnsi="Times New Roman" w:hint="eastAsia"/>
          <w:sz w:val="28"/>
          <w:szCs w:val="28"/>
        </w:rPr>
        <w:t>选择其中一</w:t>
      </w:r>
      <w:r w:rsidR="00EC16AB" w:rsidRPr="00030D27">
        <w:rPr>
          <w:rFonts w:ascii="Times New Roman" w:eastAsia="仿宋_GB2312" w:hAnsi="Times New Roman" w:hint="eastAsia"/>
          <w:sz w:val="28"/>
          <w:szCs w:val="28"/>
        </w:rPr>
        <w:t>个</w:t>
      </w:r>
      <w:r w:rsidRPr="004511EF">
        <w:rPr>
          <w:rFonts w:ascii="Times New Roman" w:eastAsia="仿宋_GB2312" w:hAnsi="Times New Roman" w:hint="eastAsia"/>
          <w:sz w:val="28"/>
          <w:szCs w:val="28"/>
        </w:rPr>
        <w:t>完成</w:t>
      </w:r>
      <w:r w:rsidRPr="0015653D">
        <w:rPr>
          <w:rFonts w:ascii="Times New Roman" w:eastAsia="仿宋_GB2312" w:hAnsi="Times New Roman" w:hint="eastAsia"/>
          <w:sz w:val="28"/>
          <w:szCs w:val="28"/>
        </w:rPr>
        <w:t>三视图</w:t>
      </w:r>
      <w:r w:rsidRPr="004511EF">
        <w:rPr>
          <w:rFonts w:ascii="Times New Roman" w:eastAsia="仿宋_GB2312" w:hAnsi="Times New Roman" w:hint="eastAsia"/>
          <w:sz w:val="28"/>
          <w:szCs w:val="28"/>
        </w:rPr>
        <w:t>（请注上作品的主要尺寸）、带透视的色彩效果图版面（用计算机制作）和作品的模型或者在企业制作的实物产品照片。如果是系列作品，请完成系列作品的效果图、模型和实物照片。</w:t>
      </w:r>
    </w:p>
    <w:p w14:paraId="04A2604A"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（四）作品须配有</w:t>
      </w:r>
      <w:r w:rsidRPr="004511EF">
        <w:rPr>
          <w:rFonts w:ascii="Times New Roman" w:eastAsia="仿宋_GB2312" w:hAnsi="Times New Roman" w:hint="eastAsia"/>
          <w:sz w:val="28"/>
          <w:szCs w:val="28"/>
        </w:rPr>
        <w:t>PPT</w:t>
      </w:r>
      <w:r w:rsidRPr="004511EF">
        <w:rPr>
          <w:rFonts w:ascii="Times New Roman" w:eastAsia="仿宋_GB2312" w:hAnsi="Times New Roman" w:hint="eastAsia"/>
          <w:sz w:val="28"/>
          <w:szCs w:val="28"/>
        </w:rPr>
        <w:t>格式的作品创作演示文稿</w:t>
      </w:r>
      <w:r w:rsidR="003C1F39" w:rsidRPr="004511EF">
        <w:rPr>
          <w:rFonts w:ascii="Times New Roman" w:eastAsia="仿宋_GB2312" w:hAnsi="Times New Roman" w:hint="eastAsia"/>
          <w:sz w:val="28"/>
          <w:szCs w:val="28"/>
        </w:rPr>
        <w:t>（不超过</w:t>
      </w:r>
      <w:r w:rsidR="003C1F39" w:rsidRPr="004511EF">
        <w:rPr>
          <w:rFonts w:ascii="Times New Roman" w:eastAsia="仿宋_GB2312" w:hAnsi="Times New Roman" w:hint="eastAsia"/>
          <w:sz w:val="28"/>
          <w:szCs w:val="28"/>
        </w:rPr>
        <w:t>20</w:t>
      </w:r>
      <w:r w:rsidR="003C1F39" w:rsidRPr="004511EF">
        <w:rPr>
          <w:rFonts w:ascii="Times New Roman" w:eastAsia="仿宋_GB2312" w:hAnsi="Times New Roman" w:hint="eastAsia"/>
          <w:sz w:val="28"/>
          <w:szCs w:val="28"/>
        </w:rPr>
        <w:t>页）</w:t>
      </w:r>
      <w:r w:rsidRPr="004511EF">
        <w:rPr>
          <w:rFonts w:ascii="Times New Roman" w:eastAsia="仿宋_GB2312" w:hAnsi="Times New Roman" w:hint="eastAsia"/>
          <w:sz w:val="28"/>
          <w:szCs w:val="28"/>
        </w:rPr>
        <w:t>，包括作品名称</w:t>
      </w:r>
      <w:r w:rsidR="003C1F39">
        <w:rPr>
          <w:rFonts w:ascii="Times New Roman" w:eastAsia="仿宋_GB2312" w:hAnsi="Times New Roman" w:hint="eastAsia"/>
          <w:sz w:val="28"/>
          <w:szCs w:val="28"/>
        </w:rPr>
        <w:t>，</w:t>
      </w:r>
      <w:r w:rsidRPr="004511EF">
        <w:rPr>
          <w:rFonts w:ascii="Times New Roman" w:eastAsia="仿宋_GB2312" w:hAnsi="Times New Roman" w:hint="eastAsia"/>
          <w:sz w:val="28"/>
          <w:szCs w:val="28"/>
        </w:rPr>
        <w:t>设计概念和定位（功能、造型、色彩、材料）</w:t>
      </w:r>
      <w:r w:rsidR="003C1F39">
        <w:rPr>
          <w:rFonts w:ascii="Times New Roman" w:eastAsia="仿宋_GB2312" w:hAnsi="Times New Roman" w:hint="eastAsia"/>
          <w:sz w:val="28"/>
          <w:szCs w:val="28"/>
        </w:rPr>
        <w:t>，</w:t>
      </w:r>
      <w:r w:rsidRPr="004511EF">
        <w:rPr>
          <w:rFonts w:ascii="Times New Roman" w:eastAsia="仿宋_GB2312" w:hAnsi="Times New Roman" w:hint="eastAsia"/>
          <w:sz w:val="28"/>
          <w:szCs w:val="28"/>
        </w:rPr>
        <w:t>创新点</w:t>
      </w:r>
      <w:r w:rsidR="003C1F39">
        <w:rPr>
          <w:rFonts w:ascii="Times New Roman" w:eastAsia="仿宋_GB2312" w:hAnsi="Times New Roman" w:hint="eastAsia"/>
          <w:sz w:val="28"/>
          <w:szCs w:val="28"/>
        </w:rPr>
        <w:t>，</w:t>
      </w:r>
      <w:r w:rsidRPr="004511EF">
        <w:rPr>
          <w:rFonts w:ascii="Times New Roman" w:eastAsia="仿宋_GB2312" w:hAnsi="Times New Roman" w:hint="eastAsia"/>
          <w:sz w:val="28"/>
          <w:szCs w:val="28"/>
        </w:rPr>
        <w:t>作品草图、效果图和模型（或者实物）等。</w:t>
      </w:r>
    </w:p>
    <w:p w14:paraId="6454A4D0" w14:textId="77777777" w:rsidR="007E622D" w:rsidRPr="004511EF" w:rsidRDefault="007E622D" w:rsidP="00721A82">
      <w:pPr>
        <w:pStyle w:val="2"/>
        <w:spacing w:before="120"/>
      </w:pPr>
      <w:r w:rsidRPr="004511EF">
        <w:rPr>
          <w:rFonts w:hint="eastAsia"/>
        </w:rPr>
        <w:t>四、作品提交</w:t>
      </w:r>
    </w:p>
    <w:p w14:paraId="1E43A6AB"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（一）登录</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活动网站（</w:t>
      </w:r>
      <w:r w:rsidRPr="004511EF">
        <w:rPr>
          <w:rFonts w:ascii="Times New Roman" w:eastAsia="仿宋_GB2312" w:hAnsi="Times New Roman" w:hint="eastAsia"/>
          <w:sz w:val="28"/>
          <w:szCs w:val="28"/>
        </w:rPr>
        <w:t>www.noc.net.cn</w:t>
      </w:r>
      <w:r w:rsidRPr="004511EF">
        <w:rPr>
          <w:rFonts w:ascii="Times New Roman" w:eastAsia="仿宋_GB2312" w:hAnsi="Times New Roman" w:hint="eastAsia"/>
          <w:sz w:val="28"/>
          <w:szCs w:val="28"/>
        </w:rPr>
        <w:t>），进入“竞赛平台”报名并在线提交参赛作品（包括电子报名表、草图和效果图的扫描件、三视图和带透视的色彩效果图</w:t>
      </w:r>
      <w:r w:rsidRPr="004511EF">
        <w:rPr>
          <w:rFonts w:ascii="Times New Roman" w:eastAsia="仿宋_GB2312" w:hAnsi="Times New Roman" w:hint="eastAsia"/>
          <w:sz w:val="28"/>
          <w:szCs w:val="28"/>
        </w:rPr>
        <w:t>CAD</w:t>
      </w:r>
      <w:r w:rsidRPr="004511EF">
        <w:rPr>
          <w:rFonts w:ascii="Times New Roman" w:eastAsia="仿宋_GB2312" w:hAnsi="Times New Roman" w:hint="eastAsia"/>
          <w:sz w:val="28"/>
          <w:szCs w:val="28"/>
        </w:rPr>
        <w:t>源文件、模型或者实物照片、作品创作演示文稿）。</w:t>
      </w:r>
    </w:p>
    <w:p w14:paraId="245D9F33"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sz w:val="28"/>
          <w:szCs w:val="28"/>
        </w:rPr>
        <w:t>201</w:t>
      </w:r>
      <w:r w:rsidR="003C1F39">
        <w:rPr>
          <w:rFonts w:ascii="Times New Roman" w:eastAsia="仿宋_GB2312" w:hAnsi="Times New Roman" w:cs="Times New Roman" w:hint="eastAsia"/>
          <w:sz w:val="28"/>
          <w:szCs w:val="28"/>
        </w:rPr>
        <w:t>7</w:t>
      </w:r>
      <w:r w:rsidRPr="004511EF">
        <w:rPr>
          <w:rFonts w:ascii="Times New Roman" w:eastAsia="仿宋_GB2312" w:hAnsi="Times New Roman" w:cs="Times New Roman" w:hint="eastAsia"/>
          <w:sz w:val="28"/>
          <w:szCs w:val="28"/>
        </w:rPr>
        <w:t>年</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sz w:val="28"/>
          <w:szCs w:val="28"/>
        </w:rPr>
        <w:t>月</w:t>
      </w: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日。</w:t>
      </w:r>
    </w:p>
    <w:p w14:paraId="36B14065" w14:textId="77777777" w:rsidR="007E622D" w:rsidRPr="004511EF" w:rsidRDefault="007E622D" w:rsidP="00721A82">
      <w:pPr>
        <w:pStyle w:val="2"/>
        <w:spacing w:before="120"/>
      </w:pPr>
      <w:r w:rsidRPr="004511EF">
        <w:rPr>
          <w:rFonts w:hint="eastAsia"/>
        </w:rPr>
        <w:lastRenderedPageBreak/>
        <w:t>五、竞赛流程</w:t>
      </w:r>
    </w:p>
    <w:p w14:paraId="49002680"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25D1E51A"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004EDFCE"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6CEC8EA4"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w:t>
      </w:r>
      <w:r w:rsidR="003C1F39" w:rsidRPr="004511EF">
        <w:rPr>
          <w:rFonts w:ascii="Times New Roman" w:eastAsia="仿宋_GB2312" w:hAnsi="Times New Roman" w:hint="eastAsia"/>
          <w:sz w:val="28"/>
          <w:szCs w:val="28"/>
        </w:rPr>
        <w:t>和现场设计</w:t>
      </w:r>
      <w:r w:rsidRPr="004511EF">
        <w:rPr>
          <w:rFonts w:ascii="Times New Roman" w:eastAsia="仿宋_GB2312" w:hAnsi="Times New Roman" w:hint="eastAsia"/>
          <w:sz w:val="28"/>
          <w:szCs w:val="28"/>
        </w:rPr>
        <w:t>两个环节。</w:t>
      </w:r>
    </w:p>
    <w:p w14:paraId="4A291B3F" w14:textId="77777777" w:rsidR="007E622D" w:rsidRPr="004511EF" w:rsidRDefault="007E622D" w:rsidP="00721A82">
      <w:pPr>
        <w:pStyle w:val="2"/>
        <w:spacing w:before="120"/>
      </w:pPr>
      <w:r w:rsidRPr="004511EF">
        <w:rPr>
          <w:rFonts w:hint="eastAsia"/>
        </w:rPr>
        <w:t>六、全国决赛</w:t>
      </w:r>
    </w:p>
    <w:p w14:paraId="260716E1" w14:textId="77777777" w:rsidR="007E622D" w:rsidRPr="004511EF" w:rsidRDefault="003C1F39"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（一）陈述与答辩</w:t>
      </w:r>
    </w:p>
    <w:p w14:paraId="79058B27" w14:textId="77777777" w:rsidR="007E622D" w:rsidRPr="004511EF" w:rsidRDefault="007E622D" w:rsidP="003C1F3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3C1F39">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竞赛形式</w:t>
      </w:r>
      <w:r w:rsidR="003C1F39">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参赛选手利用多媒体设备展示入围作品，陈述创作思路、制作技巧、主要特色等，并回答评委提问。</w:t>
      </w:r>
    </w:p>
    <w:p w14:paraId="64B85A11"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3C1F39">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竞赛时长：每件作品陈述与答辩限</w:t>
      </w:r>
      <w:r w:rsidR="003C1F39">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分钟以内。</w:t>
      </w:r>
    </w:p>
    <w:p w14:paraId="0F64249B" w14:textId="77777777" w:rsidR="007E622D" w:rsidRPr="004511EF" w:rsidRDefault="007E622D" w:rsidP="003C1F3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3C1F39">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竞赛文件：</w:t>
      </w:r>
      <w:r w:rsidR="00801C50">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w:t>
      </w:r>
      <w:r w:rsidRPr="004511EF">
        <w:rPr>
          <w:rFonts w:ascii="Times New Roman" w:eastAsia="仿宋_GB2312" w:hAnsi="Times New Roman" w:cs="Times New Roman" w:hint="eastAsia"/>
          <w:sz w:val="28"/>
          <w:szCs w:val="28"/>
        </w:rPr>
        <w:t>带至决赛现场（请提前拷贝至现场陈述</w:t>
      </w:r>
      <w:r w:rsidR="00801C50">
        <w:rPr>
          <w:rFonts w:ascii="Times New Roman" w:eastAsia="仿宋_GB2312" w:hAnsi="Times New Roman" w:cs="Times New Roman" w:hint="eastAsia"/>
          <w:sz w:val="28"/>
          <w:szCs w:val="28"/>
        </w:rPr>
        <w:t>与</w:t>
      </w:r>
      <w:r w:rsidRPr="004511EF">
        <w:rPr>
          <w:rFonts w:ascii="Times New Roman" w:eastAsia="仿宋_GB2312" w:hAnsi="Times New Roman" w:cs="Times New Roman" w:hint="eastAsia"/>
          <w:sz w:val="28"/>
          <w:szCs w:val="28"/>
        </w:rPr>
        <w:t>答辩用电脑）。</w:t>
      </w:r>
    </w:p>
    <w:p w14:paraId="0FDD0D67"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3C1F3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团队成员须全部参加现场陈述与答辩。</w:t>
      </w:r>
    </w:p>
    <w:p w14:paraId="2E57D9A6"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3C1F3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60%</w:t>
      </w:r>
      <w:r w:rsidRPr="004511EF">
        <w:rPr>
          <w:rFonts w:ascii="Times New Roman" w:eastAsia="仿宋_GB2312" w:hAnsi="Times New Roman" w:hint="eastAsia"/>
          <w:sz w:val="28"/>
          <w:szCs w:val="28"/>
        </w:rPr>
        <w:t>。</w:t>
      </w:r>
    </w:p>
    <w:p w14:paraId="7B4575BD" w14:textId="77777777" w:rsidR="007E622D" w:rsidRPr="004511EF" w:rsidRDefault="003C1F39"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（二）现场设计</w:t>
      </w:r>
    </w:p>
    <w:p w14:paraId="32C2DBF5"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3C1F39">
        <w:rPr>
          <w:rFonts w:ascii="Times New Roman" w:eastAsia="仿宋_GB2312" w:hAnsi="Times New Roman" w:hint="eastAsia"/>
          <w:sz w:val="28"/>
          <w:szCs w:val="28"/>
        </w:rPr>
        <w:t xml:space="preserve">. </w:t>
      </w:r>
      <w:r w:rsidRPr="006E010C">
        <w:rPr>
          <w:rFonts w:ascii="Times New Roman" w:eastAsia="仿宋_GB2312" w:hAnsi="Times New Roman" w:hint="eastAsia"/>
          <w:spacing w:val="8"/>
          <w:sz w:val="28"/>
          <w:szCs w:val="28"/>
        </w:rPr>
        <w:t>竞赛形式：参赛选手按照现场公布的命题，完成手绘草图作品。</w:t>
      </w:r>
    </w:p>
    <w:p w14:paraId="787D0910"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3C1F3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竞赛时长：</w:t>
      </w:r>
      <w:r w:rsidRPr="004511EF">
        <w:rPr>
          <w:rFonts w:ascii="Times New Roman" w:eastAsia="仿宋_GB2312" w:hAnsi="Times New Roman" w:hint="eastAsia"/>
          <w:sz w:val="28"/>
          <w:szCs w:val="28"/>
        </w:rPr>
        <w:t>120</w:t>
      </w:r>
      <w:r w:rsidRPr="004511EF">
        <w:rPr>
          <w:rFonts w:ascii="Times New Roman" w:eastAsia="仿宋_GB2312" w:hAnsi="Times New Roman" w:hint="eastAsia"/>
          <w:sz w:val="28"/>
          <w:szCs w:val="28"/>
        </w:rPr>
        <w:t>分钟。</w:t>
      </w:r>
    </w:p>
    <w:p w14:paraId="6FD19A74"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3</w:t>
      </w:r>
      <w:r w:rsidR="003C1F3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竞赛材料：每个团队提供</w:t>
      </w:r>
      <w:r w:rsidRPr="004511EF">
        <w:rPr>
          <w:rFonts w:ascii="Times New Roman" w:eastAsia="仿宋_GB2312" w:hAnsi="Times New Roman" w:hint="eastAsia"/>
          <w:sz w:val="28"/>
          <w:szCs w:val="28"/>
        </w:rPr>
        <w:t>A3</w:t>
      </w:r>
      <w:r w:rsidRPr="004511EF">
        <w:rPr>
          <w:rFonts w:ascii="Times New Roman" w:eastAsia="仿宋_GB2312" w:hAnsi="Times New Roman" w:hint="eastAsia"/>
          <w:sz w:val="28"/>
          <w:szCs w:val="28"/>
        </w:rPr>
        <w:t>复印纸</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张。</w:t>
      </w:r>
      <w:r w:rsidR="00585931" w:rsidRPr="004511EF">
        <w:rPr>
          <w:rFonts w:ascii="Times New Roman" w:eastAsia="仿宋_GB2312" w:hAnsi="Times New Roman" w:hint="eastAsia"/>
          <w:sz w:val="28"/>
          <w:szCs w:val="28"/>
        </w:rPr>
        <w:t>（其他所需工具和材料由选手自备）</w:t>
      </w:r>
    </w:p>
    <w:p w14:paraId="571F46DB"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3C1F3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作品要求：</w:t>
      </w:r>
    </w:p>
    <w:p w14:paraId="65EE1CFE"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）作品命名：竞赛编号</w:t>
      </w:r>
      <w:r w:rsidR="00585931">
        <w:rPr>
          <w:rFonts w:ascii="Times New Roman" w:eastAsia="仿宋_GB2312" w:hAnsi="Times New Roman" w:hint="eastAsia"/>
          <w:sz w:val="28"/>
          <w:szCs w:val="28"/>
        </w:rPr>
        <w:t>＋</w:t>
      </w:r>
      <w:r w:rsidRPr="004511EF">
        <w:rPr>
          <w:rFonts w:ascii="Times New Roman" w:eastAsia="仿宋_GB2312" w:hAnsi="Times New Roman" w:hint="eastAsia"/>
          <w:sz w:val="28"/>
          <w:szCs w:val="28"/>
        </w:rPr>
        <w:t>姓名。</w:t>
      </w:r>
    </w:p>
    <w:p w14:paraId="7ADB2984"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w:t>
      </w:r>
      <w:r w:rsidRPr="004511EF">
        <w:rPr>
          <w:rFonts w:ascii="Times New Roman" w:eastAsia="仿宋_GB2312" w:hAnsi="Times New Roman" w:hint="eastAsia"/>
          <w:color w:val="000000"/>
          <w:sz w:val="28"/>
          <w:szCs w:val="28"/>
        </w:rPr>
        <w:t>提交纸质（手绘）作品，可附加相应的设计说明</w:t>
      </w:r>
      <w:r w:rsidRPr="004511EF">
        <w:rPr>
          <w:rFonts w:ascii="Times New Roman" w:eastAsia="仿宋_GB2312" w:hAnsi="Times New Roman" w:hint="eastAsia"/>
          <w:sz w:val="28"/>
          <w:szCs w:val="28"/>
        </w:rPr>
        <w:t>。</w:t>
      </w:r>
    </w:p>
    <w:p w14:paraId="44D4A6B6"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5</w:t>
      </w:r>
      <w:r w:rsidR="003C1F3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团队成员须合作完成现场设计。</w:t>
      </w:r>
    </w:p>
    <w:p w14:paraId="2D0C7467"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6</w:t>
      </w:r>
      <w:r w:rsidR="003C1F39">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参赛选手不得携带任何资料进入赛场。</w:t>
      </w:r>
    </w:p>
    <w:p w14:paraId="51DA568E"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7</w:t>
      </w:r>
      <w:r w:rsidR="003C1F39">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40%</w:t>
      </w:r>
      <w:r w:rsidRPr="004511EF">
        <w:rPr>
          <w:rFonts w:ascii="Times New Roman" w:eastAsia="仿宋_GB2312" w:hAnsi="Times New Roman" w:hint="eastAsia"/>
          <w:sz w:val="28"/>
          <w:szCs w:val="28"/>
        </w:rPr>
        <w:t>。</w:t>
      </w:r>
    </w:p>
    <w:p w14:paraId="403755D6" w14:textId="77777777" w:rsidR="007E622D" w:rsidRPr="004511EF" w:rsidRDefault="007E622D" w:rsidP="00721A82">
      <w:pPr>
        <w:pStyle w:val="2"/>
        <w:spacing w:before="120"/>
      </w:pPr>
      <w:r w:rsidRPr="004511EF">
        <w:rPr>
          <w:rFonts w:hint="eastAsia"/>
        </w:rPr>
        <w:t>七、评审标准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3496"/>
      </w:tblGrid>
      <w:tr w:rsidR="007E622D" w:rsidRPr="004511EF" w14:paraId="767E26C6" w14:textId="77777777" w:rsidTr="000E7079">
        <w:trPr>
          <w:trHeight w:val="567"/>
          <w:jc w:val="center"/>
        </w:trPr>
        <w:tc>
          <w:tcPr>
            <w:tcW w:w="4830" w:type="dxa"/>
            <w:vAlign w:val="center"/>
          </w:tcPr>
          <w:p w14:paraId="25E4BAD3" w14:textId="77777777" w:rsidR="007E622D" w:rsidRPr="00585931" w:rsidRDefault="007E622D" w:rsidP="00585931">
            <w:pPr>
              <w:pStyle w:val="11"/>
              <w:spacing w:before="0" w:beforeAutospacing="0" w:after="0" w:afterAutospacing="0"/>
              <w:jc w:val="center"/>
              <w:rPr>
                <w:rFonts w:ascii="Times New Roman" w:eastAsia="仿宋_GB2312" w:hAnsi="Times New Roman"/>
                <w:b/>
                <w:sz w:val="28"/>
                <w:szCs w:val="28"/>
              </w:rPr>
            </w:pPr>
            <w:r w:rsidRPr="00585931">
              <w:rPr>
                <w:rFonts w:ascii="Times New Roman" w:eastAsia="仿宋_GB2312" w:hAnsi="Times New Roman" w:hint="eastAsia"/>
                <w:b/>
                <w:sz w:val="28"/>
                <w:szCs w:val="28"/>
              </w:rPr>
              <w:t>指标</w:t>
            </w:r>
          </w:p>
        </w:tc>
        <w:tc>
          <w:tcPr>
            <w:tcW w:w="3496" w:type="dxa"/>
            <w:vAlign w:val="center"/>
          </w:tcPr>
          <w:p w14:paraId="52E00073" w14:textId="77777777" w:rsidR="007E622D" w:rsidRPr="00585931" w:rsidRDefault="007E622D" w:rsidP="00585931">
            <w:pPr>
              <w:pStyle w:val="11"/>
              <w:spacing w:before="0" w:beforeAutospacing="0" w:after="0" w:afterAutospacing="0"/>
              <w:jc w:val="center"/>
              <w:rPr>
                <w:rFonts w:ascii="Times New Roman" w:eastAsia="仿宋_GB2312" w:hAnsi="Times New Roman"/>
                <w:b/>
                <w:sz w:val="28"/>
                <w:szCs w:val="28"/>
              </w:rPr>
            </w:pPr>
            <w:r w:rsidRPr="00585931">
              <w:rPr>
                <w:rFonts w:ascii="Times New Roman" w:eastAsia="仿宋_GB2312" w:hAnsi="Times New Roman" w:hint="eastAsia"/>
                <w:b/>
                <w:sz w:val="28"/>
                <w:szCs w:val="28"/>
              </w:rPr>
              <w:t>分值</w:t>
            </w:r>
          </w:p>
        </w:tc>
      </w:tr>
      <w:tr w:rsidR="007E622D" w:rsidRPr="004511EF" w14:paraId="50A7E4F7" w14:textId="77777777" w:rsidTr="00585931">
        <w:trPr>
          <w:trHeight w:val="567"/>
          <w:jc w:val="center"/>
        </w:trPr>
        <w:tc>
          <w:tcPr>
            <w:tcW w:w="8326" w:type="dxa"/>
            <w:gridSpan w:val="2"/>
            <w:vAlign w:val="center"/>
          </w:tcPr>
          <w:p w14:paraId="60A26274"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w:t>
            </w:r>
            <w:r w:rsidR="00585931">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初评、复评评审标准</w:t>
            </w:r>
          </w:p>
        </w:tc>
      </w:tr>
      <w:tr w:rsidR="007E622D" w:rsidRPr="004511EF" w14:paraId="3E202A0E" w14:textId="77777777" w:rsidTr="000E7079">
        <w:trPr>
          <w:trHeight w:val="567"/>
          <w:jc w:val="center"/>
        </w:trPr>
        <w:tc>
          <w:tcPr>
            <w:tcW w:w="4830" w:type="dxa"/>
            <w:vAlign w:val="center"/>
          </w:tcPr>
          <w:p w14:paraId="5407B5FD"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创造性</w:t>
            </w:r>
          </w:p>
        </w:tc>
        <w:tc>
          <w:tcPr>
            <w:tcW w:w="3496" w:type="dxa"/>
            <w:vAlign w:val="center"/>
          </w:tcPr>
          <w:p w14:paraId="46DD9815"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7E622D" w:rsidRPr="004511EF" w14:paraId="41AFFCCC" w14:textId="77777777" w:rsidTr="000E7079">
        <w:trPr>
          <w:trHeight w:val="567"/>
          <w:jc w:val="center"/>
        </w:trPr>
        <w:tc>
          <w:tcPr>
            <w:tcW w:w="4830" w:type="dxa"/>
            <w:vAlign w:val="center"/>
          </w:tcPr>
          <w:p w14:paraId="72FA3F6A"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功能性</w:t>
            </w:r>
          </w:p>
        </w:tc>
        <w:tc>
          <w:tcPr>
            <w:tcW w:w="3496" w:type="dxa"/>
            <w:vAlign w:val="center"/>
          </w:tcPr>
          <w:p w14:paraId="055FA7AB"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7E622D" w:rsidRPr="004511EF" w14:paraId="527837B9" w14:textId="77777777" w:rsidTr="000E7079">
        <w:trPr>
          <w:trHeight w:val="567"/>
          <w:jc w:val="center"/>
        </w:trPr>
        <w:tc>
          <w:tcPr>
            <w:tcW w:w="4830" w:type="dxa"/>
            <w:vAlign w:val="center"/>
          </w:tcPr>
          <w:p w14:paraId="1782085C"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外观</w:t>
            </w:r>
          </w:p>
        </w:tc>
        <w:tc>
          <w:tcPr>
            <w:tcW w:w="3496" w:type="dxa"/>
            <w:vAlign w:val="center"/>
          </w:tcPr>
          <w:p w14:paraId="72877AA0"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7E622D" w:rsidRPr="004511EF" w14:paraId="3C6A317B" w14:textId="77777777" w:rsidTr="000E7079">
        <w:trPr>
          <w:trHeight w:val="567"/>
          <w:jc w:val="center"/>
        </w:trPr>
        <w:tc>
          <w:tcPr>
            <w:tcW w:w="4830" w:type="dxa"/>
            <w:vAlign w:val="center"/>
          </w:tcPr>
          <w:p w14:paraId="68FE87C0"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符合人机工程学</w:t>
            </w:r>
          </w:p>
        </w:tc>
        <w:tc>
          <w:tcPr>
            <w:tcW w:w="3496" w:type="dxa"/>
            <w:vAlign w:val="center"/>
          </w:tcPr>
          <w:p w14:paraId="07AABEE6"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7E622D" w:rsidRPr="004511EF" w14:paraId="57F051F9" w14:textId="77777777" w:rsidTr="000E7079">
        <w:trPr>
          <w:trHeight w:val="567"/>
          <w:jc w:val="center"/>
        </w:trPr>
        <w:tc>
          <w:tcPr>
            <w:tcW w:w="4830" w:type="dxa"/>
            <w:vAlign w:val="center"/>
          </w:tcPr>
          <w:p w14:paraId="50F910CD"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绿色、环保</w:t>
            </w:r>
          </w:p>
        </w:tc>
        <w:tc>
          <w:tcPr>
            <w:tcW w:w="3496" w:type="dxa"/>
            <w:vAlign w:val="center"/>
          </w:tcPr>
          <w:p w14:paraId="7E066F7F"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7E622D" w:rsidRPr="004511EF" w14:paraId="55888A97" w14:textId="77777777" w:rsidTr="00585931">
        <w:trPr>
          <w:trHeight w:val="567"/>
          <w:jc w:val="center"/>
        </w:trPr>
        <w:tc>
          <w:tcPr>
            <w:tcW w:w="8326" w:type="dxa"/>
            <w:gridSpan w:val="2"/>
            <w:vAlign w:val="center"/>
          </w:tcPr>
          <w:p w14:paraId="39859A98" w14:textId="77777777" w:rsidR="007E622D" w:rsidRPr="004511EF" w:rsidRDefault="007E622D" w:rsidP="00585931">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w:t>
            </w:r>
            <w:r w:rsidR="00585931">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决赛评审标准</w:t>
            </w:r>
          </w:p>
        </w:tc>
      </w:tr>
      <w:tr w:rsidR="007E622D" w:rsidRPr="004511EF" w14:paraId="29696BFB" w14:textId="77777777" w:rsidTr="000E7079">
        <w:trPr>
          <w:trHeight w:val="1134"/>
          <w:jc w:val="center"/>
        </w:trPr>
        <w:tc>
          <w:tcPr>
            <w:tcW w:w="4830" w:type="dxa"/>
            <w:vAlign w:val="center"/>
          </w:tcPr>
          <w:p w14:paraId="7239A6BB" w14:textId="77777777" w:rsidR="007E622D" w:rsidRPr="004511EF" w:rsidRDefault="007E622D" w:rsidP="007D4049">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陈述与答辩：思路清晰、表达流畅，具有良好的沟通与应变能力</w:t>
            </w:r>
          </w:p>
        </w:tc>
        <w:tc>
          <w:tcPr>
            <w:tcW w:w="3496" w:type="dxa"/>
            <w:vAlign w:val="center"/>
          </w:tcPr>
          <w:p w14:paraId="28BE5902" w14:textId="77777777" w:rsidR="007E622D" w:rsidRPr="004511EF" w:rsidRDefault="007E622D" w:rsidP="00585931">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r w:rsidR="007E622D" w:rsidRPr="004511EF" w14:paraId="0447C343" w14:textId="77777777" w:rsidTr="000E7079">
        <w:trPr>
          <w:trHeight w:val="1418"/>
          <w:jc w:val="center"/>
        </w:trPr>
        <w:tc>
          <w:tcPr>
            <w:tcW w:w="4830" w:type="dxa"/>
            <w:vAlign w:val="center"/>
          </w:tcPr>
          <w:p w14:paraId="4C60563F" w14:textId="77777777" w:rsidR="007E622D" w:rsidRPr="004511EF" w:rsidRDefault="007E622D" w:rsidP="007D4049">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现场设计：</w:t>
            </w:r>
            <w:r w:rsidR="00CA5255">
              <w:rPr>
                <w:rFonts w:ascii="Times New Roman" w:eastAsia="仿宋_GB2312" w:hAnsi="Times New Roman" w:cs="Times New Roman" w:hint="eastAsia"/>
                <w:sz w:val="28"/>
                <w:szCs w:val="28"/>
              </w:rPr>
              <w:t>主要考核参赛选手根据命题</w:t>
            </w:r>
            <w:r w:rsidRPr="004511EF">
              <w:rPr>
                <w:rFonts w:ascii="Times New Roman" w:eastAsia="仿宋_GB2312" w:hAnsi="Times New Roman" w:cs="Times New Roman" w:hint="eastAsia"/>
                <w:sz w:val="28"/>
                <w:szCs w:val="28"/>
              </w:rPr>
              <w:t>构思草图和效果图的手绘表达能力和水平，</w:t>
            </w:r>
            <w:r w:rsidRPr="004511EF">
              <w:rPr>
                <w:rFonts w:ascii="Times New Roman" w:eastAsia="仿宋_GB2312" w:hAnsi="Times New Roman" w:cs="Times New Roman" w:hint="eastAsia"/>
                <w:color w:val="000000"/>
                <w:sz w:val="28"/>
                <w:szCs w:val="28"/>
              </w:rPr>
              <w:t>与初</w:t>
            </w:r>
            <w:r w:rsidR="007D4049">
              <w:rPr>
                <w:rFonts w:ascii="Times New Roman" w:eastAsia="仿宋_GB2312" w:hAnsi="Times New Roman" w:cs="Times New Roman" w:hint="eastAsia"/>
                <w:color w:val="000000"/>
                <w:sz w:val="28"/>
                <w:szCs w:val="28"/>
              </w:rPr>
              <w:t>、复</w:t>
            </w:r>
            <w:r w:rsidRPr="004511EF">
              <w:rPr>
                <w:rFonts w:ascii="Times New Roman" w:eastAsia="仿宋_GB2312" w:hAnsi="Times New Roman" w:cs="Times New Roman" w:hint="eastAsia"/>
                <w:color w:val="000000"/>
                <w:sz w:val="28"/>
                <w:szCs w:val="28"/>
              </w:rPr>
              <w:t>评评审指标相同</w:t>
            </w:r>
          </w:p>
        </w:tc>
        <w:tc>
          <w:tcPr>
            <w:tcW w:w="3496" w:type="dxa"/>
            <w:vAlign w:val="center"/>
          </w:tcPr>
          <w:p w14:paraId="26D99577" w14:textId="77777777" w:rsidR="007E622D" w:rsidRPr="004511EF" w:rsidRDefault="007E622D" w:rsidP="00585931">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bl>
    <w:p w14:paraId="501A8A53" w14:textId="77777777" w:rsidR="007E622D" w:rsidRPr="004511EF" w:rsidRDefault="007E622D" w:rsidP="00721A82">
      <w:pPr>
        <w:pStyle w:val="2"/>
        <w:spacing w:before="120"/>
      </w:pPr>
      <w:r w:rsidRPr="004511EF">
        <w:rPr>
          <w:rFonts w:hint="eastAsia"/>
        </w:rPr>
        <w:t>八、相关说明</w:t>
      </w:r>
    </w:p>
    <w:p w14:paraId="253979B5" w14:textId="77777777" w:rsidR="007E622D" w:rsidRPr="004511EF" w:rsidRDefault="007E622D" w:rsidP="003C1F3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sidR="00CA5255">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28FEC948" w14:textId="77777777" w:rsidR="007E622D" w:rsidRPr="004511EF" w:rsidRDefault="007E622D" w:rsidP="003C1F3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sidR="00CA5255">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030D27"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517C8F4B" w14:textId="77777777" w:rsidR="007E622D" w:rsidRPr="004511EF" w:rsidRDefault="007E622D" w:rsidP="003C1F3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（三）选手须保证参赛作品内容健康向上，不触犯国家法律法规，不涉及色情、暴力等其他负面内容或信息，不违反公认的道德规范。如因此引起任何法律纠纷，其法律责任由选手本人承担，并取消</w:t>
      </w:r>
      <w:r w:rsidR="00CA5255">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32921CAB" w14:textId="77777777" w:rsidR="007E622D" w:rsidRPr="004511EF" w:rsidRDefault="007E622D" w:rsidP="003C1F3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（四）所有作品一经参赛，即视为选手同意全国组委会拥有对其作品的使用权，组委会可以任何形式对参赛作品进行展示和传播。</w:t>
      </w:r>
    </w:p>
    <w:p w14:paraId="2A629F98" w14:textId="77777777" w:rsidR="007E622D" w:rsidRPr="004511EF" w:rsidRDefault="007E622D" w:rsidP="003C1F3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（五）</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hint="eastAsia"/>
          <w:sz w:val="28"/>
          <w:szCs w:val="28"/>
        </w:rPr>
        <w:t>每位指导教师最多可以指导三件参赛作品，严禁重复、虚假报名；</w:t>
      </w:r>
      <w:r w:rsidR="00CA5255" w:rsidRPr="004511EF">
        <w:rPr>
          <w:rFonts w:ascii="Times New Roman" w:eastAsia="仿宋_GB2312" w:hAnsi="Times New Roman" w:hint="eastAsia"/>
          <w:sz w:val="28"/>
          <w:szCs w:val="28"/>
        </w:rPr>
        <w:t>全国决赛入围名单公布后不允许更改作品申报表中的各项内容；入围作品不得进行替换</w:t>
      </w:r>
      <w:r w:rsidR="00CA5255">
        <w:rPr>
          <w:rFonts w:ascii="Times New Roman" w:eastAsia="仿宋_GB2312" w:hAnsi="Times New Roman" w:hint="eastAsia"/>
          <w:sz w:val="28"/>
          <w:szCs w:val="28"/>
        </w:rPr>
        <w:t>。</w:t>
      </w:r>
      <w:r w:rsidRPr="008F3754">
        <w:rPr>
          <w:rFonts w:ascii="Times New Roman" w:eastAsia="仿宋_GB2312" w:hAnsi="Times New Roman" w:hint="eastAsia"/>
          <w:sz w:val="28"/>
          <w:szCs w:val="28"/>
        </w:rPr>
        <w:t>一经发现或举报</w:t>
      </w:r>
      <w:r w:rsidR="00CA5255" w:rsidRPr="008F3754">
        <w:rPr>
          <w:rFonts w:ascii="Times New Roman" w:eastAsia="仿宋_GB2312" w:hAnsi="Times New Roman" w:hint="eastAsia"/>
          <w:sz w:val="28"/>
          <w:szCs w:val="28"/>
        </w:rPr>
        <w:t>，</w:t>
      </w:r>
      <w:r w:rsidRPr="008F3754">
        <w:rPr>
          <w:rFonts w:ascii="Times New Roman" w:eastAsia="仿宋_GB2312" w:hAnsi="Times New Roman" w:hint="eastAsia"/>
          <w:sz w:val="28"/>
          <w:szCs w:val="28"/>
        </w:rPr>
        <w:t>将取消</w:t>
      </w:r>
      <w:r w:rsidR="00CA5255" w:rsidRPr="008F3754">
        <w:rPr>
          <w:rFonts w:ascii="Times New Roman" w:eastAsia="仿宋_GB2312" w:hAnsi="Times New Roman" w:hint="eastAsia"/>
          <w:sz w:val="28"/>
          <w:szCs w:val="28"/>
        </w:rPr>
        <w:t>其</w:t>
      </w:r>
      <w:r w:rsidRPr="008F3754">
        <w:rPr>
          <w:rFonts w:ascii="Times New Roman" w:eastAsia="仿宋_GB2312" w:hAnsi="Times New Roman" w:hint="eastAsia"/>
          <w:sz w:val="28"/>
          <w:szCs w:val="28"/>
        </w:rPr>
        <w:t>比赛资格。</w:t>
      </w:r>
    </w:p>
    <w:p w14:paraId="24914B09" w14:textId="77777777" w:rsidR="007E622D" w:rsidRPr="004511EF" w:rsidRDefault="00CA5255" w:rsidP="003C1F3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（六）未在竞赛时间内参加比赛</w:t>
      </w:r>
      <w:r w:rsidR="007E622D" w:rsidRPr="004511EF">
        <w:rPr>
          <w:rFonts w:ascii="Times New Roman" w:eastAsia="仿宋_GB2312" w:hAnsi="Times New Roman" w:hint="eastAsia"/>
          <w:sz w:val="28"/>
          <w:szCs w:val="28"/>
        </w:rPr>
        <w:t>视为弃权。</w:t>
      </w:r>
    </w:p>
    <w:p w14:paraId="74F85050" w14:textId="77777777" w:rsidR="007E622D" w:rsidRPr="004511EF" w:rsidRDefault="007E622D" w:rsidP="003C1F39">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（七）本赛项产生“恩欧希教育信息化发明创新奖”，可空缺</w:t>
      </w:r>
      <w:r w:rsidRPr="004511EF">
        <w:rPr>
          <w:rFonts w:ascii="Times New Roman" w:eastAsia="仿宋_GB2312" w:hAnsi="Times New Roman" w:hint="eastAsia"/>
          <w:sz w:val="28"/>
          <w:szCs w:val="28"/>
        </w:rPr>
        <w:t>。</w:t>
      </w:r>
    </w:p>
    <w:p w14:paraId="752E082B" w14:textId="77777777" w:rsidR="007E622D" w:rsidRDefault="007E622D" w:rsidP="004511EF">
      <w:pPr>
        <w:spacing w:after="0" w:line="360" w:lineRule="auto"/>
        <w:rPr>
          <w:rFonts w:ascii="Times New Roman" w:eastAsia="仿宋_GB2312" w:hAnsi="Times New Roman"/>
          <w:sz w:val="28"/>
          <w:szCs w:val="28"/>
        </w:rPr>
      </w:pPr>
    </w:p>
    <w:p w14:paraId="01FC4440" w14:textId="77777777" w:rsidR="005376F4" w:rsidRDefault="005376F4" w:rsidP="004511EF">
      <w:pPr>
        <w:spacing w:after="0" w:line="360" w:lineRule="auto"/>
        <w:rPr>
          <w:rFonts w:ascii="Times New Roman" w:eastAsia="仿宋_GB2312" w:hAnsi="Times New Roman"/>
          <w:sz w:val="28"/>
          <w:szCs w:val="28"/>
        </w:rPr>
      </w:pPr>
    </w:p>
    <w:p w14:paraId="45D2EAA5" w14:textId="77777777" w:rsidR="005376F4" w:rsidRDefault="005376F4" w:rsidP="004511EF">
      <w:pPr>
        <w:spacing w:after="0" w:line="360" w:lineRule="auto"/>
        <w:rPr>
          <w:rFonts w:ascii="Times New Roman" w:eastAsia="仿宋_GB2312" w:hAnsi="Times New Roman"/>
          <w:sz w:val="28"/>
          <w:szCs w:val="28"/>
        </w:rPr>
      </w:pPr>
    </w:p>
    <w:p w14:paraId="478099E7" w14:textId="77777777" w:rsidR="005376F4" w:rsidRDefault="005376F4" w:rsidP="004511EF">
      <w:pPr>
        <w:spacing w:after="0" w:line="360" w:lineRule="auto"/>
        <w:rPr>
          <w:rFonts w:ascii="Times New Roman" w:eastAsia="仿宋_GB2312" w:hAnsi="Times New Roman"/>
          <w:sz w:val="28"/>
          <w:szCs w:val="28"/>
        </w:rPr>
      </w:pPr>
    </w:p>
    <w:p w14:paraId="2B9D1B38" w14:textId="77777777" w:rsidR="005376F4" w:rsidRDefault="005376F4" w:rsidP="004511EF">
      <w:pPr>
        <w:spacing w:after="0" w:line="360" w:lineRule="auto"/>
        <w:rPr>
          <w:rFonts w:ascii="Times New Roman" w:eastAsia="仿宋_GB2312" w:hAnsi="Times New Roman"/>
          <w:sz w:val="28"/>
          <w:szCs w:val="28"/>
        </w:rPr>
      </w:pPr>
    </w:p>
    <w:p w14:paraId="452A0730" w14:textId="77777777" w:rsidR="005376F4" w:rsidRDefault="005376F4" w:rsidP="004511EF">
      <w:pPr>
        <w:spacing w:after="0" w:line="360" w:lineRule="auto"/>
        <w:rPr>
          <w:rFonts w:ascii="Times New Roman" w:eastAsia="仿宋_GB2312" w:hAnsi="Times New Roman"/>
          <w:sz w:val="28"/>
          <w:szCs w:val="28"/>
        </w:rPr>
      </w:pPr>
    </w:p>
    <w:p w14:paraId="7862A017" w14:textId="77777777" w:rsidR="005376F4" w:rsidRDefault="005376F4" w:rsidP="004511EF">
      <w:pPr>
        <w:spacing w:after="0" w:line="360" w:lineRule="auto"/>
        <w:rPr>
          <w:rFonts w:ascii="Times New Roman" w:eastAsia="仿宋_GB2312" w:hAnsi="Times New Roman"/>
          <w:sz w:val="28"/>
          <w:szCs w:val="28"/>
        </w:rPr>
      </w:pPr>
    </w:p>
    <w:p w14:paraId="7AA48285" w14:textId="77777777" w:rsidR="005376F4" w:rsidRDefault="005376F4" w:rsidP="004511EF">
      <w:pPr>
        <w:spacing w:after="0" w:line="360" w:lineRule="auto"/>
        <w:rPr>
          <w:rFonts w:ascii="Times New Roman" w:eastAsia="仿宋_GB2312" w:hAnsi="Times New Roman"/>
          <w:sz w:val="28"/>
          <w:szCs w:val="28"/>
        </w:rPr>
      </w:pPr>
    </w:p>
    <w:p w14:paraId="14302560" w14:textId="77777777" w:rsidR="005376F4" w:rsidRDefault="005376F4" w:rsidP="004511EF">
      <w:pPr>
        <w:spacing w:after="0" w:line="360" w:lineRule="auto"/>
        <w:rPr>
          <w:rFonts w:ascii="Times New Roman" w:eastAsia="仿宋_GB2312" w:hAnsi="Times New Roman"/>
          <w:sz w:val="28"/>
          <w:szCs w:val="28"/>
        </w:rPr>
      </w:pPr>
    </w:p>
    <w:p w14:paraId="16168D7F" w14:textId="77777777" w:rsidR="005376F4" w:rsidRDefault="005376F4" w:rsidP="004511EF">
      <w:pPr>
        <w:spacing w:after="0" w:line="360" w:lineRule="auto"/>
        <w:rPr>
          <w:rFonts w:ascii="Times New Roman" w:eastAsia="仿宋_GB2312" w:hAnsi="Times New Roman"/>
          <w:sz w:val="28"/>
          <w:szCs w:val="28"/>
        </w:rPr>
      </w:pPr>
    </w:p>
    <w:p w14:paraId="7A3F0EC2" w14:textId="77777777" w:rsidR="005376F4" w:rsidRDefault="005376F4" w:rsidP="004511EF">
      <w:pPr>
        <w:spacing w:after="0" w:line="360" w:lineRule="auto"/>
        <w:rPr>
          <w:rFonts w:ascii="Times New Roman" w:eastAsia="仿宋_GB2312" w:hAnsi="Times New Roman"/>
          <w:sz w:val="28"/>
          <w:szCs w:val="28"/>
        </w:rPr>
      </w:pPr>
    </w:p>
    <w:p w14:paraId="60262F92" w14:textId="77777777" w:rsidR="00EC16AB" w:rsidRPr="004511EF" w:rsidRDefault="00EC16AB" w:rsidP="00EC16AB">
      <w:pPr>
        <w:pStyle w:val="1"/>
        <w:spacing w:before="240" w:after="240"/>
      </w:pPr>
      <w:bookmarkStart w:id="20" w:name="_Toc485043232"/>
      <w:bookmarkStart w:id="21" w:name="_Toc485043436"/>
      <w:bookmarkStart w:id="22" w:name="_Toc485043521"/>
      <w:r w:rsidRPr="004511EF">
        <w:rPr>
          <w:rFonts w:hint="eastAsia"/>
        </w:rPr>
        <w:lastRenderedPageBreak/>
        <w:t>视觉传达设计</w:t>
      </w:r>
      <w:bookmarkEnd w:id="20"/>
      <w:bookmarkEnd w:id="21"/>
      <w:bookmarkEnd w:id="22"/>
    </w:p>
    <w:p w14:paraId="33FBE110" w14:textId="77777777" w:rsidR="00EC16AB" w:rsidRPr="004511EF" w:rsidRDefault="00EC16AB" w:rsidP="00EC16AB">
      <w:pPr>
        <w:pStyle w:val="2"/>
        <w:spacing w:before="120"/>
      </w:pPr>
      <w:r w:rsidRPr="004511EF">
        <w:rPr>
          <w:rFonts w:hint="eastAsia"/>
        </w:rPr>
        <w:t>一、参赛范围</w:t>
      </w:r>
    </w:p>
    <w:p w14:paraId="60F5E14D" w14:textId="77777777" w:rsidR="00EC16AB" w:rsidRPr="004511EF" w:rsidRDefault="00EC16AB" w:rsidP="00EC16AB">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color w:val="000000"/>
          <w:sz w:val="28"/>
          <w:szCs w:val="28"/>
        </w:rPr>
        <w:t>限</w:t>
      </w:r>
      <w:r w:rsidRPr="004511EF">
        <w:rPr>
          <w:rFonts w:ascii="Times New Roman" w:eastAsia="仿宋_GB2312" w:hAnsi="Times New Roman" w:cs="Times New Roman" w:hint="eastAsia"/>
          <w:color w:val="000000"/>
          <w:sz w:val="28"/>
          <w:szCs w:val="28"/>
        </w:rPr>
        <w:t>1</w:t>
      </w:r>
      <w:r w:rsidRPr="004511EF">
        <w:rPr>
          <w:rFonts w:ascii="Times New Roman" w:eastAsia="仿宋_GB2312" w:hAnsi="Times New Roman" w:cs="Times New Roman" w:hint="eastAsia"/>
          <w:color w:val="000000"/>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r w:rsidRPr="004511EF">
        <w:rPr>
          <w:rFonts w:ascii="Times New Roman" w:eastAsia="仿宋_GB2312" w:hAnsi="Times New Roman" w:cs="Times New Roman" w:hint="eastAsia"/>
          <w:color w:val="000000"/>
          <w:sz w:val="28"/>
          <w:szCs w:val="28"/>
        </w:rPr>
        <w:t>。</w:t>
      </w:r>
    </w:p>
    <w:p w14:paraId="53D1338B" w14:textId="77777777" w:rsidR="00EC16AB" w:rsidRPr="004511EF" w:rsidRDefault="00EC16AB" w:rsidP="00EC16AB">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1BB33CE8" w14:textId="77777777" w:rsidR="00EC16AB" w:rsidRPr="004511EF" w:rsidRDefault="00EC16AB" w:rsidP="00EC16AB">
      <w:pPr>
        <w:pStyle w:val="2"/>
        <w:spacing w:before="120"/>
      </w:pPr>
      <w:r w:rsidRPr="004511EF">
        <w:rPr>
          <w:rFonts w:hint="eastAsia"/>
        </w:rPr>
        <w:t>二、作品主题</w:t>
      </w:r>
    </w:p>
    <w:p w14:paraId="463448DA"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bCs/>
          <w:sz w:val="28"/>
          <w:szCs w:val="28"/>
        </w:rPr>
      </w:pPr>
      <w:r w:rsidRPr="004511EF">
        <w:rPr>
          <w:rFonts w:ascii="Times New Roman" w:eastAsia="仿宋_GB2312" w:hAnsi="Times New Roman" w:hint="eastAsia"/>
          <w:bCs/>
          <w:sz w:val="28"/>
          <w:szCs w:val="28"/>
        </w:rPr>
        <w:t>参赛作品不限主题。</w:t>
      </w:r>
    </w:p>
    <w:p w14:paraId="5EDBB25A" w14:textId="77777777" w:rsidR="00EC16AB" w:rsidRPr="004511EF" w:rsidRDefault="00EC16AB" w:rsidP="00EC16AB">
      <w:pPr>
        <w:pStyle w:val="2"/>
        <w:spacing w:before="120"/>
      </w:pPr>
      <w:r w:rsidRPr="004511EF">
        <w:rPr>
          <w:rFonts w:hint="eastAsia"/>
        </w:rPr>
        <w:t>三、作品要求</w:t>
      </w:r>
    </w:p>
    <w:p w14:paraId="2D561AC3"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（一）作品必须为原创。</w:t>
      </w:r>
    </w:p>
    <w:p w14:paraId="5B4D6C2D"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w:t>
      </w:r>
      <w:r w:rsidRPr="004511EF">
        <w:rPr>
          <w:rFonts w:ascii="Times New Roman" w:eastAsia="仿宋_GB2312" w:hAnsi="Times New Roman" w:hint="eastAsia"/>
          <w:bCs/>
          <w:sz w:val="28"/>
          <w:szCs w:val="28"/>
        </w:rPr>
        <w:t>作品的类型和表现手法不限，可以是海报设计、包装设计、书籍封面设计等。</w:t>
      </w:r>
    </w:p>
    <w:p w14:paraId="443BE32C"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（三）在</w:t>
      </w:r>
      <w:r w:rsidRPr="004511EF">
        <w:rPr>
          <w:rFonts w:ascii="Times New Roman" w:eastAsia="仿宋_GB2312" w:hAnsi="Times New Roman" w:hint="eastAsia"/>
          <w:sz w:val="28"/>
          <w:szCs w:val="28"/>
        </w:rPr>
        <w:t>A3</w:t>
      </w:r>
      <w:r w:rsidRPr="004511EF">
        <w:rPr>
          <w:rFonts w:ascii="Times New Roman" w:eastAsia="仿宋_GB2312" w:hAnsi="Times New Roman" w:hint="eastAsia"/>
          <w:sz w:val="28"/>
          <w:szCs w:val="28"/>
        </w:rPr>
        <w:t>大小的白纸上手绘</w:t>
      </w:r>
      <w:r w:rsidRPr="004511EF">
        <w:rPr>
          <w:rFonts w:ascii="Times New Roman" w:eastAsia="仿宋_GB2312" w:hAnsi="Times New Roman" w:hint="eastAsia"/>
          <w:sz w:val="28"/>
          <w:szCs w:val="28"/>
        </w:rPr>
        <w:t>5</w:t>
      </w:r>
      <w:r w:rsidRPr="004511EF">
        <w:rPr>
          <w:rFonts w:ascii="Times New Roman" w:eastAsia="仿宋_GB2312" w:hAnsi="Times New Roman" w:hint="eastAsia"/>
          <w:sz w:val="28"/>
          <w:szCs w:val="28"/>
        </w:rPr>
        <w:t>个不同形式的草图方案，可以使用</w:t>
      </w:r>
      <w:r w:rsidRPr="00030D27">
        <w:rPr>
          <w:rFonts w:ascii="Times New Roman" w:eastAsia="仿宋_GB2312" w:hAnsi="Times New Roman" w:hint="eastAsia"/>
          <w:sz w:val="28"/>
          <w:szCs w:val="28"/>
        </w:rPr>
        <w:t>单色或色彩表现</w:t>
      </w:r>
      <w:r w:rsidRPr="004511EF">
        <w:rPr>
          <w:rFonts w:ascii="Times New Roman" w:eastAsia="仿宋_GB2312" w:hAnsi="Times New Roman" w:hint="eastAsia"/>
          <w:sz w:val="28"/>
          <w:szCs w:val="28"/>
        </w:rPr>
        <w:t>，可以在草图的任何部位注写简要说明。</w:t>
      </w:r>
    </w:p>
    <w:p w14:paraId="4886ED3E"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（四）选择</w:t>
      </w:r>
      <w:r w:rsidRPr="00030D27">
        <w:rPr>
          <w:rFonts w:ascii="Times New Roman" w:eastAsia="仿宋_GB2312" w:hAnsi="Times New Roman" w:hint="eastAsia"/>
          <w:sz w:val="28"/>
          <w:szCs w:val="28"/>
        </w:rPr>
        <w:t>其中一个草图方案</w:t>
      </w:r>
      <w:r w:rsidRPr="004511EF">
        <w:rPr>
          <w:rFonts w:ascii="Times New Roman" w:eastAsia="仿宋_GB2312" w:hAnsi="Times New Roman" w:hint="eastAsia"/>
          <w:sz w:val="28"/>
          <w:szCs w:val="28"/>
        </w:rPr>
        <w:t>以效果图（电脑制作）的方式完成最终系列设计（其中海报</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张或</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张以上为一个系列，包装</w:t>
      </w:r>
      <w:r w:rsidRPr="004511EF">
        <w:rPr>
          <w:rFonts w:ascii="Times New Roman" w:eastAsia="仿宋_GB2312" w:hAnsi="Times New Roman" w:hint="eastAsia"/>
          <w:sz w:val="28"/>
          <w:szCs w:val="28"/>
        </w:rPr>
        <w:t>3</w:t>
      </w:r>
      <w:r w:rsidRPr="004511EF">
        <w:rPr>
          <w:rFonts w:ascii="Times New Roman" w:eastAsia="仿宋_GB2312" w:hAnsi="Times New Roman" w:hint="eastAsia"/>
          <w:sz w:val="28"/>
          <w:szCs w:val="28"/>
        </w:rPr>
        <w:t>件或</w:t>
      </w:r>
      <w:r w:rsidRPr="004511EF">
        <w:rPr>
          <w:rFonts w:ascii="Times New Roman" w:eastAsia="仿宋_GB2312" w:hAnsi="Times New Roman" w:hint="eastAsia"/>
          <w:sz w:val="28"/>
          <w:szCs w:val="28"/>
        </w:rPr>
        <w:t>3</w:t>
      </w:r>
      <w:r w:rsidRPr="004511EF">
        <w:rPr>
          <w:rFonts w:ascii="Times New Roman" w:eastAsia="仿宋_GB2312" w:hAnsi="Times New Roman" w:hint="eastAsia"/>
          <w:sz w:val="28"/>
          <w:szCs w:val="28"/>
        </w:rPr>
        <w:t>件以上为一个系列，书籍</w:t>
      </w:r>
      <w:r w:rsidRPr="004511EF">
        <w:rPr>
          <w:rFonts w:ascii="Times New Roman" w:eastAsia="仿宋_GB2312" w:hAnsi="Times New Roman" w:hint="eastAsia"/>
          <w:sz w:val="28"/>
          <w:szCs w:val="28"/>
        </w:rPr>
        <w:t>3</w:t>
      </w:r>
      <w:r w:rsidRPr="004511EF">
        <w:rPr>
          <w:rFonts w:ascii="Times New Roman" w:eastAsia="仿宋_GB2312" w:hAnsi="Times New Roman" w:hint="eastAsia"/>
          <w:sz w:val="28"/>
          <w:szCs w:val="28"/>
        </w:rPr>
        <w:t>本或</w:t>
      </w:r>
      <w:r w:rsidRPr="004511EF">
        <w:rPr>
          <w:rFonts w:ascii="Times New Roman" w:eastAsia="仿宋_GB2312" w:hAnsi="Times New Roman" w:hint="eastAsia"/>
          <w:sz w:val="28"/>
          <w:szCs w:val="28"/>
        </w:rPr>
        <w:t>3</w:t>
      </w:r>
      <w:r w:rsidRPr="004511EF">
        <w:rPr>
          <w:rFonts w:ascii="Times New Roman" w:eastAsia="仿宋_GB2312" w:hAnsi="Times New Roman" w:hint="eastAsia"/>
          <w:sz w:val="28"/>
          <w:szCs w:val="28"/>
        </w:rPr>
        <w:t>本以上为一个系列）。</w:t>
      </w:r>
    </w:p>
    <w:p w14:paraId="7B4850B1"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（五）作品须配有</w:t>
      </w:r>
      <w:r w:rsidRPr="004511EF">
        <w:rPr>
          <w:rFonts w:ascii="Times New Roman" w:eastAsia="仿宋_GB2312" w:hAnsi="Times New Roman" w:hint="eastAsia"/>
          <w:sz w:val="28"/>
          <w:szCs w:val="28"/>
        </w:rPr>
        <w:t>PPT</w:t>
      </w:r>
      <w:r w:rsidRPr="004511EF">
        <w:rPr>
          <w:rFonts w:ascii="Times New Roman" w:eastAsia="仿宋_GB2312" w:hAnsi="Times New Roman" w:hint="eastAsia"/>
          <w:sz w:val="28"/>
          <w:szCs w:val="28"/>
        </w:rPr>
        <w:t>格式的作品创作演示文稿（不超过</w:t>
      </w: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页），包括作品名称、设计概念、定位、创新点、草图、效果图（或者实物照片）等。</w:t>
      </w:r>
    </w:p>
    <w:p w14:paraId="204C8918" w14:textId="77777777" w:rsidR="00EC16AB" w:rsidRPr="004511EF" w:rsidRDefault="00EC16AB" w:rsidP="00EC16AB">
      <w:pPr>
        <w:pStyle w:val="2"/>
        <w:spacing w:before="120"/>
      </w:pPr>
      <w:r w:rsidRPr="004511EF">
        <w:rPr>
          <w:rFonts w:hint="eastAsia"/>
        </w:rPr>
        <w:t>四、作品提交</w:t>
      </w:r>
    </w:p>
    <w:p w14:paraId="33341BB0"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（一）登录</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活动网站（</w:t>
      </w:r>
      <w:r w:rsidRPr="004511EF">
        <w:rPr>
          <w:rFonts w:ascii="Times New Roman" w:eastAsia="仿宋_GB2312" w:hAnsi="Times New Roman" w:hint="eastAsia"/>
          <w:sz w:val="28"/>
          <w:szCs w:val="28"/>
        </w:rPr>
        <w:t>www.noc.net.cn</w:t>
      </w:r>
      <w:r w:rsidRPr="004511EF">
        <w:rPr>
          <w:rFonts w:ascii="Times New Roman" w:eastAsia="仿宋_GB2312" w:hAnsi="Times New Roman" w:hint="eastAsia"/>
          <w:sz w:val="28"/>
          <w:szCs w:val="28"/>
        </w:rPr>
        <w:t>），进入“竞赛平台”报名并在线提交参赛作品（包括电子报名表、草图的扫描件、效果图、作品创作演示文稿，</w:t>
      </w:r>
      <w:r w:rsidRPr="004511EF">
        <w:rPr>
          <w:rFonts w:ascii="Times New Roman" w:eastAsia="仿宋_GB2312" w:hAnsi="Times New Roman" w:hint="eastAsia"/>
          <w:sz w:val="28"/>
          <w:szCs w:val="28"/>
        </w:rPr>
        <w:t>JPG</w:t>
      </w:r>
      <w:r w:rsidR="0037771C">
        <w:rPr>
          <w:rFonts w:ascii="Times New Roman" w:eastAsia="仿宋_GB2312" w:hAnsi="Times New Roman" w:hint="eastAsia"/>
          <w:sz w:val="28"/>
          <w:szCs w:val="28"/>
        </w:rPr>
        <w:t>格式文件</w:t>
      </w:r>
      <w:r w:rsidRPr="004511EF">
        <w:rPr>
          <w:rFonts w:ascii="Times New Roman" w:eastAsia="仿宋_GB2312" w:hAnsi="Times New Roman" w:hint="eastAsia"/>
          <w:sz w:val="28"/>
          <w:szCs w:val="28"/>
        </w:rPr>
        <w:t>分辨率为</w:t>
      </w:r>
      <w:r w:rsidRPr="004511EF">
        <w:rPr>
          <w:rFonts w:ascii="Times New Roman" w:eastAsia="仿宋_GB2312" w:hAnsi="Times New Roman" w:hint="eastAsia"/>
          <w:sz w:val="28"/>
          <w:szCs w:val="28"/>
        </w:rPr>
        <w:t>300dpi</w:t>
      </w:r>
      <w:r w:rsidR="0037771C">
        <w:rPr>
          <w:rFonts w:ascii="Times New Roman" w:eastAsia="仿宋_GB2312" w:hAnsi="Times New Roman" w:hint="eastAsia"/>
          <w:sz w:val="28"/>
          <w:szCs w:val="28"/>
        </w:rPr>
        <w:t>、</w:t>
      </w:r>
      <w:r w:rsidRPr="004511EF">
        <w:rPr>
          <w:rFonts w:ascii="Times New Roman" w:eastAsia="仿宋_GB2312" w:hAnsi="Times New Roman" w:hint="eastAsia"/>
          <w:sz w:val="28"/>
          <w:szCs w:val="28"/>
        </w:rPr>
        <w:t>CMYK</w:t>
      </w:r>
      <w:r w:rsidRPr="004511EF">
        <w:rPr>
          <w:rFonts w:ascii="Times New Roman" w:eastAsia="仿宋_GB2312" w:hAnsi="Times New Roman" w:hint="eastAsia"/>
          <w:sz w:val="28"/>
          <w:szCs w:val="28"/>
        </w:rPr>
        <w:t>模式）。</w:t>
      </w:r>
    </w:p>
    <w:p w14:paraId="7116EABA" w14:textId="77777777" w:rsidR="00EC16AB" w:rsidRPr="004511EF" w:rsidRDefault="00EC16AB" w:rsidP="00EC16AB">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sz w:val="28"/>
          <w:szCs w:val="28"/>
        </w:rPr>
        <w:t>201</w:t>
      </w:r>
      <w:r>
        <w:rPr>
          <w:rFonts w:ascii="Times New Roman" w:eastAsia="仿宋_GB2312" w:hAnsi="Times New Roman" w:cs="Times New Roman" w:hint="eastAsia"/>
          <w:sz w:val="28"/>
          <w:szCs w:val="28"/>
        </w:rPr>
        <w:t>7</w:t>
      </w:r>
      <w:r w:rsidRPr="004511EF">
        <w:rPr>
          <w:rFonts w:ascii="Times New Roman" w:eastAsia="仿宋_GB2312" w:hAnsi="Times New Roman" w:cs="Times New Roman" w:hint="eastAsia"/>
          <w:sz w:val="28"/>
          <w:szCs w:val="28"/>
        </w:rPr>
        <w:t>年</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sz w:val="28"/>
          <w:szCs w:val="28"/>
        </w:rPr>
        <w:t>月</w:t>
      </w: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日。</w:t>
      </w:r>
    </w:p>
    <w:p w14:paraId="1737DFD4" w14:textId="77777777" w:rsidR="00EC16AB" w:rsidRPr="004511EF" w:rsidRDefault="00EC16AB" w:rsidP="00EC16AB">
      <w:pPr>
        <w:pStyle w:val="2"/>
        <w:spacing w:before="120"/>
      </w:pPr>
      <w:r w:rsidRPr="004511EF">
        <w:rPr>
          <w:rFonts w:hint="eastAsia"/>
        </w:rPr>
        <w:lastRenderedPageBreak/>
        <w:t>五、竞赛流程</w:t>
      </w:r>
    </w:p>
    <w:p w14:paraId="55927E0A"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6FFA1E0C"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695F9915"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1380BC08"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（三）决赛：包括入围作品陈述与答辩和现场设计两个环节。</w:t>
      </w:r>
    </w:p>
    <w:p w14:paraId="4CBA4CFB" w14:textId="77777777" w:rsidR="00EC16AB" w:rsidRPr="004511EF" w:rsidRDefault="00EC16AB" w:rsidP="00EC16AB">
      <w:pPr>
        <w:pStyle w:val="2"/>
        <w:spacing w:before="120"/>
      </w:pPr>
      <w:r w:rsidRPr="004511EF">
        <w:rPr>
          <w:rFonts w:hint="eastAsia"/>
        </w:rPr>
        <w:t>六、全国决赛</w:t>
      </w:r>
    </w:p>
    <w:p w14:paraId="22281D5D"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（一）陈述与答辩</w:t>
      </w:r>
    </w:p>
    <w:p w14:paraId="77FB4D00" w14:textId="77777777" w:rsidR="00EC16AB" w:rsidRPr="004511EF" w:rsidRDefault="00EC16AB" w:rsidP="00EC16AB">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竞赛形式：参赛选手利用多媒体设备展示入围作品，陈述创</w:t>
      </w:r>
      <w:r>
        <w:rPr>
          <w:rFonts w:ascii="Times New Roman" w:eastAsia="仿宋_GB2312" w:hAnsi="Times New Roman" w:cs="Times New Roman" w:hint="eastAsia"/>
          <w:sz w:val="28"/>
          <w:szCs w:val="28"/>
        </w:rPr>
        <w:t>作</w:t>
      </w:r>
      <w:r w:rsidRPr="004511EF">
        <w:rPr>
          <w:rFonts w:ascii="Times New Roman" w:eastAsia="仿宋_GB2312" w:hAnsi="Times New Roman" w:cs="Times New Roman" w:hint="eastAsia"/>
          <w:sz w:val="28"/>
          <w:szCs w:val="28"/>
        </w:rPr>
        <w:t>思路、制作技巧、主要特色等，并回答评委提问。</w:t>
      </w:r>
    </w:p>
    <w:p w14:paraId="7EC5FF7E" w14:textId="77777777" w:rsidR="00EC16AB" w:rsidRPr="004511EF" w:rsidRDefault="00EC16AB" w:rsidP="00EC16AB">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竞赛时长：每件作品陈述与答辩限</w:t>
      </w:r>
      <w:r>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分钟以内。</w:t>
      </w:r>
    </w:p>
    <w:p w14:paraId="0CE786C7" w14:textId="77777777" w:rsidR="00EC16AB" w:rsidRPr="004511EF" w:rsidRDefault="00EC16AB" w:rsidP="00EC16AB">
      <w:pPr>
        <w:spacing w:after="0" w:line="360" w:lineRule="auto"/>
        <w:ind w:firstLineChars="200" w:firstLine="560"/>
        <w:jc w:val="both"/>
        <w:rPr>
          <w:rFonts w:ascii="Times New Roman" w:eastAsia="仿宋_GB2312" w:hAnsi="Times New Roman" w:cs="Times New Roman"/>
          <w:bCs/>
          <w:sz w:val="28"/>
          <w:szCs w:val="28"/>
        </w:rPr>
      </w:pPr>
      <w:r w:rsidRPr="004511EF">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竞赛文件：</w:t>
      </w:r>
      <w:r>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盘并自行带至决赛现场（请提前拷贝至现场陈述</w:t>
      </w:r>
      <w:r>
        <w:rPr>
          <w:rFonts w:ascii="Times New Roman" w:eastAsia="仿宋_GB2312" w:hAnsi="Times New Roman" w:cs="Times New Roman" w:hint="eastAsia"/>
          <w:bCs/>
          <w:sz w:val="28"/>
          <w:szCs w:val="28"/>
        </w:rPr>
        <w:t>与</w:t>
      </w:r>
      <w:r w:rsidRPr="004511EF">
        <w:rPr>
          <w:rFonts w:ascii="Times New Roman" w:eastAsia="仿宋_GB2312" w:hAnsi="Times New Roman" w:cs="Times New Roman" w:hint="eastAsia"/>
          <w:bCs/>
          <w:sz w:val="28"/>
          <w:szCs w:val="28"/>
        </w:rPr>
        <w:t>答辩用电脑）。</w:t>
      </w:r>
    </w:p>
    <w:p w14:paraId="292A3977" w14:textId="77777777" w:rsidR="00EC16AB" w:rsidRPr="004511EF" w:rsidRDefault="00EC16AB" w:rsidP="00EC16AB">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bCs/>
          <w:sz w:val="28"/>
          <w:szCs w:val="28"/>
        </w:rPr>
        <w:t>4</w:t>
      </w:r>
      <w:r>
        <w:rPr>
          <w:rFonts w:ascii="Times New Roman" w:eastAsia="仿宋_GB2312" w:hAnsi="Times New Roman" w:cs="Times New Roman" w:hint="eastAsia"/>
          <w:bCs/>
          <w:sz w:val="28"/>
          <w:szCs w:val="28"/>
        </w:rPr>
        <w:t xml:space="preserve">. </w:t>
      </w:r>
      <w:r w:rsidRPr="004511EF">
        <w:rPr>
          <w:rFonts w:ascii="Times New Roman" w:eastAsia="仿宋_GB2312" w:hAnsi="Times New Roman" w:cs="Times New Roman" w:hint="eastAsia"/>
          <w:bCs/>
          <w:sz w:val="28"/>
          <w:szCs w:val="28"/>
        </w:rPr>
        <w:t>该环节满分为</w:t>
      </w: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分，占参赛选手成绩的</w:t>
      </w:r>
      <w:r w:rsidRPr="004511EF">
        <w:rPr>
          <w:rFonts w:ascii="Times New Roman" w:eastAsia="仿宋_GB2312" w:hAnsi="Times New Roman" w:cs="Times New Roman" w:hint="eastAsia"/>
          <w:sz w:val="28"/>
          <w:szCs w:val="28"/>
        </w:rPr>
        <w:t>60%</w:t>
      </w:r>
      <w:r w:rsidRPr="004511EF">
        <w:rPr>
          <w:rFonts w:ascii="Times New Roman" w:eastAsia="仿宋_GB2312" w:hAnsi="Times New Roman" w:cs="Times New Roman" w:hint="eastAsia"/>
          <w:sz w:val="28"/>
          <w:szCs w:val="28"/>
        </w:rPr>
        <w:t>。</w:t>
      </w:r>
    </w:p>
    <w:p w14:paraId="53EB5469"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（二）现场设计</w:t>
      </w:r>
    </w:p>
    <w:p w14:paraId="0612133E"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竞赛形式：参赛选手按照现场公布的命题，完成手绘作品。</w:t>
      </w:r>
    </w:p>
    <w:p w14:paraId="7E78F5DB"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竞赛时长：</w:t>
      </w:r>
      <w:r w:rsidRPr="004511EF">
        <w:rPr>
          <w:rFonts w:ascii="Times New Roman" w:eastAsia="仿宋_GB2312" w:hAnsi="Times New Roman" w:hint="eastAsia"/>
          <w:sz w:val="28"/>
          <w:szCs w:val="28"/>
        </w:rPr>
        <w:t>120</w:t>
      </w:r>
      <w:r w:rsidRPr="004511EF">
        <w:rPr>
          <w:rFonts w:ascii="Times New Roman" w:eastAsia="仿宋_GB2312" w:hAnsi="Times New Roman" w:hint="eastAsia"/>
          <w:sz w:val="28"/>
          <w:szCs w:val="28"/>
        </w:rPr>
        <w:t>分钟。</w:t>
      </w:r>
    </w:p>
    <w:p w14:paraId="017CC594"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3</w:t>
      </w:r>
      <w:r>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竞赛材料：</w:t>
      </w:r>
      <w:r w:rsidRPr="004511EF">
        <w:rPr>
          <w:rFonts w:ascii="Times New Roman" w:eastAsia="仿宋_GB2312" w:hAnsi="Times New Roman" w:hint="eastAsia"/>
          <w:color w:val="000000"/>
          <w:sz w:val="28"/>
          <w:szCs w:val="28"/>
        </w:rPr>
        <w:t>每</w:t>
      </w:r>
      <w:r>
        <w:rPr>
          <w:rFonts w:ascii="Times New Roman" w:eastAsia="仿宋_GB2312" w:hAnsi="Times New Roman" w:hint="eastAsia"/>
          <w:color w:val="000000"/>
          <w:sz w:val="28"/>
          <w:szCs w:val="28"/>
        </w:rPr>
        <w:t>位</w:t>
      </w:r>
      <w:r w:rsidRPr="004511EF">
        <w:rPr>
          <w:rFonts w:ascii="Times New Roman" w:eastAsia="仿宋_GB2312" w:hAnsi="Times New Roman" w:hint="eastAsia"/>
          <w:color w:val="000000"/>
          <w:sz w:val="28"/>
          <w:szCs w:val="28"/>
        </w:rPr>
        <w:t>选手</w:t>
      </w:r>
      <w:r w:rsidRPr="004511EF">
        <w:rPr>
          <w:rFonts w:ascii="Times New Roman" w:eastAsia="仿宋_GB2312" w:hAnsi="Times New Roman" w:hint="eastAsia"/>
          <w:sz w:val="28"/>
          <w:szCs w:val="28"/>
        </w:rPr>
        <w:t>提供</w:t>
      </w:r>
      <w:r w:rsidRPr="004511EF">
        <w:rPr>
          <w:rFonts w:ascii="Times New Roman" w:eastAsia="仿宋_GB2312" w:hAnsi="Times New Roman" w:hint="eastAsia"/>
          <w:sz w:val="28"/>
          <w:szCs w:val="28"/>
        </w:rPr>
        <w:t>A3</w:t>
      </w:r>
      <w:r w:rsidRPr="004511EF">
        <w:rPr>
          <w:rFonts w:ascii="Times New Roman" w:eastAsia="仿宋_GB2312" w:hAnsi="Times New Roman" w:hint="eastAsia"/>
          <w:sz w:val="28"/>
          <w:szCs w:val="28"/>
        </w:rPr>
        <w:t>复印纸</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张。（其他所需工具和材料由选手自备）</w:t>
      </w:r>
    </w:p>
    <w:p w14:paraId="2AB46B59"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作品要求：</w:t>
      </w:r>
    </w:p>
    <w:p w14:paraId="66871218"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）作品命名：竞赛编号</w:t>
      </w:r>
      <w:r>
        <w:rPr>
          <w:rFonts w:ascii="Times New Roman" w:eastAsia="仿宋_GB2312" w:hAnsi="Times New Roman" w:hint="eastAsia"/>
          <w:sz w:val="28"/>
          <w:szCs w:val="28"/>
        </w:rPr>
        <w:t>＋</w:t>
      </w:r>
      <w:r w:rsidRPr="004511EF">
        <w:rPr>
          <w:rFonts w:ascii="Times New Roman" w:eastAsia="仿宋_GB2312" w:hAnsi="Times New Roman" w:hint="eastAsia"/>
          <w:sz w:val="28"/>
          <w:szCs w:val="28"/>
        </w:rPr>
        <w:t>姓名。</w:t>
      </w:r>
    </w:p>
    <w:p w14:paraId="66CE031D"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w:t>
      </w:r>
      <w:r w:rsidRPr="004511EF">
        <w:rPr>
          <w:rFonts w:ascii="Times New Roman" w:eastAsia="仿宋_GB2312" w:hAnsi="Times New Roman" w:hint="eastAsia"/>
          <w:color w:val="000000"/>
          <w:sz w:val="28"/>
          <w:szCs w:val="28"/>
        </w:rPr>
        <w:t>提交纸质（手绘）作品，可附加相应的设计说明</w:t>
      </w:r>
      <w:r w:rsidRPr="004511EF">
        <w:rPr>
          <w:rFonts w:ascii="Times New Roman" w:eastAsia="仿宋_GB2312" w:hAnsi="Times New Roman" w:hint="eastAsia"/>
          <w:sz w:val="28"/>
          <w:szCs w:val="28"/>
        </w:rPr>
        <w:t>。</w:t>
      </w:r>
    </w:p>
    <w:p w14:paraId="085A5059" w14:textId="77777777" w:rsidR="00EC16AB" w:rsidRPr="004511EF" w:rsidRDefault="00EC16AB" w:rsidP="00EC16AB">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 xml:space="preserve">. </w:t>
      </w:r>
      <w:r w:rsidRPr="004511EF">
        <w:rPr>
          <w:rFonts w:ascii="Times New Roman" w:eastAsia="仿宋_GB2312" w:hAnsi="Times New Roman" w:cs="Times New Roman" w:hint="eastAsia"/>
          <w:color w:val="000000"/>
          <w:sz w:val="28"/>
          <w:szCs w:val="28"/>
        </w:rPr>
        <w:t>参赛选手不得携带任何资料进入赛场。</w:t>
      </w:r>
    </w:p>
    <w:p w14:paraId="0BC90D86"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 xml:space="preserve">6.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40%</w:t>
      </w:r>
      <w:r w:rsidRPr="004511EF">
        <w:rPr>
          <w:rFonts w:ascii="Times New Roman" w:eastAsia="仿宋_GB2312" w:hAnsi="Times New Roman" w:hint="eastAsia"/>
          <w:sz w:val="28"/>
          <w:szCs w:val="28"/>
        </w:rPr>
        <w:t>。</w:t>
      </w:r>
    </w:p>
    <w:p w14:paraId="3B188115" w14:textId="77777777" w:rsidR="00EC16AB" w:rsidRPr="004511EF" w:rsidRDefault="00EC16AB" w:rsidP="00EC16AB">
      <w:pPr>
        <w:pStyle w:val="2"/>
        <w:spacing w:before="120"/>
      </w:pPr>
      <w:r w:rsidRPr="004511EF">
        <w:rPr>
          <w:rFonts w:hint="eastAsia"/>
        </w:rPr>
        <w:lastRenderedPageBreak/>
        <w:t>七、评审标准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8"/>
        <w:gridCol w:w="3572"/>
      </w:tblGrid>
      <w:tr w:rsidR="00EC16AB" w:rsidRPr="004511EF" w14:paraId="733AB12D" w14:textId="77777777" w:rsidTr="00EC16AB">
        <w:trPr>
          <w:trHeight w:val="567"/>
          <w:jc w:val="center"/>
        </w:trPr>
        <w:tc>
          <w:tcPr>
            <w:tcW w:w="4948" w:type="dxa"/>
            <w:vAlign w:val="center"/>
          </w:tcPr>
          <w:p w14:paraId="361CCD55" w14:textId="77777777" w:rsidR="00EC16AB" w:rsidRPr="007D4049" w:rsidRDefault="00EC16AB" w:rsidP="00EC16AB">
            <w:pPr>
              <w:pStyle w:val="NormalWeb1"/>
              <w:spacing w:before="0" w:beforeAutospacing="0" w:after="0" w:afterAutospacing="0"/>
              <w:jc w:val="center"/>
              <w:rPr>
                <w:rFonts w:ascii="Times New Roman" w:eastAsia="仿宋_GB2312" w:hAnsi="Times New Roman"/>
                <w:b/>
                <w:sz w:val="28"/>
                <w:szCs w:val="28"/>
              </w:rPr>
            </w:pPr>
            <w:r w:rsidRPr="007D4049">
              <w:rPr>
                <w:rFonts w:ascii="Times New Roman" w:eastAsia="仿宋_GB2312" w:hAnsi="Times New Roman" w:hint="eastAsia"/>
                <w:b/>
                <w:sz w:val="28"/>
                <w:szCs w:val="28"/>
              </w:rPr>
              <w:t>指标</w:t>
            </w:r>
          </w:p>
        </w:tc>
        <w:tc>
          <w:tcPr>
            <w:tcW w:w="3572" w:type="dxa"/>
            <w:vAlign w:val="center"/>
          </w:tcPr>
          <w:p w14:paraId="09FE1365" w14:textId="77777777" w:rsidR="00EC16AB" w:rsidRPr="007D4049" w:rsidRDefault="00EC16AB" w:rsidP="00EC16AB">
            <w:pPr>
              <w:pStyle w:val="NormalWeb1"/>
              <w:spacing w:before="0" w:beforeAutospacing="0" w:after="0" w:afterAutospacing="0"/>
              <w:jc w:val="center"/>
              <w:rPr>
                <w:rFonts w:ascii="Times New Roman" w:eastAsia="仿宋_GB2312" w:hAnsi="Times New Roman"/>
                <w:b/>
                <w:sz w:val="28"/>
                <w:szCs w:val="28"/>
              </w:rPr>
            </w:pPr>
            <w:r w:rsidRPr="007D4049">
              <w:rPr>
                <w:rFonts w:ascii="Times New Roman" w:eastAsia="仿宋_GB2312" w:hAnsi="Times New Roman" w:hint="eastAsia"/>
                <w:b/>
                <w:sz w:val="28"/>
                <w:szCs w:val="28"/>
              </w:rPr>
              <w:t>分值</w:t>
            </w:r>
          </w:p>
        </w:tc>
      </w:tr>
      <w:tr w:rsidR="00EC16AB" w:rsidRPr="004511EF" w14:paraId="3AAEA448" w14:textId="77777777" w:rsidTr="00EC16AB">
        <w:trPr>
          <w:trHeight w:val="567"/>
          <w:jc w:val="center"/>
        </w:trPr>
        <w:tc>
          <w:tcPr>
            <w:tcW w:w="8520" w:type="dxa"/>
            <w:gridSpan w:val="2"/>
            <w:vAlign w:val="center"/>
          </w:tcPr>
          <w:p w14:paraId="2DAC00FD" w14:textId="77777777" w:rsidR="00EC16AB" w:rsidRPr="004511EF" w:rsidRDefault="00EC16AB" w:rsidP="00EC16AB">
            <w:pPr>
              <w:pStyle w:val="NormalWeb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w:t>
            </w:r>
            <w:r>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初评、复评评审标准</w:t>
            </w:r>
          </w:p>
        </w:tc>
      </w:tr>
      <w:tr w:rsidR="00EC16AB" w:rsidRPr="004511EF" w14:paraId="7291792F" w14:textId="77777777" w:rsidTr="00EC16AB">
        <w:trPr>
          <w:trHeight w:val="567"/>
          <w:jc w:val="center"/>
        </w:trPr>
        <w:tc>
          <w:tcPr>
            <w:tcW w:w="4948" w:type="dxa"/>
            <w:vAlign w:val="center"/>
          </w:tcPr>
          <w:p w14:paraId="58E124BD" w14:textId="77777777" w:rsidR="00EC16AB" w:rsidRPr="004511EF" w:rsidRDefault="00EC16AB" w:rsidP="00EC16AB">
            <w:pPr>
              <w:pStyle w:val="NormalWeb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主题性</w:t>
            </w:r>
          </w:p>
        </w:tc>
        <w:tc>
          <w:tcPr>
            <w:tcW w:w="3572" w:type="dxa"/>
            <w:vAlign w:val="center"/>
          </w:tcPr>
          <w:p w14:paraId="504B448B" w14:textId="77777777" w:rsidR="00EC16AB" w:rsidRPr="004511EF" w:rsidRDefault="00EC16AB" w:rsidP="00EC16AB">
            <w:pPr>
              <w:pStyle w:val="NormalWeb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25</w:t>
            </w:r>
            <w:r w:rsidRPr="004511EF">
              <w:rPr>
                <w:rFonts w:ascii="Times New Roman" w:eastAsia="仿宋_GB2312" w:hAnsi="Times New Roman" w:hint="eastAsia"/>
                <w:sz w:val="28"/>
                <w:szCs w:val="28"/>
              </w:rPr>
              <w:t>分</w:t>
            </w:r>
          </w:p>
        </w:tc>
      </w:tr>
      <w:tr w:rsidR="00EC16AB" w:rsidRPr="004511EF" w14:paraId="2AA7C4FF" w14:textId="77777777" w:rsidTr="00EC16AB">
        <w:trPr>
          <w:trHeight w:val="567"/>
          <w:jc w:val="center"/>
        </w:trPr>
        <w:tc>
          <w:tcPr>
            <w:tcW w:w="4948" w:type="dxa"/>
            <w:vAlign w:val="center"/>
          </w:tcPr>
          <w:p w14:paraId="51E30778" w14:textId="77777777" w:rsidR="00EC16AB" w:rsidRPr="004511EF" w:rsidRDefault="00EC16AB" w:rsidP="00EC16AB">
            <w:pPr>
              <w:pStyle w:val="NormalWeb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创意性</w:t>
            </w:r>
          </w:p>
        </w:tc>
        <w:tc>
          <w:tcPr>
            <w:tcW w:w="3572" w:type="dxa"/>
            <w:vAlign w:val="center"/>
          </w:tcPr>
          <w:p w14:paraId="0DA26921" w14:textId="77777777" w:rsidR="00EC16AB" w:rsidRPr="004511EF" w:rsidRDefault="00EC16AB"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25</w:t>
            </w:r>
            <w:r w:rsidRPr="004511EF">
              <w:rPr>
                <w:rFonts w:ascii="Times New Roman" w:eastAsia="仿宋_GB2312" w:hAnsi="Times New Roman" w:cs="Times New Roman" w:hint="eastAsia"/>
                <w:sz w:val="28"/>
                <w:szCs w:val="28"/>
              </w:rPr>
              <w:t>分</w:t>
            </w:r>
          </w:p>
        </w:tc>
      </w:tr>
      <w:tr w:rsidR="00EC16AB" w:rsidRPr="004511EF" w14:paraId="44F34920" w14:textId="77777777" w:rsidTr="00EC16AB">
        <w:trPr>
          <w:trHeight w:val="567"/>
          <w:jc w:val="center"/>
        </w:trPr>
        <w:tc>
          <w:tcPr>
            <w:tcW w:w="4948" w:type="dxa"/>
            <w:vAlign w:val="center"/>
          </w:tcPr>
          <w:p w14:paraId="013D3259" w14:textId="77777777" w:rsidR="00EC16AB" w:rsidRPr="004511EF" w:rsidRDefault="00EC16AB" w:rsidP="00EC16AB">
            <w:pPr>
              <w:pStyle w:val="NormalWeb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审美性</w:t>
            </w:r>
          </w:p>
        </w:tc>
        <w:tc>
          <w:tcPr>
            <w:tcW w:w="3572" w:type="dxa"/>
            <w:vAlign w:val="center"/>
          </w:tcPr>
          <w:p w14:paraId="23C12D4B" w14:textId="77777777" w:rsidR="00EC16AB" w:rsidRPr="004511EF" w:rsidRDefault="00EC16AB"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25</w:t>
            </w:r>
            <w:r w:rsidRPr="004511EF">
              <w:rPr>
                <w:rFonts w:ascii="Times New Roman" w:eastAsia="仿宋_GB2312" w:hAnsi="Times New Roman" w:cs="Times New Roman" w:hint="eastAsia"/>
                <w:sz w:val="28"/>
                <w:szCs w:val="28"/>
              </w:rPr>
              <w:t>分</w:t>
            </w:r>
          </w:p>
        </w:tc>
      </w:tr>
      <w:tr w:rsidR="00EC16AB" w:rsidRPr="004511EF" w14:paraId="34D5C0E0" w14:textId="77777777" w:rsidTr="00EC16AB">
        <w:trPr>
          <w:trHeight w:val="567"/>
          <w:jc w:val="center"/>
        </w:trPr>
        <w:tc>
          <w:tcPr>
            <w:tcW w:w="4948" w:type="dxa"/>
            <w:vAlign w:val="center"/>
          </w:tcPr>
          <w:p w14:paraId="44491C6A" w14:textId="77777777" w:rsidR="00EC16AB" w:rsidRPr="004511EF" w:rsidRDefault="00EC16AB" w:rsidP="00EC16AB">
            <w:pPr>
              <w:pStyle w:val="NormalWeb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制作性</w:t>
            </w:r>
          </w:p>
        </w:tc>
        <w:tc>
          <w:tcPr>
            <w:tcW w:w="3572" w:type="dxa"/>
            <w:vAlign w:val="center"/>
          </w:tcPr>
          <w:p w14:paraId="43D3F11D" w14:textId="77777777" w:rsidR="00EC16AB" w:rsidRPr="004511EF" w:rsidRDefault="00EC16AB"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25</w:t>
            </w:r>
            <w:r w:rsidRPr="004511EF">
              <w:rPr>
                <w:rFonts w:ascii="Times New Roman" w:eastAsia="仿宋_GB2312" w:hAnsi="Times New Roman" w:cs="Times New Roman" w:hint="eastAsia"/>
                <w:sz w:val="28"/>
                <w:szCs w:val="28"/>
              </w:rPr>
              <w:t>分</w:t>
            </w:r>
          </w:p>
        </w:tc>
      </w:tr>
      <w:tr w:rsidR="00EC16AB" w:rsidRPr="004511EF" w14:paraId="6611F50F" w14:textId="77777777" w:rsidTr="00EC16AB">
        <w:trPr>
          <w:trHeight w:val="567"/>
          <w:jc w:val="center"/>
        </w:trPr>
        <w:tc>
          <w:tcPr>
            <w:tcW w:w="8520" w:type="dxa"/>
            <w:gridSpan w:val="2"/>
            <w:vAlign w:val="center"/>
          </w:tcPr>
          <w:p w14:paraId="075514F7" w14:textId="77777777" w:rsidR="00EC16AB" w:rsidRPr="004511EF" w:rsidRDefault="00EC16AB"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决赛评审标准</w:t>
            </w:r>
          </w:p>
        </w:tc>
      </w:tr>
      <w:tr w:rsidR="00EC16AB" w:rsidRPr="004511EF" w14:paraId="5B05DB02" w14:textId="77777777" w:rsidTr="00EC16AB">
        <w:trPr>
          <w:trHeight w:val="1134"/>
          <w:jc w:val="center"/>
        </w:trPr>
        <w:tc>
          <w:tcPr>
            <w:tcW w:w="4948" w:type="dxa"/>
            <w:vAlign w:val="center"/>
          </w:tcPr>
          <w:p w14:paraId="59F33C87" w14:textId="77777777" w:rsidR="00EC16AB" w:rsidRPr="004511EF" w:rsidRDefault="00EC16AB" w:rsidP="00EC16AB">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陈述与答辩：思路清晰、表达流畅，具有良好的沟通与应变能力</w:t>
            </w:r>
          </w:p>
        </w:tc>
        <w:tc>
          <w:tcPr>
            <w:tcW w:w="3572" w:type="dxa"/>
            <w:vAlign w:val="center"/>
          </w:tcPr>
          <w:p w14:paraId="6365FF73" w14:textId="77777777" w:rsidR="00EC16AB" w:rsidRPr="004511EF" w:rsidRDefault="00EC16AB"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r w:rsidR="00EC16AB" w:rsidRPr="004511EF" w14:paraId="119313C2" w14:textId="77777777" w:rsidTr="00EC16AB">
        <w:trPr>
          <w:trHeight w:val="1418"/>
          <w:jc w:val="center"/>
        </w:trPr>
        <w:tc>
          <w:tcPr>
            <w:tcW w:w="4948" w:type="dxa"/>
            <w:vAlign w:val="center"/>
          </w:tcPr>
          <w:p w14:paraId="0AAFBBB7" w14:textId="77777777" w:rsidR="00EC16AB" w:rsidRPr="004511EF" w:rsidRDefault="00EC16AB" w:rsidP="00EC16AB">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现场设计：</w:t>
            </w:r>
            <w:r w:rsidRPr="004511EF">
              <w:rPr>
                <w:rFonts w:ascii="Times New Roman" w:eastAsia="仿宋_GB2312" w:hAnsi="Times New Roman" w:cs="Times New Roman" w:hint="eastAsia"/>
                <w:sz w:val="28"/>
                <w:szCs w:val="28"/>
              </w:rPr>
              <w:t>主要考核参赛选手根据命题构思草图和效果图的手绘表达能力和水平，</w:t>
            </w:r>
            <w:r w:rsidRPr="004511EF">
              <w:rPr>
                <w:rFonts w:ascii="Times New Roman" w:eastAsia="仿宋_GB2312" w:hAnsi="Times New Roman" w:cs="Times New Roman" w:hint="eastAsia"/>
                <w:color w:val="000000"/>
                <w:sz w:val="28"/>
                <w:szCs w:val="28"/>
              </w:rPr>
              <w:t>与初</w:t>
            </w:r>
            <w:r>
              <w:rPr>
                <w:rFonts w:ascii="Times New Roman" w:eastAsia="仿宋_GB2312" w:hAnsi="Times New Roman" w:cs="Times New Roman" w:hint="eastAsia"/>
                <w:color w:val="000000"/>
                <w:sz w:val="28"/>
                <w:szCs w:val="28"/>
              </w:rPr>
              <w:t>、复</w:t>
            </w:r>
            <w:r w:rsidRPr="004511EF">
              <w:rPr>
                <w:rFonts w:ascii="Times New Roman" w:eastAsia="仿宋_GB2312" w:hAnsi="Times New Roman" w:cs="Times New Roman" w:hint="eastAsia"/>
                <w:color w:val="000000"/>
                <w:sz w:val="28"/>
                <w:szCs w:val="28"/>
              </w:rPr>
              <w:t>评评审指标相同</w:t>
            </w:r>
          </w:p>
        </w:tc>
        <w:tc>
          <w:tcPr>
            <w:tcW w:w="3572" w:type="dxa"/>
            <w:vAlign w:val="center"/>
          </w:tcPr>
          <w:p w14:paraId="12C102BF" w14:textId="77777777" w:rsidR="00EC16AB" w:rsidRPr="004511EF" w:rsidRDefault="00EC16AB" w:rsidP="00EC16A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bl>
    <w:p w14:paraId="5269C00F" w14:textId="77777777" w:rsidR="00EC16AB" w:rsidRPr="004511EF" w:rsidRDefault="00EC16AB" w:rsidP="00EC16AB">
      <w:pPr>
        <w:pStyle w:val="2"/>
        <w:spacing w:before="120"/>
      </w:pPr>
      <w:r w:rsidRPr="004511EF">
        <w:rPr>
          <w:rFonts w:hint="eastAsia"/>
        </w:rPr>
        <w:t>八、相关说明</w:t>
      </w:r>
    </w:p>
    <w:p w14:paraId="3DF9DD56"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35ACF692" w14:textId="77777777" w:rsidR="00EC16AB" w:rsidRPr="004511EF" w:rsidRDefault="00EC16AB" w:rsidP="00EC16AB">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030D27"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477C2012"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（三）选手须保证参赛作品内容健康向上，不触犯国家法律法规，不涉及色情、暴力等其他负面内容或信息，不违反公认的道德规范。如因此引起任何法律纠纷，其法律责任由选手本人承担，并取消</w:t>
      </w:r>
      <w:r>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7FE734FE"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（四）所有作品一经参赛，即视为选手同意全国组委会拥有对其作品的使用权，组委会可以任何形式对参赛作品进行展示和传播。</w:t>
      </w:r>
    </w:p>
    <w:p w14:paraId="63E8E809"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（五）</w:t>
      </w:r>
      <w:r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hint="eastAsia"/>
          <w:sz w:val="28"/>
          <w:szCs w:val="28"/>
        </w:rPr>
        <w:t>每位指导教师最多可以指导三件参赛作品，严禁重复、虚假报名；</w:t>
      </w:r>
      <w:r w:rsidRPr="004511EF">
        <w:rPr>
          <w:rFonts w:ascii="Times New Roman" w:eastAsia="仿宋_GB2312" w:hAnsi="Times New Roman" w:cs="Times New Roman" w:hint="eastAsia"/>
          <w:sz w:val="28"/>
          <w:szCs w:val="28"/>
        </w:rPr>
        <w:t>全国决赛入围名单公布后不允许更改作品申报表中的各项内容；入围作品不得进行替换。</w:t>
      </w:r>
      <w:r w:rsidRPr="004511EF">
        <w:rPr>
          <w:rFonts w:ascii="Times New Roman" w:eastAsia="仿宋_GB2312" w:hAnsi="Times New Roman" w:hint="eastAsia"/>
          <w:sz w:val="28"/>
          <w:szCs w:val="28"/>
        </w:rPr>
        <w:t>一经发现或举报</w:t>
      </w:r>
      <w:r>
        <w:rPr>
          <w:rFonts w:ascii="Times New Roman" w:eastAsia="仿宋_GB2312" w:hAnsi="Times New Roman" w:hint="eastAsia"/>
          <w:sz w:val="28"/>
          <w:szCs w:val="28"/>
        </w:rPr>
        <w:t>，</w:t>
      </w:r>
      <w:r w:rsidRPr="004511EF">
        <w:rPr>
          <w:rFonts w:ascii="Times New Roman" w:eastAsia="仿宋_GB2312" w:hAnsi="Times New Roman" w:hint="eastAsia"/>
          <w:sz w:val="28"/>
          <w:szCs w:val="28"/>
        </w:rPr>
        <w:t>将取消</w:t>
      </w:r>
      <w:r>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比赛资格。</w:t>
      </w:r>
    </w:p>
    <w:p w14:paraId="791A9388" w14:textId="77777777" w:rsidR="00EC16AB" w:rsidRPr="004511EF" w:rsidRDefault="00EC16AB" w:rsidP="00EC16AB">
      <w:pPr>
        <w:pStyle w:val="NormalWeb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（六）未在竞赛时间内参加比赛</w:t>
      </w:r>
      <w:r w:rsidRPr="004511EF">
        <w:rPr>
          <w:rFonts w:ascii="Times New Roman" w:eastAsia="仿宋_GB2312" w:hAnsi="Times New Roman" w:hint="eastAsia"/>
          <w:sz w:val="28"/>
          <w:szCs w:val="28"/>
        </w:rPr>
        <w:t>视为弃权。</w:t>
      </w:r>
    </w:p>
    <w:p w14:paraId="0B9AC8B0" w14:textId="77777777" w:rsidR="00EC16AB" w:rsidRDefault="00EC16AB" w:rsidP="00EC16AB">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（七）本赛项产生“恩欧希教育信息化发明创新奖”，可空缺</w:t>
      </w:r>
      <w:r w:rsidRPr="004511EF">
        <w:rPr>
          <w:rFonts w:ascii="Times New Roman" w:eastAsia="仿宋_GB2312" w:hAnsi="Times New Roman" w:hint="eastAsia"/>
          <w:sz w:val="28"/>
          <w:szCs w:val="28"/>
        </w:rPr>
        <w:t>。</w:t>
      </w:r>
    </w:p>
    <w:p w14:paraId="4C11BA37" w14:textId="77777777" w:rsidR="00EC16AB" w:rsidRDefault="00EC16AB" w:rsidP="00EC16AB">
      <w:pPr>
        <w:spacing w:after="0" w:line="360" w:lineRule="auto"/>
        <w:rPr>
          <w:rFonts w:ascii="Times New Roman" w:eastAsia="仿宋_GB2312" w:hAnsi="Times New Roman"/>
          <w:sz w:val="28"/>
          <w:szCs w:val="28"/>
        </w:rPr>
      </w:pPr>
    </w:p>
    <w:p w14:paraId="5F21A53F" w14:textId="77777777" w:rsidR="00EC16AB" w:rsidRDefault="00EC16AB" w:rsidP="00EC16AB">
      <w:pPr>
        <w:spacing w:after="0" w:line="360" w:lineRule="auto"/>
        <w:rPr>
          <w:rFonts w:ascii="Times New Roman" w:eastAsia="仿宋_GB2312" w:hAnsi="Times New Roman"/>
          <w:sz w:val="28"/>
          <w:szCs w:val="28"/>
        </w:rPr>
      </w:pPr>
    </w:p>
    <w:p w14:paraId="28CD56DA" w14:textId="77777777" w:rsidR="00EC16AB" w:rsidRDefault="00EC16AB" w:rsidP="00EC16AB">
      <w:pPr>
        <w:spacing w:after="0" w:line="360" w:lineRule="auto"/>
        <w:rPr>
          <w:rFonts w:ascii="Times New Roman" w:eastAsia="仿宋_GB2312" w:hAnsi="Times New Roman"/>
          <w:sz w:val="28"/>
          <w:szCs w:val="28"/>
        </w:rPr>
      </w:pPr>
    </w:p>
    <w:p w14:paraId="6889B16D" w14:textId="77777777" w:rsidR="00EC16AB" w:rsidRDefault="00EC16AB" w:rsidP="00EC16AB">
      <w:pPr>
        <w:spacing w:after="0" w:line="360" w:lineRule="auto"/>
        <w:rPr>
          <w:rFonts w:ascii="Times New Roman" w:eastAsia="仿宋_GB2312" w:hAnsi="Times New Roman"/>
          <w:sz w:val="28"/>
          <w:szCs w:val="28"/>
        </w:rPr>
      </w:pPr>
    </w:p>
    <w:p w14:paraId="05688056" w14:textId="77777777" w:rsidR="00EC16AB" w:rsidRDefault="00EC16AB" w:rsidP="00EC16AB">
      <w:pPr>
        <w:spacing w:after="0" w:line="360" w:lineRule="auto"/>
        <w:rPr>
          <w:rFonts w:ascii="Times New Roman" w:eastAsia="仿宋_GB2312" w:hAnsi="Times New Roman"/>
          <w:sz w:val="28"/>
          <w:szCs w:val="28"/>
        </w:rPr>
      </w:pPr>
    </w:p>
    <w:p w14:paraId="15101FA3" w14:textId="77777777" w:rsidR="00EC16AB" w:rsidRDefault="00EC16AB" w:rsidP="00EC16AB">
      <w:pPr>
        <w:spacing w:after="0" w:line="360" w:lineRule="auto"/>
        <w:rPr>
          <w:rFonts w:ascii="Times New Roman" w:eastAsia="仿宋_GB2312" w:hAnsi="Times New Roman"/>
          <w:sz w:val="28"/>
          <w:szCs w:val="28"/>
        </w:rPr>
      </w:pPr>
    </w:p>
    <w:p w14:paraId="269A7321" w14:textId="77777777" w:rsidR="00EC16AB" w:rsidRDefault="00EC16AB" w:rsidP="00EC16AB">
      <w:pPr>
        <w:spacing w:after="0" w:line="360" w:lineRule="auto"/>
        <w:rPr>
          <w:rFonts w:ascii="Times New Roman" w:eastAsia="仿宋_GB2312" w:hAnsi="Times New Roman"/>
          <w:sz w:val="28"/>
          <w:szCs w:val="28"/>
        </w:rPr>
      </w:pPr>
    </w:p>
    <w:p w14:paraId="0E3F7456" w14:textId="77777777" w:rsidR="00EC16AB" w:rsidRDefault="00EC16AB" w:rsidP="00EC16AB">
      <w:pPr>
        <w:spacing w:after="0" w:line="360" w:lineRule="auto"/>
        <w:rPr>
          <w:rFonts w:ascii="Times New Roman" w:eastAsia="仿宋_GB2312" w:hAnsi="Times New Roman"/>
          <w:sz w:val="28"/>
          <w:szCs w:val="28"/>
        </w:rPr>
      </w:pPr>
    </w:p>
    <w:p w14:paraId="335EB553" w14:textId="77777777" w:rsidR="00EC16AB" w:rsidRDefault="00EC16AB" w:rsidP="00EC16AB">
      <w:pPr>
        <w:spacing w:after="0" w:line="360" w:lineRule="auto"/>
        <w:rPr>
          <w:rFonts w:ascii="Times New Roman" w:eastAsia="仿宋_GB2312" w:hAnsi="Times New Roman"/>
          <w:sz w:val="28"/>
          <w:szCs w:val="28"/>
        </w:rPr>
      </w:pPr>
    </w:p>
    <w:p w14:paraId="535EFFD4" w14:textId="77777777" w:rsidR="00EC16AB" w:rsidRDefault="00EC16AB" w:rsidP="00EC16AB">
      <w:pPr>
        <w:spacing w:after="0" w:line="360" w:lineRule="auto"/>
        <w:rPr>
          <w:rFonts w:ascii="Times New Roman" w:eastAsia="仿宋_GB2312" w:hAnsi="Times New Roman"/>
          <w:sz w:val="28"/>
          <w:szCs w:val="28"/>
        </w:rPr>
      </w:pPr>
    </w:p>
    <w:p w14:paraId="7E893736" w14:textId="77777777" w:rsidR="00EC16AB" w:rsidRDefault="00EC16AB" w:rsidP="00EC16AB">
      <w:pPr>
        <w:spacing w:after="0" w:line="360" w:lineRule="auto"/>
        <w:rPr>
          <w:rFonts w:ascii="Times New Roman" w:eastAsia="仿宋_GB2312" w:hAnsi="Times New Roman"/>
          <w:sz w:val="28"/>
          <w:szCs w:val="28"/>
        </w:rPr>
      </w:pPr>
    </w:p>
    <w:p w14:paraId="71181298" w14:textId="77777777" w:rsidR="00EC16AB" w:rsidRDefault="00EC16AB" w:rsidP="00EC16AB">
      <w:pPr>
        <w:spacing w:after="0" w:line="360" w:lineRule="auto"/>
        <w:rPr>
          <w:rFonts w:ascii="Times New Roman" w:eastAsia="仿宋_GB2312" w:hAnsi="Times New Roman"/>
          <w:sz w:val="28"/>
          <w:szCs w:val="28"/>
        </w:rPr>
      </w:pPr>
    </w:p>
    <w:p w14:paraId="438E3459" w14:textId="77777777" w:rsidR="00EC16AB" w:rsidRDefault="00EC16AB" w:rsidP="00EC16AB">
      <w:pPr>
        <w:spacing w:after="0" w:line="360" w:lineRule="auto"/>
        <w:rPr>
          <w:rFonts w:ascii="Times New Roman" w:eastAsia="仿宋_GB2312" w:hAnsi="Times New Roman"/>
          <w:sz w:val="28"/>
          <w:szCs w:val="28"/>
        </w:rPr>
      </w:pPr>
    </w:p>
    <w:p w14:paraId="417B2029" w14:textId="77777777" w:rsidR="00EC16AB" w:rsidRDefault="00EC16AB" w:rsidP="00EC16AB">
      <w:pPr>
        <w:spacing w:after="0" w:line="360" w:lineRule="auto"/>
        <w:rPr>
          <w:rFonts w:ascii="Times New Roman" w:eastAsia="仿宋_GB2312" w:hAnsi="Times New Roman"/>
          <w:sz w:val="28"/>
          <w:szCs w:val="28"/>
        </w:rPr>
      </w:pPr>
    </w:p>
    <w:p w14:paraId="2B8D98F7" w14:textId="77777777" w:rsidR="00EC16AB" w:rsidRDefault="00EC16AB" w:rsidP="00EC16AB">
      <w:pPr>
        <w:spacing w:after="0" w:line="360" w:lineRule="auto"/>
        <w:rPr>
          <w:rFonts w:ascii="Times New Roman" w:eastAsia="仿宋_GB2312" w:hAnsi="Times New Roman"/>
          <w:sz w:val="28"/>
          <w:szCs w:val="28"/>
        </w:rPr>
      </w:pPr>
    </w:p>
    <w:p w14:paraId="72320DED" w14:textId="77777777" w:rsidR="00EC16AB" w:rsidRDefault="00EC16AB" w:rsidP="00EC16AB">
      <w:pPr>
        <w:spacing w:after="0" w:line="360" w:lineRule="auto"/>
        <w:rPr>
          <w:rFonts w:ascii="Times New Roman" w:eastAsia="仿宋_GB2312" w:hAnsi="Times New Roman"/>
          <w:sz w:val="28"/>
          <w:szCs w:val="28"/>
        </w:rPr>
      </w:pPr>
    </w:p>
    <w:p w14:paraId="054D20E8" w14:textId="77777777" w:rsidR="00EC16AB" w:rsidRDefault="00EC16AB" w:rsidP="00EC16AB">
      <w:pPr>
        <w:spacing w:after="0" w:line="360" w:lineRule="auto"/>
        <w:rPr>
          <w:rFonts w:ascii="Times New Roman" w:eastAsia="仿宋_GB2312" w:hAnsi="Times New Roman"/>
          <w:sz w:val="28"/>
          <w:szCs w:val="28"/>
        </w:rPr>
      </w:pPr>
    </w:p>
    <w:p w14:paraId="7AF415A8" w14:textId="77777777" w:rsidR="005376F4" w:rsidRPr="00EC16AB" w:rsidRDefault="005376F4" w:rsidP="004511EF">
      <w:pPr>
        <w:spacing w:after="0" w:line="360" w:lineRule="auto"/>
        <w:rPr>
          <w:rFonts w:ascii="Times New Roman" w:eastAsia="仿宋_GB2312" w:hAnsi="Times New Roman"/>
          <w:sz w:val="28"/>
          <w:szCs w:val="28"/>
        </w:rPr>
      </w:pPr>
    </w:p>
    <w:p w14:paraId="00EFC2C6" w14:textId="77777777" w:rsidR="007E622D" w:rsidRPr="001126D8" w:rsidRDefault="007E622D" w:rsidP="001126D8">
      <w:pPr>
        <w:pStyle w:val="1"/>
        <w:spacing w:before="240" w:after="240"/>
        <w:rPr>
          <w:szCs w:val="36"/>
        </w:rPr>
      </w:pPr>
      <w:bookmarkStart w:id="23" w:name="_Toc485043233"/>
      <w:bookmarkStart w:id="24" w:name="_Toc485043437"/>
      <w:bookmarkStart w:id="25" w:name="_Toc485043522"/>
      <w:r w:rsidRPr="001126D8">
        <w:rPr>
          <w:rFonts w:hint="eastAsia"/>
          <w:szCs w:val="36"/>
        </w:rPr>
        <w:lastRenderedPageBreak/>
        <w:t>技术发明创新</w:t>
      </w:r>
      <w:bookmarkEnd w:id="23"/>
      <w:bookmarkEnd w:id="24"/>
      <w:bookmarkEnd w:id="25"/>
    </w:p>
    <w:p w14:paraId="090FD969" w14:textId="77777777" w:rsidR="007E622D" w:rsidRPr="004511EF" w:rsidRDefault="007E622D" w:rsidP="00721A82">
      <w:pPr>
        <w:pStyle w:val="2"/>
        <w:spacing w:before="120"/>
      </w:pPr>
      <w:r w:rsidRPr="004511EF">
        <w:rPr>
          <w:rFonts w:hint="eastAsia"/>
        </w:rPr>
        <w:t>一、参赛范围</w:t>
      </w:r>
    </w:p>
    <w:p w14:paraId="40143C74"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p>
    <w:p w14:paraId="63601308"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77C6F6D0" w14:textId="77777777" w:rsidR="007E622D" w:rsidRPr="004511EF" w:rsidRDefault="007E622D" w:rsidP="00721A82">
      <w:pPr>
        <w:pStyle w:val="2"/>
        <w:spacing w:before="120"/>
      </w:pPr>
      <w:r w:rsidRPr="004511EF">
        <w:rPr>
          <w:rFonts w:hint="eastAsia"/>
        </w:rPr>
        <w:t>二、作品主题</w:t>
      </w:r>
    </w:p>
    <w:p w14:paraId="26F792C2" w14:textId="77777777" w:rsidR="007E622D" w:rsidRPr="004511EF" w:rsidRDefault="007E622D" w:rsidP="005376F4">
      <w:pPr>
        <w:tabs>
          <w:tab w:val="left" w:pos="8070"/>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参赛作品不限主题。</w:t>
      </w:r>
    </w:p>
    <w:p w14:paraId="02C5E66F" w14:textId="77777777" w:rsidR="007E622D" w:rsidRPr="004511EF" w:rsidRDefault="007E622D" w:rsidP="00721A82">
      <w:pPr>
        <w:pStyle w:val="2"/>
        <w:spacing w:before="120"/>
      </w:pPr>
      <w:r w:rsidRPr="004511EF">
        <w:rPr>
          <w:rFonts w:hint="eastAsia"/>
        </w:rPr>
        <w:t>三、作品要求</w:t>
      </w:r>
    </w:p>
    <w:p w14:paraId="7D25EE83" w14:textId="77777777" w:rsidR="007E622D" w:rsidRPr="004511EF" w:rsidRDefault="007E622D" w:rsidP="005376F4">
      <w:pPr>
        <w:tabs>
          <w:tab w:val="left" w:pos="3825"/>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（一）必须为原创作品，不得侵犯他人知识产权。</w:t>
      </w:r>
    </w:p>
    <w:p w14:paraId="333C0EA8" w14:textId="77777777" w:rsidR="007E622D" w:rsidRPr="004511EF" w:rsidRDefault="007E622D" w:rsidP="005B671D">
      <w:pPr>
        <w:tabs>
          <w:tab w:val="left" w:pos="3825"/>
        </w:tabs>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w:t>
      </w:r>
      <w:r w:rsidRPr="006E010C">
        <w:rPr>
          <w:rFonts w:ascii="Times New Roman" w:eastAsia="仿宋_GB2312" w:hAnsi="Times New Roman" w:cs="Times New Roman" w:hint="eastAsia"/>
          <w:spacing w:val="8"/>
          <w:sz w:val="28"/>
          <w:szCs w:val="28"/>
        </w:rPr>
        <w:t>必须符合我国现有的法律、法规要求，并便于推广和应用。</w:t>
      </w:r>
    </w:p>
    <w:p w14:paraId="220AFF33" w14:textId="77777777" w:rsidR="007E622D" w:rsidRPr="004511EF" w:rsidRDefault="007E622D" w:rsidP="005376F4">
      <w:pPr>
        <w:tabs>
          <w:tab w:val="left" w:pos="3825"/>
        </w:tabs>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（三）具有科学性、创新性、新颖性、实用性。</w:t>
      </w:r>
    </w:p>
    <w:p w14:paraId="1AED1BE6" w14:textId="77777777" w:rsidR="007E622D" w:rsidRPr="004511EF" w:rsidRDefault="007E622D" w:rsidP="005B671D">
      <w:pPr>
        <w:tabs>
          <w:tab w:val="left" w:pos="3825"/>
        </w:tabs>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（四）须有不同角度外观彩色照片（</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张以上）、视频资料（视频中必须包含作品各个角度的拍摄、技术发明介绍、功能演示、作者本人全程影像及声音的讲解）。视频时长</w:t>
      </w: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分钟左右，要求画质清晰。</w:t>
      </w:r>
    </w:p>
    <w:p w14:paraId="15540E44" w14:textId="77777777" w:rsidR="007E622D" w:rsidRPr="004511EF" w:rsidRDefault="007E622D" w:rsidP="005B671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（五）作品须配有</w:t>
      </w:r>
      <w:r w:rsidRPr="004511EF">
        <w:rPr>
          <w:rFonts w:ascii="Times New Roman" w:eastAsia="仿宋_GB2312" w:hAnsi="Times New Roman" w:cs="Times New Roman" w:hint="eastAsia"/>
          <w:sz w:val="28"/>
          <w:szCs w:val="28"/>
        </w:rPr>
        <w:t>PPT</w:t>
      </w:r>
      <w:r w:rsidRPr="004511EF">
        <w:rPr>
          <w:rFonts w:ascii="Times New Roman" w:eastAsia="仿宋_GB2312" w:hAnsi="Times New Roman" w:cs="Times New Roman" w:hint="eastAsia"/>
          <w:sz w:val="28"/>
          <w:szCs w:val="28"/>
        </w:rPr>
        <w:t>格式的作品创作演示文稿（阐述设计思想、制作过程等内容，不超过</w:t>
      </w: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页）。</w:t>
      </w:r>
    </w:p>
    <w:p w14:paraId="54B3F3A9" w14:textId="77777777" w:rsidR="007E622D" w:rsidRPr="004511EF" w:rsidRDefault="007E622D" w:rsidP="005B671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（六）已获得发明专利证书的作品不能参赛。</w:t>
      </w:r>
    </w:p>
    <w:p w14:paraId="169773A3" w14:textId="77777777" w:rsidR="007E622D" w:rsidRPr="004511EF" w:rsidRDefault="007E622D" w:rsidP="00721A82">
      <w:pPr>
        <w:pStyle w:val="2"/>
        <w:spacing w:before="120"/>
      </w:pPr>
      <w:r w:rsidRPr="004511EF">
        <w:rPr>
          <w:rFonts w:hint="eastAsia"/>
        </w:rPr>
        <w:t>四、作品提交</w:t>
      </w:r>
    </w:p>
    <w:p w14:paraId="4B3BF481"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（一）登录</w:t>
      </w:r>
      <w:r w:rsidRPr="004511EF">
        <w:rPr>
          <w:rFonts w:ascii="Times New Roman" w:eastAsia="仿宋_GB2312" w:hAnsi="Times New Roman" w:cs="Times New Roman" w:hint="eastAsia"/>
          <w:sz w:val="28"/>
          <w:szCs w:val="28"/>
        </w:rPr>
        <w:t>NOC</w:t>
      </w:r>
      <w:r w:rsidRPr="004511EF">
        <w:rPr>
          <w:rFonts w:ascii="Times New Roman" w:eastAsia="仿宋_GB2312" w:hAnsi="Times New Roman" w:cs="Times New Roman" w:hint="eastAsia"/>
          <w:sz w:val="28"/>
          <w:szCs w:val="28"/>
        </w:rPr>
        <w:t>活动网站（</w:t>
      </w:r>
      <w:r w:rsidRPr="004511EF">
        <w:rPr>
          <w:rFonts w:ascii="Times New Roman" w:eastAsia="仿宋_GB2312" w:hAnsi="Times New Roman" w:cs="Times New Roman" w:hint="eastAsia"/>
          <w:sz w:val="28"/>
          <w:szCs w:val="28"/>
        </w:rPr>
        <w:t>www.noc.net.cn</w:t>
      </w:r>
      <w:r w:rsidRPr="004511EF">
        <w:rPr>
          <w:rFonts w:ascii="Times New Roman" w:eastAsia="仿宋_GB2312" w:hAnsi="Times New Roman" w:cs="Times New Roman" w:hint="eastAsia"/>
          <w:sz w:val="28"/>
          <w:szCs w:val="28"/>
        </w:rPr>
        <w:t>），进入“竞赛平台”报名并在线提交参赛作品（包括电子报名表、照片资料、视频资料、作品创作演示文稿）。</w:t>
      </w:r>
    </w:p>
    <w:p w14:paraId="561FCCDB"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color w:val="000000"/>
          <w:sz w:val="28"/>
          <w:szCs w:val="28"/>
        </w:rPr>
        <w:t>2017</w:t>
      </w:r>
      <w:r w:rsidRPr="004511EF">
        <w:rPr>
          <w:rFonts w:ascii="Times New Roman" w:eastAsia="仿宋_GB2312" w:hAnsi="Times New Roman" w:cs="Times New Roman" w:hint="eastAsia"/>
          <w:color w:val="000000"/>
          <w:sz w:val="28"/>
          <w:szCs w:val="28"/>
        </w:rPr>
        <w:t>年</w:t>
      </w:r>
      <w:r w:rsidRPr="004511EF">
        <w:rPr>
          <w:rFonts w:ascii="Times New Roman" w:eastAsia="仿宋_GB2312" w:hAnsi="Times New Roman" w:cs="Times New Roman" w:hint="eastAsia"/>
          <w:color w:val="000000"/>
          <w:sz w:val="28"/>
          <w:szCs w:val="28"/>
        </w:rPr>
        <w:t>9</w:t>
      </w:r>
      <w:r w:rsidRPr="004511EF">
        <w:rPr>
          <w:rFonts w:ascii="Times New Roman" w:eastAsia="仿宋_GB2312" w:hAnsi="Times New Roman" w:cs="Times New Roman" w:hint="eastAsia"/>
          <w:color w:val="000000"/>
          <w:sz w:val="28"/>
          <w:szCs w:val="28"/>
        </w:rPr>
        <w:t>月</w:t>
      </w:r>
      <w:r w:rsidRPr="004511EF">
        <w:rPr>
          <w:rFonts w:ascii="Times New Roman" w:eastAsia="仿宋_GB2312" w:hAnsi="Times New Roman" w:cs="Times New Roman" w:hint="eastAsia"/>
          <w:color w:val="000000"/>
          <w:sz w:val="28"/>
          <w:szCs w:val="28"/>
        </w:rPr>
        <w:t>30</w:t>
      </w:r>
      <w:r w:rsidRPr="004511EF">
        <w:rPr>
          <w:rFonts w:ascii="Times New Roman" w:eastAsia="仿宋_GB2312" w:hAnsi="Times New Roman" w:cs="Times New Roman" w:hint="eastAsia"/>
          <w:color w:val="000000"/>
          <w:sz w:val="28"/>
          <w:szCs w:val="28"/>
        </w:rPr>
        <w:t>日。</w:t>
      </w:r>
    </w:p>
    <w:p w14:paraId="1D02DF27" w14:textId="77777777" w:rsidR="007E622D" w:rsidRPr="004511EF" w:rsidRDefault="007E622D" w:rsidP="00721A82">
      <w:pPr>
        <w:pStyle w:val="2"/>
        <w:spacing w:before="120"/>
      </w:pPr>
      <w:r w:rsidRPr="004511EF">
        <w:rPr>
          <w:rFonts w:hint="eastAsia"/>
        </w:rPr>
        <w:lastRenderedPageBreak/>
        <w:t>五、竞赛流程</w:t>
      </w:r>
    </w:p>
    <w:p w14:paraId="12379CBC"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7A84894C"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499420DE"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52BDD304"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（三）决赛：入围作品</w:t>
      </w:r>
      <w:r w:rsidRPr="004511EF">
        <w:rPr>
          <w:rFonts w:ascii="Times New Roman" w:eastAsia="仿宋_GB2312" w:hAnsi="仿宋_GB2312" w:hint="eastAsia"/>
          <w:sz w:val="28"/>
          <w:szCs w:val="28"/>
        </w:rPr>
        <w:t>陈述与答辩。</w:t>
      </w:r>
    </w:p>
    <w:p w14:paraId="57552FA5" w14:textId="77777777" w:rsidR="007E622D" w:rsidRPr="004511EF" w:rsidRDefault="007E622D" w:rsidP="00721A82">
      <w:pPr>
        <w:pStyle w:val="2"/>
        <w:spacing w:before="120"/>
      </w:pPr>
      <w:r w:rsidRPr="004511EF">
        <w:rPr>
          <w:rFonts w:hint="eastAsia"/>
        </w:rPr>
        <w:t>六、全国决赛</w:t>
      </w:r>
    </w:p>
    <w:p w14:paraId="7A11BC0F" w14:textId="77777777" w:rsidR="007E622D" w:rsidRPr="004511EF" w:rsidRDefault="007E622D" w:rsidP="005B671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（一）竞赛形式：参赛选手利用多媒体设备展示入围作品，陈述创</w:t>
      </w:r>
      <w:r w:rsidR="001D5992">
        <w:rPr>
          <w:rFonts w:ascii="Times New Roman" w:eastAsia="仿宋_GB2312" w:hAnsi="Times New Roman" w:cs="Times New Roman" w:hint="eastAsia"/>
          <w:sz w:val="28"/>
          <w:szCs w:val="28"/>
        </w:rPr>
        <w:t>作</w:t>
      </w:r>
      <w:r w:rsidRPr="004511EF">
        <w:rPr>
          <w:rFonts w:ascii="Times New Roman" w:eastAsia="仿宋_GB2312" w:hAnsi="Times New Roman" w:cs="Times New Roman" w:hint="eastAsia"/>
          <w:sz w:val="28"/>
          <w:szCs w:val="28"/>
        </w:rPr>
        <w:t>思路、主要特色等，并回答评委提问（团队成员均须参加）。</w:t>
      </w:r>
    </w:p>
    <w:p w14:paraId="1568739A" w14:textId="77777777" w:rsidR="007E622D" w:rsidRPr="004511EF" w:rsidRDefault="007E622D" w:rsidP="005B671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（二）竞赛时长：每个团队限</w:t>
      </w:r>
      <w:r w:rsidR="005B671D">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分钟以内。</w:t>
      </w:r>
    </w:p>
    <w:p w14:paraId="6327A100" w14:textId="77777777" w:rsidR="007E622D" w:rsidRPr="004511EF" w:rsidRDefault="007E622D" w:rsidP="005B671D">
      <w:pPr>
        <w:spacing w:after="0" w:line="360" w:lineRule="auto"/>
        <w:ind w:firstLineChars="200" w:firstLine="560"/>
        <w:jc w:val="both"/>
        <w:rPr>
          <w:rFonts w:ascii="Times New Roman" w:eastAsia="仿宋_GB2312" w:hAnsi="Times New Roman" w:cs="Times New Roman"/>
          <w:bCs/>
          <w:sz w:val="28"/>
          <w:szCs w:val="28"/>
        </w:rPr>
      </w:pPr>
      <w:r w:rsidRPr="004511EF">
        <w:rPr>
          <w:rFonts w:ascii="Times New Roman" w:eastAsia="仿宋_GB2312" w:hAnsi="Times New Roman" w:cs="Times New Roman" w:hint="eastAsia"/>
          <w:sz w:val="28"/>
          <w:szCs w:val="28"/>
        </w:rPr>
        <w:t>（三）竞赛文件：参赛选手须将入围作品、</w:t>
      </w:r>
      <w:r w:rsidR="00F82DBF" w:rsidRPr="00F82DBF">
        <w:rPr>
          <w:rFonts w:ascii="Times New Roman" w:eastAsia="仿宋_GB2312" w:hAnsi="Times New Roman" w:cs="Times New Roman" w:hint="eastAsia"/>
          <w:sz w:val="28"/>
          <w:szCs w:val="28"/>
        </w:rPr>
        <w:t>PPT</w:t>
      </w:r>
      <w:r w:rsidRPr="00F82DBF">
        <w:rPr>
          <w:rFonts w:ascii="Times New Roman" w:eastAsia="仿宋_GB2312" w:hAnsi="Times New Roman" w:cs="Times New Roman" w:hint="eastAsia"/>
          <w:sz w:val="28"/>
          <w:szCs w:val="28"/>
        </w:rPr>
        <w:t>演示文稿</w:t>
      </w:r>
      <w:r w:rsidRPr="004511EF">
        <w:rPr>
          <w:rFonts w:ascii="Times New Roman" w:eastAsia="仿宋_GB2312" w:hAnsi="Times New Roman" w:cs="Times New Roman" w:hint="eastAsia"/>
          <w:sz w:val="28"/>
          <w:szCs w:val="28"/>
        </w:rPr>
        <w:t>等电子文档存储于笔记本电脑（自备）并带至决赛现场。</w:t>
      </w:r>
    </w:p>
    <w:p w14:paraId="025876D6" w14:textId="77777777" w:rsidR="007E622D" w:rsidRPr="004511EF" w:rsidRDefault="007E622D" w:rsidP="005B671D">
      <w:pPr>
        <w:spacing w:after="0" w:line="360" w:lineRule="auto"/>
        <w:ind w:firstLineChars="200" w:firstLine="560"/>
        <w:jc w:val="both"/>
        <w:rPr>
          <w:rFonts w:ascii="Times New Roman" w:eastAsia="仿宋_GB2312" w:hAnsi="Times New Roman" w:cs="Times New Roman"/>
          <w:bCs/>
          <w:sz w:val="28"/>
          <w:szCs w:val="28"/>
        </w:rPr>
      </w:pPr>
      <w:r w:rsidRPr="004511EF">
        <w:rPr>
          <w:rFonts w:ascii="Times New Roman" w:eastAsia="仿宋_GB2312" w:hAnsi="Times New Roman" w:cs="Times New Roman" w:hint="eastAsia"/>
          <w:bCs/>
          <w:sz w:val="28"/>
          <w:szCs w:val="28"/>
        </w:rPr>
        <w:t>（四）作品实物：如有实物（样品），选手可自行携带至决赛现场。</w:t>
      </w:r>
    </w:p>
    <w:p w14:paraId="16D3B08F" w14:textId="77777777" w:rsidR="007E622D" w:rsidRPr="004511EF" w:rsidRDefault="007E622D" w:rsidP="00721A82">
      <w:pPr>
        <w:pStyle w:val="2"/>
        <w:spacing w:before="120"/>
      </w:pPr>
      <w:r w:rsidRPr="004511EF">
        <w:rPr>
          <w:rFonts w:hint="eastAsia"/>
        </w:rPr>
        <w:t>七、评审标准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3364"/>
      </w:tblGrid>
      <w:tr w:rsidR="007E622D" w:rsidRPr="004511EF" w14:paraId="157D6816" w14:textId="77777777" w:rsidTr="004956D3">
        <w:trPr>
          <w:trHeight w:val="567"/>
        </w:trPr>
        <w:tc>
          <w:tcPr>
            <w:tcW w:w="4536" w:type="dxa"/>
            <w:vAlign w:val="center"/>
          </w:tcPr>
          <w:p w14:paraId="522915FF" w14:textId="77777777" w:rsidR="007E622D" w:rsidRPr="004956D3" w:rsidRDefault="007E622D" w:rsidP="004956D3">
            <w:pPr>
              <w:spacing w:after="0"/>
              <w:jc w:val="center"/>
              <w:rPr>
                <w:rFonts w:ascii="Times New Roman" w:eastAsia="仿宋_GB2312" w:hAnsi="Times New Roman" w:cs="Times New Roman"/>
                <w:b/>
                <w:sz w:val="28"/>
                <w:szCs w:val="28"/>
              </w:rPr>
            </w:pPr>
            <w:r w:rsidRPr="004956D3">
              <w:rPr>
                <w:rFonts w:ascii="Times New Roman" w:eastAsia="仿宋_GB2312" w:hAnsi="Times New Roman" w:cs="Times New Roman" w:hint="eastAsia"/>
                <w:b/>
                <w:sz w:val="28"/>
                <w:szCs w:val="28"/>
              </w:rPr>
              <w:t>指标</w:t>
            </w:r>
          </w:p>
        </w:tc>
        <w:tc>
          <w:tcPr>
            <w:tcW w:w="3402" w:type="dxa"/>
            <w:vAlign w:val="center"/>
          </w:tcPr>
          <w:p w14:paraId="0D3DC363" w14:textId="77777777" w:rsidR="007E622D" w:rsidRPr="004956D3" w:rsidRDefault="007E622D" w:rsidP="004956D3">
            <w:pPr>
              <w:spacing w:after="0"/>
              <w:jc w:val="center"/>
              <w:rPr>
                <w:rFonts w:ascii="Times New Roman" w:eastAsia="仿宋_GB2312" w:hAnsi="Times New Roman" w:cs="Times New Roman"/>
                <w:b/>
                <w:sz w:val="28"/>
                <w:szCs w:val="28"/>
              </w:rPr>
            </w:pPr>
            <w:r w:rsidRPr="004956D3">
              <w:rPr>
                <w:rFonts w:ascii="Times New Roman" w:eastAsia="仿宋_GB2312" w:hAnsi="Times New Roman" w:cs="Times New Roman" w:hint="eastAsia"/>
                <w:b/>
                <w:sz w:val="28"/>
                <w:szCs w:val="28"/>
              </w:rPr>
              <w:t>分值</w:t>
            </w:r>
          </w:p>
        </w:tc>
      </w:tr>
      <w:tr w:rsidR="007E622D" w:rsidRPr="004511EF" w14:paraId="4E835A7D" w14:textId="77777777" w:rsidTr="004956D3">
        <w:trPr>
          <w:trHeight w:val="567"/>
        </w:trPr>
        <w:tc>
          <w:tcPr>
            <w:tcW w:w="4536" w:type="dxa"/>
            <w:vAlign w:val="center"/>
          </w:tcPr>
          <w:p w14:paraId="070ED389"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新颖性</w:t>
            </w:r>
          </w:p>
        </w:tc>
        <w:tc>
          <w:tcPr>
            <w:tcW w:w="3402" w:type="dxa"/>
            <w:vAlign w:val="center"/>
          </w:tcPr>
          <w:p w14:paraId="5ED5E371"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7E622D" w:rsidRPr="004511EF" w14:paraId="5466D309" w14:textId="77777777" w:rsidTr="004956D3">
        <w:trPr>
          <w:trHeight w:val="567"/>
        </w:trPr>
        <w:tc>
          <w:tcPr>
            <w:tcW w:w="4536" w:type="dxa"/>
            <w:vAlign w:val="center"/>
          </w:tcPr>
          <w:p w14:paraId="20335197"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创造性</w:t>
            </w:r>
          </w:p>
        </w:tc>
        <w:tc>
          <w:tcPr>
            <w:tcW w:w="3402" w:type="dxa"/>
            <w:vAlign w:val="center"/>
          </w:tcPr>
          <w:p w14:paraId="6BCDE213"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分</w:t>
            </w:r>
          </w:p>
        </w:tc>
      </w:tr>
      <w:tr w:rsidR="007E622D" w:rsidRPr="004511EF" w14:paraId="780E663B" w14:textId="77777777" w:rsidTr="004956D3">
        <w:trPr>
          <w:trHeight w:val="567"/>
        </w:trPr>
        <w:tc>
          <w:tcPr>
            <w:tcW w:w="4536" w:type="dxa"/>
            <w:vAlign w:val="center"/>
          </w:tcPr>
          <w:p w14:paraId="07BADBE9"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推广应用</w:t>
            </w:r>
            <w:r w:rsidR="004956D3">
              <w:rPr>
                <w:rFonts w:ascii="Times New Roman" w:eastAsia="仿宋_GB2312" w:hAnsi="Times New Roman" w:cs="Times New Roman" w:hint="eastAsia"/>
                <w:sz w:val="28"/>
                <w:szCs w:val="28"/>
              </w:rPr>
              <w:t>性</w:t>
            </w:r>
          </w:p>
        </w:tc>
        <w:tc>
          <w:tcPr>
            <w:tcW w:w="3402" w:type="dxa"/>
            <w:vAlign w:val="center"/>
          </w:tcPr>
          <w:p w14:paraId="269332BE"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7E622D" w:rsidRPr="004511EF" w14:paraId="6222B6AE" w14:textId="77777777" w:rsidTr="004956D3">
        <w:trPr>
          <w:trHeight w:val="567"/>
        </w:trPr>
        <w:tc>
          <w:tcPr>
            <w:tcW w:w="4536" w:type="dxa"/>
            <w:vAlign w:val="center"/>
          </w:tcPr>
          <w:p w14:paraId="5B74E303"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表达性</w:t>
            </w:r>
          </w:p>
        </w:tc>
        <w:tc>
          <w:tcPr>
            <w:tcW w:w="3402" w:type="dxa"/>
            <w:vAlign w:val="center"/>
          </w:tcPr>
          <w:p w14:paraId="2E35D46A" w14:textId="77777777" w:rsidR="007E622D" w:rsidRPr="004511EF" w:rsidRDefault="007E622D" w:rsidP="004956D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分</w:t>
            </w:r>
          </w:p>
        </w:tc>
      </w:tr>
    </w:tbl>
    <w:p w14:paraId="68C718AF" w14:textId="77777777" w:rsidR="007E622D" w:rsidRPr="004511EF" w:rsidRDefault="007E622D" w:rsidP="00721A82">
      <w:pPr>
        <w:pStyle w:val="2"/>
        <w:spacing w:before="120"/>
      </w:pPr>
      <w:r w:rsidRPr="004511EF">
        <w:rPr>
          <w:rFonts w:hint="eastAsia"/>
        </w:rPr>
        <w:t>八、相关说明</w:t>
      </w:r>
    </w:p>
    <w:p w14:paraId="390AEBDC" w14:textId="77777777" w:rsidR="007E622D" w:rsidRDefault="007E622D" w:rsidP="0063393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（一）参赛作品必须为参赛选手原创，选手在上传作品前须确认拥有该作品的著作权。选手不得剽窃、抄袭他人作品，如因此引</w:t>
      </w:r>
      <w:r w:rsidRPr="004511EF">
        <w:rPr>
          <w:rFonts w:ascii="Times New Roman" w:eastAsia="仿宋_GB2312" w:hAnsi="Times New Roman" w:cs="Times New Roman" w:hint="eastAsia"/>
          <w:sz w:val="28"/>
          <w:szCs w:val="28"/>
        </w:rPr>
        <w:lastRenderedPageBreak/>
        <w:t>起任何法律纠纷，其法律责任由选手本人承担，并取消</w:t>
      </w:r>
      <w:r w:rsidR="000C073E">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73071B2E" w14:textId="77777777" w:rsidR="00030D27" w:rsidRPr="004511EF" w:rsidRDefault="00030D27" w:rsidP="00030D27">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72AA9FC1" w14:textId="77777777" w:rsidR="007E622D" w:rsidRPr="004511EF" w:rsidRDefault="007E622D" w:rsidP="0063393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三</w:t>
      </w:r>
      <w:r w:rsidRPr="004511EF">
        <w:rPr>
          <w:rFonts w:ascii="Times New Roman" w:eastAsia="仿宋_GB2312" w:hAnsi="Times New Roman" w:cs="Times New Roman" w:hint="eastAsia"/>
          <w:sz w:val="28"/>
          <w:szCs w:val="28"/>
        </w:rPr>
        <w:t>）选手须保证参赛作品内容健康向上，不触犯国家法律法规，不涉及色情、暴力等其他负面内容或信息，不违反公认的道德规范。如因此引起任何法律纠纷，其法律责任由选手本人承担，并取消</w:t>
      </w:r>
      <w:r w:rsidR="00CC1949">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16BFAC9F" w14:textId="77777777" w:rsidR="007E622D" w:rsidRPr="004511EF" w:rsidRDefault="007E622D" w:rsidP="0063393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四</w:t>
      </w:r>
      <w:r w:rsidRPr="004511EF">
        <w:rPr>
          <w:rFonts w:ascii="Times New Roman" w:eastAsia="仿宋_GB2312" w:hAnsi="Times New Roman" w:cs="Times New Roman" w:hint="eastAsia"/>
          <w:sz w:val="28"/>
          <w:szCs w:val="28"/>
        </w:rPr>
        <w:t>）所有作品一经参赛，即视为选手同意全国组委会拥有对其作品的使用权，组委会可以任何形式对参赛作品进行展示和传播。</w:t>
      </w:r>
    </w:p>
    <w:p w14:paraId="524E0CD4" w14:textId="77777777" w:rsidR="007E622D" w:rsidRPr="004511EF" w:rsidRDefault="007E622D" w:rsidP="00633936">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五</w:t>
      </w:r>
      <w:r w:rsidRPr="004511EF">
        <w:rPr>
          <w:rFonts w:ascii="Times New Roman" w:eastAsia="仿宋_GB2312" w:hAnsi="Times New Roman" w:cs="Times New Roman" w:hint="eastAsia"/>
          <w:sz w:val="28"/>
          <w:szCs w:val="28"/>
        </w:rPr>
        <w:t>）</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cs="Times New Roman" w:hint="eastAsia"/>
          <w:sz w:val="28"/>
          <w:szCs w:val="28"/>
        </w:rPr>
        <w:t>每位指导教师最多可以指导三件参赛作品，严禁重复、虚假报名；全国决赛入围名单公布后不允许更改作品申报表中的各项内容；入围作品不得进行替换。</w:t>
      </w:r>
      <w:r w:rsidRPr="008F3754">
        <w:rPr>
          <w:rFonts w:ascii="Times New Roman" w:eastAsia="仿宋_GB2312" w:hAnsi="Times New Roman" w:cs="Times New Roman" w:hint="eastAsia"/>
          <w:sz w:val="28"/>
          <w:szCs w:val="28"/>
        </w:rPr>
        <w:t>一经发现或举报，将取消</w:t>
      </w:r>
      <w:r w:rsidR="00CC1949" w:rsidRPr="008F3754">
        <w:rPr>
          <w:rFonts w:ascii="Times New Roman" w:eastAsia="仿宋_GB2312" w:hAnsi="Times New Roman" w:cs="Times New Roman" w:hint="eastAsia"/>
          <w:sz w:val="28"/>
          <w:szCs w:val="28"/>
        </w:rPr>
        <w:t>其</w:t>
      </w:r>
      <w:r w:rsidRPr="008F3754">
        <w:rPr>
          <w:rFonts w:ascii="Times New Roman" w:eastAsia="仿宋_GB2312" w:hAnsi="Times New Roman" w:cs="Times New Roman" w:hint="eastAsia"/>
          <w:sz w:val="28"/>
          <w:szCs w:val="28"/>
        </w:rPr>
        <w:t>比赛资格。</w:t>
      </w:r>
    </w:p>
    <w:p w14:paraId="174EFC48" w14:textId="77777777" w:rsidR="007E622D" w:rsidRPr="004511EF" w:rsidRDefault="00CC1949" w:rsidP="00633936">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六</w:t>
      </w:r>
      <w:r>
        <w:rPr>
          <w:rFonts w:ascii="Times New Roman" w:eastAsia="仿宋_GB2312" w:hAnsi="Times New Roman" w:cs="Times New Roman" w:hint="eastAsia"/>
          <w:sz w:val="28"/>
          <w:szCs w:val="28"/>
        </w:rPr>
        <w:t>）未在竞赛时间内参加比赛</w:t>
      </w:r>
      <w:r w:rsidR="007E622D" w:rsidRPr="004511EF">
        <w:rPr>
          <w:rFonts w:ascii="Times New Roman" w:eastAsia="仿宋_GB2312" w:hAnsi="Times New Roman" w:cs="Times New Roman" w:hint="eastAsia"/>
          <w:sz w:val="28"/>
          <w:szCs w:val="28"/>
        </w:rPr>
        <w:t>视为弃权。</w:t>
      </w:r>
    </w:p>
    <w:p w14:paraId="4C3112C6" w14:textId="77777777" w:rsidR="007E622D" w:rsidRPr="004511EF" w:rsidRDefault="007E622D" w:rsidP="00633936">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七</w:t>
      </w:r>
      <w:r w:rsidRPr="004511EF">
        <w:rPr>
          <w:rFonts w:ascii="Times New Roman" w:eastAsia="仿宋_GB2312" w:hAnsi="Times New Roman" w:cs="Times New Roman" w:hint="eastAsia"/>
          <w:sz w:val="28"/>
          <w:szCs w:val="28"/>
        </w:rPr>
        <w:t>）本赛项产生“恩欧希教育信息化发明创新奖”，可空缺</w:t>
      </w:r>
      <w:r w:rsidRPr="004511EF">
        <w:rPr>
          <w:rFonts w:ascii="Times New Roman" w:eastAsia="仿宋_GB2312" w:hAnsi="Times New Roman" w:hint="eastAsia"/>
          <w:sz w:val="28"/>
          <w:szCs w:val="28"/>
        </w:rPr>
        <w:t>。</w:t>
      </w:r>
    </w:p>
    <w:p w14:paraId="11AA0DC0" w14:textId="77777777" w:rsidR="007E622D" w:rsidRPr="00A06A1A" w:rsidRDefault="007E622D" w:rsidP="004511EF">
      <w:pPr>
        <w:spacing w:after="0" w:line="360" w:lineRule="auto"/>
        <w:rPr>
          <w:rFonts w:ascii="Times New Roman" w:eastAsia="仿宋_GB2312" w:hAnsi="Times New Roman"/>
          <w:sz w:val="28"/>
          <w:szCs w:val="28"/>
        </w:rPr>
      </w:pPr>
    </w:p>
    <w:p w14:paraId="43DE2DBB" w14:textId="77777777" w:rsidR="005376F4" w:rsidRDefault="005376F4" w:rsidP="004511EF">
      <w:pPr>
        <w:spacing w:after="0" w:line="360" w:lineRule="auto"/>
        <w:rPr>
          <w:rFonts w:ascii="Times New Roman" w:eastAsia="仿宋_GB2312" w:hAnsi="Times New Roman"/>
          <w:sz w:val="28"/>
          <w:szCs w:val="28"/>
        </w:rPr>
      </w:pPr>
    </w:p>
    <w:p w14:paraId="3D8D3481" w14:textId="77777777" w:rsidR="005376F4" w:rsidRDefault="005376F4" w:rsidP="004511EF">
      <w:pPr>
        <w:spacing w:after="0" w:line="360" w:lineRule="auto"/>
        <w:rPr>
          <w:rFonts w:ascii="Times New Roman" w:eastAsia="仿宋_GB2312" w:hAnsi="Times New Roman"/>
          <w:sz w:val="28"/>
          <w:szCs w:val="28"/>
        </w:rPr>
      </w:pPr>
    </w:p>
    <w:p w14:paraId="6D23FCF8" w14:textId="77777777" w:rsidR="005376F4" w:rsidRDefault="005376F4" w:rsidP="004511EF">
      <w:pPr>
        <w:spacing w:after="0" w:line="360" w:lineRule="auto"/>
        <w:rPr>
          <w:rFonts w:ascii="Times New Roman" w:eastAsia="仿宋_GB2312" w:hAnsi="Times New Roman"/>
          <w:sz w:val="28"/>
          <w:szCs w:val="28"/>
        </w:rPr>
      </w:pPr>
    </w:p>
    <w:p w14:paraId="18ACBA92" w14:textId="77777777" w:rsidR="005376F4" w:rsidRDefault="005376F4" w:rsidP="004511EF">
      <w:pPr>
        <w:spacing w:after="0" w:line="360" w:lineRule="auto"/>
        <w:rPr>
          <w:rFonts w:ascii="Times New Roman" w:eastAsia="仿宋_GB2312" w:hAnsi="Times New Roman"/>
          <w:sz w:val="28"/>
          <w:szCs w:val="28"/>
        </w:rPr>
      </w:pPr>
    </w:p>
    <w:p w14:paraId="357E2BE9" w14:textId="77777777" w:rsidR="005376F4" w:rsidRDefault="005376F4" w:rsidP="004511EF">
      <w:pPr>
        <w:spacing w:after="0" w:line="360" w:lineRule="auto"/>
        <w:rPr>
          <w:rFonts w:ascii="Times New Roman" w:eastAsia="仿宋_GB2312" w:hAnsi="Times New Roman"/>
          <w:sz w:val="28"/>
          <w:szCs w:val="28"/>
        </w:rPr>
      </w:pPr>
    </w:p>
    <w:p w14:paraId="44675E50" w14:textId="77777777" w:rsidR="005376F4" w:rsidRDefault="005376F4" w:rsidP="004511EF">
      <w:pPr>
        <w:spacing w:after="0" w:line="360" w:lineRule="auto"/>
        <w:rPr>
          <w:rFonts w:ascii="Times New Roman" w:eastAsia="仿宋_GB2312" w:hAnsi="Times New Roman"/>
          <w:sz w:val="28"/>
          <w:szCs w:val="28"/>
        </w:rPr>
      </w:pPr>
    </w:p>
    <w:p w14:paraId="4C9A06A4" w14:textId="77777777" w:rsidR="005376F4" w:rsidRDefault="005376F4" w:rsidP="004511EF">
      <w:pPr>
        <w:spacing w:after="0" w:line="360" w:lineRule="auto"/>
        <w:rPr>
          <w:rFonts w:ascii="Times New Roman" w:eastAsia="仿宋_GB2312" w:hAnsi="Times New Roman"/>
          <w:sz w:val="28"/>
          <w:szCs w:val="28"/>
        </w:rPr>
      </w:pPr>
    </w:p>
    <w:p w14:paraId="4BFDAAC7" w14:textId="77777777" w:rsidR="005376F4" w:rsidRDefault="005376F4" w:rsidP="004511EF">
      <w:pPr>
        <w:spacing w:after="0" w:line="360" w:lineRule="auto"/>
        <w:rPr>
          <w:rFonts w:ascii="Times New Roman" w:eastAsia="仿宋_GB2312" w:hAnsi="Times New Roman"/>
          <w:sz w:val="28"/>
          <w:szCs w:val="28"/>
        </w:rPr>
      </w:pPr>
    </w:p>
    <w:p w14:paraId="5D8D6F08" w14:textId="77777777" w:rsidR="007E622D" w:rsidRPr="004511EF" w:rsidRDefault="007E622D" w:rsidP="001126D8">
      <w:pPr>
        <w:pStyle w:val="1"/>
        <w:spacing w:before="240" w:after="240"/>
      </w:pPr>
      <w:bookmarkStart w:id="26" w:name="_Toc485043234"/>
      <w:bookmarkStart w:id="27" w:name="_Toc485043438"/>
      <w:bookmarkStart w:id="28" w:name="_Toc485043523"/>
      <w:r w:rsidRPr="004511EF">
        <w:rPr>
          <w:rFonts w:hint="eastAsia"/>
        </w:rPr>
        <w:lastRenderedPageBreak/>
        <w:t>创新创业计划</w:t>
      </w:r>
      <w:bookmarkEnd w:id="26"/>
      <w:bookmarkEnd w:id="27"/>
      <w:bookmarkEnd w:id="28"/>
    </w:p>
    <w:p w14:paraId="15E95E79" w14:textId="77777777" w:rsidR="007E622D" w:rsidRPr="004511EF" w:rsidRDefault="007E622D" w:rsidP="00721A82">
      <w:pPr>
        <w:pStyle w:val="2"/>
        <w:spacing w:before="120"/>
      </w:pPr>
      <w:r w:rsidRPr="004511EF">
        <w:rPr>
          <w:rFonts w:hint="eastAsia"/>
        </w:rPr>
        <w:t>一、参赛范围</w:t>
      </w:r>
    </w:p>
    <w:p w14:paraId="34DA1642"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3</w:t>
      </w:r>
      <w:r w:rsidRPr="004511EF">
        <w:rPr>
          <w:rFonts w:ascii="Times New Roman" w:eastAsia="仿宋_GB2312" w:hAnsi="Times New Roman" w:cs="Times New Roman" w:hint="eastAsia"/>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p>
    <w:p w14:paraId="2D94B4B3"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3CE4FEE2" w14:textId="77777777" w:rsidR="007E622D" w:rsidRPr="004511EF" w:rsidRDefault="007E622D" w:rsidP="00721A82">
      <w:pPr>
        <w:pStyle w:val="2"/>
        <w:spacing w:before="120"/>
      </w:pPr>
      <w:r w:rsidRPr="004511EF">
        <w:rPr>
          <w:rFonts w:hint="eastAsia"/>
        </w:rPr>
        <w:t>二、作品主题</w:t>
      </w:r>
    </w:p>
    <w:p w14:paraId="3813055C"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参赛作品不限主题。</w:t>
      </w:r>
    </w:p>
    <w:p w14:paraId="4CC16B6B" w14:textId="77777777" w:rsidR="007E622D" w:rsidRPr="004511EF" w:rsidRDefault="007E622D" w:rsidP="00721A82">
      <w:pPr>
        <w:pStyle w:val="2"/>
        <w:spacing w:before="120"/>
      </w:pPr>
      <w:r w:rsidRPr="004511EF">
        <w:rPr>
          <w:rFonts w:hint="eastAsia"/>
        </w:rPr>
        <w:t>三、作品要求</w:t>
      </w:r>
    </w:p>
    <w:p w14:paraId="3342CF46"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（一）作品必须为原创。</w:t>
      </w:r>
    </w:p>
    <w:p w14:paraId="25167D62"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（二）要求参赛选手组成优势互补的竞赛小组，提出一个具有市场前景的产品、服务，围绕这一产品、服务，完成一份完整、具体、深入、可行的创业计划书（</w:t>
      </w:r>
      <w:r w:rsidRPr="004511EF">
        <w:rPr>
          <w:rFonts w:ascii="Times New Roman" w:eastAsia="仿宋_GB2312" w:hAnsi="Times New Roman" w:cs="Times New Roman" w:hint="eastAsia"/>
          <w:sz w:val="28"/>
          <w:szCs w:val="28"/>
        </w:rPr>
        <w:t>Word</w:t>
      </w:r>
      <w:r w:rsidRPr="004511EF">
        <w:rPr>
          <w:rFonts w:ascii="Times New Roman" w:eastAsia="仿宋_GB2312" w:hAnsi="Times New Roman" w:cs="Times New Roman" w:hint="eastAsia"/>
          <w:sz w:val="28"/>
          <w:szCs w:val="28"/>
        </w:rPr>
        <w:t>格式）。</w:t>
      </w:r>
    </w:p>
    <w:p w14:paraId="6AD4E0FB" w14:textId="77777777" w:rsidR="007E622D" w:rsidRPr="004511EF" w:rsidRDefault="008346FD" w:rsidP="005376F4">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（三）</w:t>
      </w:r>
      <w:r w:rsidR="007E622D" w:rsidRPr="006E010C">
        <w:rPr>
          <w:rFonts w:ascii="Times New Roman" w:eastAsia="仿宋_GB2312" w:hAnsi="Times New Roman" w:cs="Times New Roman" w:hint="eastAsia"/>
          <w:spacing w:val="8"/>
          <w:sz w:val="28"/>
          <w:szCs w:val="28"/>
        </w:rPr>
        <w:t>PPT</w:t>
      </w:r>
      <w:r w:rsidR="007E622D" w:rsidRPr="006E010C">
        <w:rPr>
          <w:rFonts w:ascii="Times New Roman" w:eastAsia="仿宋_GB2312" w:hAnsi="Times New Roman" w:cs="Times New Roman" w:hint="eastAsia"/>
          <w:spacing w:val="8"/>
          <w:sz w:val="28"/>
          <w:szCs w:val="28"/>
        </w:rPr>
        <w:t>格式资料：创作演示文稿（图文并茂），不超过</w:t>
      </w:r>
      <w:r w:rsidR="007E622D" w:rsidRPr="006E010C">
        <w:rPr>
          <w:rFonts w:ascii="Times New Roman" w:eastAsia="仿宋_GB2312" w:hAnsi="Times New Roman" w:cs="Times New Roman" w:hint="eastAsia"/>
          <w:spacing w:val="8"/>
          <w:sz w:val="28"/>
          <w:szCs w:val="28"/>
        </w:rPr>
        <w:t>20</w:t>
      </w:r>
      <w:r w:rsidR="007E622D" w:rsidRPr="006E010C">
        <w:rPr>
          <w:rFonts w:ascii="Times New Roman" w:eastAsia="仿宋_GB2312" w:hAnsi="Times New Roman" w:cs="Times New Roman" w:hint="eastAsia"/>
          <w:spacing w:val="8"/>
          <w:sz w:val="28"/>
          <w:szCs w:val="28"/>
        </w:rPr>
        <w:t>页。</w:t>
      </w:r>
    </w:p>
    <w:p w14:paraId="03C7E8DC" w14:textId="77777777" w:rsidR="007E622D" w:rsidRPr="004511EF" w:rsidRDefault="007E622D" w:rsidP="00721A82">
      <w:pPr>
        <w:pStyle w:val="2"/>
        <w:spacing w:before="120"/>
      </w:pPr>
      <w:r w:rsidRPr="004511EF">
        <w:rPr>
          <w:rFonts w:hint="eastAsia"/>
        </w:rPr>
        <w:t>四、作品提交</w:t>
      </w:r>
    </w:p>
    <w:p w14:paraId="273CF426"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（一）登录</w:t>
      </w:r>
      <w:r w:rsidRPr="004511EF">
        <w:rPr>
          <w:rFonts w:ascii="Times New Roman" w:eastAsia="仿宋_GB2312" w:hAnsi="Times New Roman" w:cs="Times New Roman" w:hint="eastAsia"/>
          <w:sz w:val="28"/>
          <w:szCs w:val="28"/>
        </w:rPr>
        <w:t>NOC</w:t>
      </w:r>
      <w:r w:rsidRPr="004511EF">
        <w:rPr>
          <w:rFonts w:ascii="Times New Roman" w:eastAsia="仿宋_GB2312" w:hAnsi="Times New Roman" w:cs="Times New Roman" w:hint="eastAsia"/>
          <w:sz w:val="28"/>
          <w:szCs w:val="28"/>
        </w:rPr>
        <w:t>活动网站（</w:t>
      </w:r>
      <w:r w:rsidRPr="004511EF">
        <w:rPr>
          <w:rFonts w:ascii="Times New Roman" w:eastAsia="仿宋_GB2312" w:hAnsi="Times New Roman" w:cs="Times New Roman" w:hint="eastAsia"/>
          <w:sz w:val="28"/>
          <w:szCs w:val="28"/>
        </w:rPr>
        <w:t>www.noc.net.cn</w:t>
      </w:r>
      <w:r w:rsidRPr="004511EF">
        <w:rPr>
          <w:rFonts w:ascii="Times New Roman" w:eastAsia="仿宋_GB2312" w:hAnsi="Times New Roman" w:cs="Times New Roman" w:hint="eastAsia"/>
          <w:sz w:val="28"/>
          <w:szCs w:val="28"/>
        </w:rPr>
        <w:t>），进入“竞赛平台”报名并在线提交参赛作品。</w:t>
      </w:r>
      <w:r w:rsidR="00F82DBF">
        <w:rPr>
          <w:rFonts w:ascii="Times New Roman" w:eastAsia="仿宋_GB2312" w:hAnsi="Times New Roman" w:cs="Times New Roman" w:hint="eastAsia"/>
          <w:sz w:val="28"/>
          <w:szCs w:val="28"/>
        </w:rPr>
        <w:t xml:space="preserve"> </w:t>
      </w:r>
    </w:p>
    <w:p w14:paraId="686F206E"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color w:val="000000"/>
          <w:sz w:val="28"/>
          <w:szCs w:val="28"/>
        </w:rPr>
        <w:t>2017</w:t>
      </w:r>
      <w:r w:rsidRPr="004511EF">
        <w:rPr>
          <w:rFonts w:ascii="Times New Roman" w:eastAsia="仿宋_GB2312" w:hAnsi="Times New Roman" w:cs="Times New Roman" w:hint="eastAsia"/>
          <w:color w:val="000000"/>
          <w:sz w:val="28"/>
          <w:szCs w:val="28"/>
        </w:rPr>
        <w:t>年</w:t>
      </w:r>
      <w:r w:rsidRPr="004511EF">
        <w:rPr>
          <w:rFonts w:ascii="Times New Roman" w:eastAsia="仿宋_GB2312" w:hAnsi="Times New Roman" w:cs="Times New Roman" w:hint="eastAsia"/>
          <w:color w:val="000000"/>
          <w:sz w:val="28"/>
          <w:szCs w:val="28"/>
        </w:rPr>
        <w:t>9</w:t>
      </w:r>
      <w:r w:rsidRPr="004511EF">
        <w:rPr>
          <w:rFonts w:ascii="Times New Roman" w:eastAsia="仿宋_GB2312" w:hAnsi="Times New Roman" w:cs="Times New Roman" w:hint="eastAsia"/>
          <w:color w:val="000000"/>
          <w:sz w:val="28"/>
          <w:szCs w:val="28"/>
        </w:rPr>
        <w:t>月</w:t>
      </w:r>
      <w:r w:rsidRPr="004511EF">
        <w:rPr>
          <w:rFonts w:ascii="Times New Roman" w:eastAsia="仿宋_GB2312" w:hAnsi="Times New Roman" w:cs="Times New Roman" w:hint="eastAsia"/>
          <w:color w:val="000000"/>
          <w:sz w:val="28"/>
          <w:szCs w:val="28"/>
        </w:rPr>
        <w:t>30</w:t>
      </w:r>
      <w:r w:rsidRPr="004511EF">
        <w:rPr>
          <w:rFonts w:ascii="Times New Roman" w:eastAsia="仿宋_GB2312" w:hAnsi="Times New Roman" w:cs="Times New Roman" w:hint="eastAsia"/>
          <w:color w:val="000000"/>
          <w:sz w:val="28"/>
          <w:szCs w:val="28"/>
        </w:rPr>
        <w:t>日。</w:t>
      </w:r>
    </w:p>
    <w:p w14:paraId="0A3C18DF" w14:textId="77777777" w:rsidR="007E622D" w:rsidRPr="004511EF" w:rsidRDefault="007E622D" w:rsidP="00721A82">
      <w:pPr>
        <w:pStyle w:val="2"/>
        <w:spacing w:before="120"/>
      </w:pPr>
      <w:r w:rsidRPr="004511EF">
        <w:rPr>
          <w:rFonts w:hint="eastAsia"/>
        </w:rPr>
        <w:t>五、竞赛流程</w:t>
      </w:r>
    </w:p>
    <w:p w14:paraId="3E92CE9F"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210D78AA"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1CDACF80"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11572EC1" w14:textId="77777777" w:rsidR="007E622D" w:rsidRPr="004511EF" w:rsidRDefault="007E622D"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（三）决赛：入围作品</w:t>
      </w:r>
      <w:r w:rsidRPr="004511EF">
        <w:rPr>
          <w:rFonts w:ascii="Times New Roman" w:eastAsia="仿宋_GB2312" w:hAnsi="仿宋_GB2312" w:hint="eastAsia"/>
          <w:sz w:val="28"/>
          <w:szCs w:val="28"/>
        </w:rPr>
        <w:t>陈述与答辩。</w:t>
      </w:r>
    </w:p>
    <w:p w14:paraId="58A96001" w14:textId="77777777" w:rsidR="007E622D" w:rsidRPr="004511EF" w:rsidRDefault="007E622D" w:rsidP="00721A82">
      <w:pPr>
        <w:pStyle w:val="2"/>
        <w:spacing w:before="120"/>
      </w:pPr>
      <w:r w:rsidRPr="004511EF">
        <w:rPr>
          <w:rFonts w:hint="eastAsia"/>
        </w:rPr>
        <w:lastRenderedPageBreak/>
        <w:t>六、全国决赛</w:t>
      </w:r>
    </w:p>
    <w:p w14:paraId="74D4E18C"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（一）竞赛形式：选手利用多媒体设备展示、阐述创业计划书并回答评委提问（团队成员均须参加）。</w:t>
      </w:r>
    </w:p>
    <w:p w14:paraId="25DDBA3D"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（二）竞赛时长：每个团队限</w:t>
      </w:r>
      <w:r w:rsidR="008346FD">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分钟以内。</w:t>
      </w:r>
    </w:p>
    <w:p w14:paraId="463E6BBC"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（三）竞赛文件：参赛选手须将入围作品、</w:t>
      </w:r>
      <w:r w:rsidR="00F82DBF" w:rsidRPr="00F82DBF">
        <w:rPr>
          <w:rFonts w:ascii="Times New Roman" w:eastAsia="仿宋_GB2312" w:hAnsi="Times New Roman" w:cs="Times New Roman" w:hint="eastAsia"/>
          <w:sz w:val="28"/>
          <w:szCs w:val="28"/>
        </w:rPr>
        <w:t>PPT</w:t>
      </w:r>
      <w:r w:rsidRPr="00F82DBF">
        <w:rPr>
          <w:rFonts w:ascii="Times New Roman" w:eastAsia="仿宋_GB2312" w:hAnsi="Times New Roman" w:cs="Times New Roman" w:hint="eastAsia"/>
          <w:sz w:val="28"/>
          <w:szCs w:val="28"/>
        </w:rPr>
        <w:t>演示文稿</w:t>
      </w:r>
      <w:r w:rsidRPr="004511EF">
        <w:rPr>
          <w:rFonts w:ascii="Times New Roman" w:eastAsia="仿宋_GB2312" w:hAnsi="Times New Roman" w:cs="Times New Roman" w:hint="eastAsia"/>
          <w:sz w:val="28"/>
          <w:szCs w:val="28"/>
        </w:rPr>
        <w:t>等电子文档存储于笔记本电脑（自备）并带至决赛现场。</w:t>
      </w:r>
    </w:p>
    <w:p w14:paraId="63B7E044"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（四）竞赛样品：允许携带必要的样品用于辅助陈述与答辩。</w:t>
      </w:r>
    </w:p>
    <w:p w14:paraId="202369CC" w14:textId="77777777" w:rsidR="007E622D" w:rsidRPr="004511EF" w:rsidRDefault="007E622D" w:rsidP="00721A82">
      <w:pPr>
        <w:pStyle w:val="2"/>
        <w:spacing w:before="120"/>
      </w:pPr>
      <w:r w:rsidRPr="004511EF">
        <w:rPr>
          <w:rFonts w:hint="eastAsia"/>
        </w:rPr>
        <w:t>七、评审标准</w:t>
      </w:r>
    </w:p>
    <w:p w14:paraId="099E6977" w14:textId="77777777" w:rsidR="007E622D" w:rsidRPr="004511EF" w:rsidRDefault="008346FD" w:rsidP="005376F4">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（一）初评、复评评审标准</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6267"/>
        <w:gridCol w:w="851"/>
      </w:tblGrid>
      <w:tr w:rsidR="007E622D" w:rsidRPr="00935E5E" w14:paraId="01DF0EA1" w14:textId="77777777" w:rsidTr="00935E5E">
        <w:trPr>
          <w:trHeight w:val="567"/>
          <w:jc w:val="center"/>
        </w:trPr>
        <w:tc>
          <w:tcPr>
            <w:tcW w:w="1400" w:type="dxa"/>
            <w:shd w:val="clear" w:color="auto" w:fill="auto"/>
            <w:vAlign w:val="center"/>
          </w:tcPr>
          <w:p w14:paraId="1D40B01B" w14:textId="77777777" w:rsidR="007E622D" w:rsidRPr="00935E5E" w:rsidRDefault="007E622D" w:rsidP="00935E5E">
            <w:pPr>
              <w:spacing w:after="0"/>
              <w:jc w:val="center"/>
              <w:rPr>
                <w:rFonts w:ascii="Times New Roman" w:eastAsia="仿宋_GB2312" w:hAnsi="Times New Roman" w:cs="Times New Roman"/>
                <w:b/>
                <w:sz w:val="28"/>
                <w:szCs w:val="28"/>
              </w:rPr>
            </w:pPr>
            <w:r w:rsidRPr="00935E5E">
              <w:rPr>
                <w:rFonts w:ascii="Times New Roman" w:eastAsia="仿宋_GB2312" w:hAnsi="Times New Roman" w:cs="Times New Roman" w:hint="eastAsia"/>
                <w:b/>
                <w:sz w:val="28"/>
                <w:szCs w:val="28"/>
              </w:rPr>
              <w:t>项目</w:t>
            </w:r>
          </w:p>
        </w:tc>
        <w:tc>
          <w:tcPr>
            <w:tcW w:w="6267" w:type="dxa"/>
            <w:shd w:val="clear" w:color="auto" w:fill="auto"/>
            <w:vAlign w:val="center"/>
          </w:tcPr>
          <w:p w14:paraId="55B0C649" w14:textId="77777777" w:rsidR="007E622D" w:rsidRPr="00935E5E" w:rsidRDefault="007E622D" w:rsidP="00935E5E">
            <w:pPr>
              <w:spacing w:after="0"/>
              <w:jc w:val="center"/>
              <w:rPr>
                <w:rFonts w:ascii="Times New Roman" w:eastAsia="仿宋_GB2312" w:hAnsi="Times New Roman" w:cs="Times New Roman"/>
                <w:b/>
                <w:sz w:val="28"/>
                <w:szCs w:val="28"/>
              </w:rPr>
            </w:pPr>
            <w:r w:rsidRPr="00935E5E">
              <w:rPr>
                <w:rFonts w:ascii="Times New Roman" w:eastAsia="仿宋_GB2312" w:hAnsi="Times New Roman" w:cs="Times New Roman" w:hint="eastAsia"/>
                <w:b/>
                <w:sz w:val="28"/>
                <w:szCs w:val="28"/>
              </w:rPr>
              <w:t>说明</w:t>
            </w:r>
          </w:p>
        </w:tc>
        <w:tc>
          <w:tcPr>
            <w:tcW w:w="851" w:type="dxa"/>
            <w:shd w:val="clear" w:color="auto" w:fill="auto"/>
            <w:vAlign w:val="center"/>
          </w:tcPr>
          <w:p w14:paraId="79B3CD7C" w14:textId="77777777" w:rsidR="007E622D" w:rsidRPr="00935E5E" w:rsidRDefault="007E622D" w:rsidP="00935E5E">
            <w:pPr>
              <w:spacing w:after="0"/>
              <w:jc w:val="center"/>
              <w:rPr>
                <w:rFonts w:ascii="Times New Roman" w:eastAsia="仿宋_GB2312" w:hAnsi="Times New Roman" w:cs="Times New Roman"/>
                <w:b/>
                <w:sz w:val="28"/>
                <w:szCs w:val="28"/>
              </w:rPr>
            </w:pPr>
            <w:r w:rsidRPr="00935E5E">
              <w:rPr>
                <w:rFonts w:ascii="Times New Roman" w:eastAsia="仿宋_GB2312" w:hAnsi="Times New Roman" w:cs="Times New Roman" w:hint="eastAsia"/>
                <w:b/>
                <w:sz w:val="28"/>
                <w:szCs w:val="28"/>
              </w:rPr>
              <w:t>分值</w:t>
            </w:r>
          </w:p>
        </w:tc>
      </w:tr>
      <w:tr w:rsidR="007E622D" w:rsidRPr="004511EF" w14:paraId="0F1C0965" w14:textId="77777777" w:rsidTr="00935E5E">
        <w:trPr>
          <w:trHeight w:val="2268"/>
          <w:jc w:val="center"/>
        </w:trPr>
        <w:tc>
          <w:tcPr>
            <w:tcW w:w="1400" w:type="dxa"/>
            <w:shd w:val="clear" w:color="auto" w:fill="auto"/>
            <w:vAlign w:val="center"/>
          </w:tcPr>
          <w:p w14:paraId="6540DE46"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执行总结</w:t>
            </w:r>
          </w:p>
        </w:tc>
        <w:tc>
          <w:tcPr>
            <w:tcW w:w="6267" w:type="dxa"/>
            <w:shd w:val="clear" w:color="auto" w:fill="auto"/>
            <w:vAlign w:val="center"/>
          </w:tcPr>
          <w:p w14:paraId="049C0E95"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简明、扼要，具有鲜明特色，重点如下：</w:t>
            </w:r>
          </w:p>
          <w:p w14:paraId="71E82ADD"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公司及产品、服务的介绍</w:t>
            </w:r>
            <w:r w:rsidR="00935E5E"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市场概况</w:t>
            </w:r>
            <w:r w:rsidR="00935E5E"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营销策略</w:t>
            </w:r>
            <w:r w:rsidR="00935E5E"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生产销售管理计划</w:t>
            </w:r>
            <w:r w:rsidR="00935E5E" w:rsidRPr="004511EF">
              <w:rPr>
                <w:rFonts w:ascii="Times New Roman" w:eastAsia="仿宋_GB2312" w:hAnsi="Times New Roman" w:cs="Times New Roman" w:hint="eastAsia"/>
                <w:sz w:val="28"/>
                <w:szCs w:val="28"/>
              </w:rPr>
              <w:t>，</w:t>
            </w:r>
            <w:r w:rsidR="00935E5E">
              <w:rPr>
                <w:rFonts w:ascii="Times New Roman" w:eastAsia="仿宋_GB2312" w:hAnsi="Times New Roman" w:cs="Times New Roman" w:hint="eastAsia"/>
                <w:sz w:val="28"/>
                <w:szCs w:val="28"/>
              </w:rPr>
              <w:t>财务预测。</w:t>
            </w:r>
          </w:p>
          <w:p w14:paraId="72C15E16"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935E5E">
              <w:rPr>
                <w:rFonts w:ascii="Times New Roman" w:eastAsia="仿宋_GB2312" w:hAnsi="Times New Roman" w:cs="Times New Roman" w:hint="eastAsia"/>
                <w:sz w:val="28"/>
                <w:szCs w:val="28"/>
              </w:rPr>
              <w:t xml:space="preserve"> </w:t>
            </w:r>
            <w:r w:rsidR="00935E5E">
              <w:rPr>
                <w:rFonts w:ascii="Times New Roman" w:eastAsia="仿宋_GB2312" w:hAnsi="Times New Roman" w:cs="Times New Roman" w:hint="eastAsia"/>
                <w:sz w:val="28"/>
                <w:szCs w:val="28"/>
              </w:rPr>
              <w:t>指出新思想的形成过程和企业发展目标。</w:t>
            </w:r>
          </w:p>
          <w:p w14:paraId="7F43714B"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介绍创业团队的特殊性和优势</w:t>
            </w:r>
            <w:r w:rsidR="00935E5E">
              <w:rPr>
                <w:rFonts w:ascii="Times New Roman" w:eastAsia="仿宋_GB2312" w:hAnsi="Times New Roman" w:cs="Times New Roman" w:hint="eastAsia"/>
                <w:sz w:val="28"/>
                <w:szCs w:val="28"/>
              </w:rPr>
              <w:t>。</w:t>
            </w:r>
          </w:p>
        </w:tc>
        <w:tc>
          <w:tcPr>
            <w:tcW w:w="851" w:type="dxa"/>
            <w:shd w:val="clear" w:color="auto" w:fill="auto"/>
            <w:vAlign w:val="center"/>
          </w:tcPr>
          <w:p w14:paraId="595E3B76"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tc>
      </w:tr>
      <w:tr w:rsidR="007E622D" w:rsidRPr="004511EF" w14:paraId="42FB6D60" w14:textId="77777777" w:rsidTr="00935E5E">
        <w:trPr>
          <w:trHeight w:val="2552"/>
          <w:jc w:val="center"/>
        </w:trPr>
        <w:tc>
          <w:tcPr>
            <w:tcW w:w="1400" w:type="dxa"/>
            <w:shd w:val="clear" w:color="auto" w:fill="auto"/>
            <w:vAlign w:val="center"/>
          </w:tcPr>
          <w:p w14:paraId="41A10DE8"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技术特点</w:t>
            </w:r>
          </w:p>
        </w:tc>
        <w:tc>
          <w:tcPr>
            <w:tcW w:w="6267" w:type="dxa"/>
            <w:shd w:val="clear" w:color="auto" w:fill="auto"/>
            <w:vAlign w:val="center"/>
          </w:tcPr>
          <w:p w14:paraId="5A9F492F"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技术创新点、专利权、著作权等，重点如下：</w:t>
            </w:r>
          </w:p>
          <w:p w14:paraId="2BC769FD"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指出产品、服务目前的技术水</w:t>
            </w:r>
            <w:r w:rsidR="00935E5E">
              <w:rPr>
                <w:rFonts w:ascii="Times New Roman" w:eastAsia="仿宋_GB2312" w:hAnsi="Times New Roman" w:cs="Times New Roman" w:hint="eastAsia"/>
                <w:sz w:val="28"/>
                <w:szCs w:val="28"/>
              </w:rPr>
              <w:t>平是否处于领先地位，是否适应市场需求，能否切实可行地实现产业化。</w:t>
            </w:r>
          </w:p>
          <w:p w14:paraId="1C39E78E"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产品不能依赖不成熟的技术，也不能过分超前于市场</w:t>
            </w:r>
            <w:r w:rsidR="00935E5E">
              <w:rPr>
                <w:rFonts w:ascii="Times New Roman" w:eastAsia="仿宋_GB2312" w:hAnsi="Times New Roman" w:cs="Times New Roman" w:hint="eastAsia"/>
                <w:sz w:val="28"/>
                <w:szCs w:val="28"/>
              </w:rPr>
              <w:t>。</w:t>
            </w:r>
          </w:p>
        </w:tc>
        <w:tc>
          <w:tcPr>
            <w:tcW w:w="851" w:type="dxa"/>
            <w:shd w:val="clear" w:color="auto" w:fill="auto"/>
            <w:vAlign w:val="center"/>
          </w:tcPr>
          <w:p w14:paraId="7474E17D"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7E622D" w:rsidRPr="004511EF" w14:paraId="662EF2F9" w14:textId="77777777" w:rsidTr="00935E5E">
        <w:trPr>
          <w:trHeight w:val="2552"/>
          <w:jc w:val="center"/>
        </w:trPr>
        <w:tc>
          <w:tcPr>
            <w:tcW w:w="1400" w:type="dxa"/>
            <w:shd w:val="clear" w:color="auto" w:fill="auto"/>
            <w:vAlign w:val="center"/>
          </w:tcPr>
          <w:p w14:paraId="429FC42E"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市场分析</w:t>
            </w:r>
          </w:p>
        </w:tc>
        <w:tc>
          <w:tcPr>
            <w:tcW w:w="6267" w:type="dxa"/>
            <w:shd w:val="clear" w:color="auto" w:fill="auto"/>
            <w:vAlign w:val="center"/>
          </w:tcPr>
          <w:p w14:paraId="0635FD6B"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市场调查和分析应当严密科学，重点如下：</w:t>
            </w:r>
          </w:p>
          <w:p w14:paraId="6047AA24"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对现有市场的分析以及对未来市场的预测，</w:t>
            </w:r>
            <w:r w:rsidR="00935E5E">
              <w:rPr>
                <w:rFonts w:ascii="Times New Roman" w:eastAsia="仿宋_GB2312" w:hAnsi="Times New Roman" w:cs="Times New Roman" w:hint="eastAsia"/>
                <w:sz w:val="28"/>
                <w:szCs w:val="28"/>
              </w:rPr>
              <w:t>包括市场容量与趋势、市场竞争状况、竞争优势、市场变化趋势及潜力。</w:t>
            </w:r>
          </w:p>
          <w:p w14:paraId="385710BA"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935E5E">
              <w:rPr>
                <w:rFonts w:ascii="Times New Roman" w:eastAsia="仿宋_GB2312" w:hAnsi="Times New Roman" w:cs="Times New Roman" w:hint="eastAsia"/>
                <w:sz w:val="28"/>
                <w:szCs w:val="28"/>
              </w:rPr>
              <w:t xml:space="preserve"> </w:t>
            </w:r>
            <w:r w:rsidR="00935E5E">
              <w:rPr>
                <w:rFonts w:ascii="Times New Roman" w:eastAsia="仿宋_GB2312" w:hAnsi="Times New Roman" w:cs="Times New Roman" w:hint="eastAsia"/>
                <w:sz w:val="28"/>
                <w:szCs w:val="28"/>
              </w:rPr>
              <w:t>细分目标市场及客户描述。</w:t>
            </w:r>
          </w:p>
          <w:p w14:paraId="7F298DC0"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估计市场份额和销售额</w:t>
            </w:r>
            <w:r w:rsidR="00935E5E">
              <w:rPr>
                <w:rFonts w:ascii="Times New Roman" w:eastAsia="仿宋_GB2312" w:hAnsi="Times New Roman" w:cs="Times New Roman" w:hint="eastAsia"/>
                <w:sz w:val="28"/>
                <w:szCs w:val="28"/>
              </w:rPr>
              <w:t>。</w:t>
            </w:r>
          </w:p>
        </w:tc>
        <w:tc>
          <w:tcPr>
            <w:tcW w:w="851" w:type="dxa"/>
            <w:shd w:val="clear" w:color="auto" w:fill="auto"/>
            <w:vAlign w:val="center"/>
          </w:tcPr>
          <w:p w14:paraId="78300B50"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tc>
      </w:tr>
      <w:tr w:rsidR="007E622D" w:rsidRPr="004511EF" w14:paraId="4425292F" w14:textId="77777777" w:rsidTr="00935E5E">
        <w:trPr>
          <w:trHeight w:val="3969"/>
          <w:jc w:val="center"/>
        </w:trPr>
        <w:tc>
          <w:tcPr>
            <w:tcW w:w="1400" w:type="dxa"/>
            <w:shd w:val="clear" w:color="auto" w:fill="auto"/>
            <w:vAlign w:val="center"/>
          </w:tcPr>
          <w:p w14:paraId="322C1E7D"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竞争策略</w:t>
            </w:r>
          </w:p>
        </w:tc>
        <w:tc>
          <w:tcPr>
            <w:tcW w:w="6267" w:type="dxa"/>
            <w:shd w:val="clear" w:color="auto" w:fill="auto"/>
            <w:vAlign w:val="center"/>
          </w:tcPr>
          <w:p w14:paraId="619A67B1"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阐明商业目的、市场定位、全盘战略及各阶段目标等，重点如下：</w:t>
            </w:r>
          </w:p>
          <w:p w14:paraId="7B88D9AC"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分析行业内原有竞争，确定市场开发策略和进</w:t>
            </w:r>
            <w:r w:rsidR="00935E5E">
              <w:rPr>
                <w:rFonts w:ascii="Times New Roman" w:eastAsia="仿宋_GB2312" w:hAnsi="Times New Roman" w:cs="Times New Roman" w:hint="eastAsia"/>
                <w:sz w:val="28"/>
                <w:szCs w:val="28"/>
              </w:rPr>
              <w:t>入策略。</w:t>
            </w:r>
          </w:p>
          <w:p w14:paraId="4C139CA9"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考虑如何满足主要客户的</w:t>
            </w:r>
            <w:r w:rsidR="00935E5E">
              <w:rPr>
                <w:rFonts w:ascii="Times New Roman" w:eastAsia="仿宋_GB2312" w:hAnsi="Times New Roman" w:cs="Times New Roman" w:hint="eastAsia"/>
                <w:sz w:val="28"/>
                <w:szCs w:val="28"/>
              </w:rPr>
              <w:t>需要，分析现有及潜在竞争对手，总结自身优势并研究战胜对手的方案。</w:t>
            </w:r>
          </w:p>
          <w:p w14:paraId="276DDEEE"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935E5E">
              <w:rPr>
                <w:rFonts w:ascii="Times New Roman" w:eastAsia="仿宋_GB2312" w:hAnsi="Times New Roman" w:cs="Times New Roman" w:hint="eastAsia"/>
                <w:sz w:val="28"/>
                <w:szCs w:val="28"/>
              </w:rPr>
              <w:t xml:space="preserve"> </w:t>
            </w:r>
            <w:r w:rsidR="00935E5E">
              <w:rPr>
                <w:rFonts w:ascii="Times New Roman" w:eastAsia="仿宋_GB2312" w:hAnsi="Times New Roman" w:cs="Times New Roman" w:hint="eastAsia"/>
                <w:sz w:val="28"/>
                <w:szCs w:val="28"/>
              </w:rPr>
              <w:t>思考自身发展过程中竞争情况的可能变化</w:t>
            </w:r>
            <w:r w:rsidR="00D93D72">
              <w:rPr>
                <w:rFonts w:ascii="Times New Roman" w:eastAsia="仿宋_GB2312" w:hAnsi="Times New Roman" w:cs="Times New Roman" w:hint="eastAsia"/>
                <w:sz w:val="28"/>
                <w:szCs w:val="28"/>
              </w:rPr>
              <w:t>，</w:t>
            </w:r>
            <w:r w:rsidR="00935E5E">
              <w:rPr>
                <w:rFonts w:ascii="Times New Roman" w:eastAsia="仿宋_GB2312" w:hAnsi="Times New Roman" w:cs="Times New Roman" w:hint="eastAsia"/>
                <w:sz w:val="28"/>
                <w:szCs w:val="28"/>
              </w:rPr>
              <w:t>如何提升自身竞争力。</w:t>
            </w:r>
          </w:p>
          <w:p w14:paraId="3D0E1AA4"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考查如何与替代品竞争</w:t>
            </w:r>
            <w:r w:rsidR="00935E5E">
              <w:rPr>
                <w:rFonts w:ascii="Times New Roman" w:eastAsia="仿宋_GB2312" w:hAnsi="Times New Roman" w:cs="Times New Roman" w:hint="eastAsia"/>
                <w:sz w:val="28"/>
                <w:szCs w:val="28"/>
              </w:rPr>
              <w:t>。</w:t>
            </w:r>
          </w:p>
        </w:tc>
        <w:tc>
          <w:tcPr>
            <w:tcW w:w="851" w:type="dxa"/>
            <w:shd w:val="clear" w:color="auto" w:fill="auto"/>
            <w:vAlign w:val="center"/>
          </w:tcPr>
          <w:p w14:paraId="6120D8AC"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8</w:t>
            </w:r>
            <w:r w:rsidRPr="004511EF">
              <w:rPr>
                <w:rFonts w:ascii="Times New Roman" w:eastAsia="仿宋_GB2312" w:hAnsi="Times New Roman" w:cs="Times New Roman" w:hint="eastAsia"/>
                <w:sz w:val="28"/>
                <w:szCs w:val="28"/>
              </w:rPr>
              <w:t>分</w:t>
            </w:r>
          </w:p>
        </w:tc>
      </w:tr>
      <w:tr w:rsidR="007E622D" w:rsidRPr="004511EF" w14:paraId="50C6A4DC" w14:textId="77777777" w:rsidTr="00D51468">
        <w:trPr>
          <w:trHeight w:val="3175"/>
          <w:jc w:val="center"/>
        </w:trPr>
        <w:tc>
          <w:tcPr>
            <w:tcW w:w="1400" w:type="dxa"/>
            <w:shd w:val="clear" w:color="auto" w:fill="auto"/>
            <w:vAlign w:val="center"/>
          </w:tcPr>
          <w:p w14:paraId="60A9BCB9"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营销策略</w:t>
            </w:r>
          </w:p>
        </w:tc>
        <w:tc>
          <w:tcPr>
            <w:tcW w:w="6267" w:type="dxa"/>
            <w:shd w:val="clear" w:color="auto" w:fill="auto"/>
            <w:vAlign w:val="center"/>
          </w:tcPr>
          <w:p w14:paraId="6AB9FE70"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制定有效的营销计划，重点如下：</w:t>
            </w:r>
          </w:p>
          <w:p w14:paraId="7C630AD7"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阐述如何保持并提高市场占有率</w:t>
            </w:r>
            <w:r w:rsidR="00D93D72">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如何利用网络来促进营销。</w:t>
            </w:r>
          </w:p>
          <w:p w14:paraId="7EA3D97B"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把握企业的总体进度，对收支平衡点、盈亏平衡点、现金流量、市场份额、产品开发、主要合作伙伴和融资等重要事件有所安排。</w:t>
            </w:r>
          </w:p>
          <w:p w14:paraId="6EDB3BCB"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935E5E">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构建一条通畅合理的营销渠道，</w:t>
            </w:r>
            <w:r w:rsidRPr="00F82DBF">
              <w:rPr>
                <w:rFonts w:ascii="Times New Roman" w:eastAsia="仿宋_GB2312" w:hAnsi="Times New Roman" w:cs="Times New Roman" w:hint="eastAsia"/>
                <w:sz w:val="28"/>
                <w:szCs w:val="28"/>
              </w:rPr>
              <w:t>施行与之相应的新颖而富于吸引力的营销手段</w:t>
            </w:r>
            <w:r w:rsidRPr="004511EF">
              <w:rPr>
                <w:rFonts w:ascii="Times New Roman" w:eastAsia="仿宋_GB2312" w:hAnsi="Times New Roman" w:cs="Times New Roman" w:hint="eastAsia"/>
                <w:sz w:val="28"/>
                <w:szCs w:val="28"/>
              </w:rPr>
              <w:t>。</w:t>
            </w:r>
          </w:p>
        </w:tc>
        <w:tc>
          <w:tcPr>
            <w:tcW w:w="851" w:type="dxa"/>
            <w:shd w:val="clear" w:color="auto" w:fill="auto"/>
            <w:vAlign w:val="center"/>
          </w:tcPr>
          <w:p w14:paraId="6B91BB2D"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8</w:t>
            </w:r>
            <w:r w:rsidRPr="004511EF">
              <w:rPr>
                <w:rFonts w:ascii="Times New Roman" w:eastAsia="仿宋_GB2312" w:hAnsi="Times New Roman" w:cs="Times New Roman" w:hint="eastAsia"/>
                <w:sz w:val="28"/>
                <w:szCs w:val="28"/>
              </w:rPr>
              <w:t>分</w:t>
            </w:r>
          </w:p>
        </w:tc>
      </w:tr>
      <w:tr w:rsidR="007E622D" w:rsidRPr="004511EF" w14:paraId="0C155C6A" w14:textId="77777777" w:rsidTr="00935E5E">
        <w:trPr>
          <w:trHeight w:val="2098"/>
          <w:jc w:val="center"/>
        </w:trPr>
        <w:tc>
          <w:tcPr>
            <w:tcW w:w="1400" w:type="dxa"/>
            <w:shd w:val="clear" w:color="auto" w:fill="auto"/>
            <w:vAlign w:val="center"/>
          </w:tcPr>
          <w:p w14:paraId="6FAF5AF8"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经营管理</w:t>
            </w:r>
          </w:p>
        </w:tc>
        <w:tc>
          <w:tcPr>
            <w:tcW w:w="6267" w:type="dxa"/>
            <w:shd w:val="clear" w:color="auto" w:fill="auto"/>
            <w:vAlign w:val="center"/>
          </w:tcPr>
          <w:p w14:paraId="3541CE23"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描述准确、合理，可操作性强，可持续发展，重点如下：</w:t>
            </w:r>
          </w:p>
          <w:p w14:paraId="388DD9E0"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原材料供应情况、工艺设备运行安排、人力资源安排。</w:t>
            </w:r>
          </w:p>
          <w:p w14:paraId="34EC32F4"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以产品或服务为依据，以生产工艺为主线。</w:t>
            </w:r>
          </w:p>
        </w:tc>
        <w:tc>
          <w:tcPr>
            <w:tcW w:w="851" w:type="dxa"/>
            <w:shd w:val="clear" w:color="auto" w:fill="auto"/>
            <w:vAlign w:val="center"/>
          </w:tcPr>
          <w:p w14:paraId="646B868B"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Pr="004511EF">
              <w:rPr>
                <w:rFonts w:ascii="Times New Roman" w:eastAsia="仿宋_GB2312" w:hAnsi="Times New Roman" w:cs="Times New Roman" w:hint="eastAsia"/>
                <w:sz w:val="28"/>
                <w:szCs w:val="28"/>
              </w:rPr>
              <w:t>分</w:t>
            </w:r>
          </w:p>
        </w:tc>
      </w:tr>
      <w:tr w:rsidR="007E622D" w:rsidRPr="004511EF" w14:paraId="29A54C4F" w14:textId="77777777" w:rsidTr="00D93D72">
        <w:trPr>
          <w:trHeight w:val="2948"/>
          <w:jc w:val="center"/>
        </w:trPr>
        <w:tc>
          <w:tcPr>
            <w:tcW w:w="1400" w:type="dxa"/>
            <w:shd w:val="clear" w:color="auto" w:fill="auto"/>
            <w:vAlign w:val="center"/>
          </w:tcPr>
          <w:p w14:paraId="2A8700C9"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团队组成</w:t>
            </w:r>
          </w:p>
        </w:tc>
        <w:tc>
          <w:tcPr>
            <w:tcW w:w="6267" w:type="dxa"/>
            <w:shd w:val="clear" w:color="auto" w:fill="auto"/>
            <w:vAlign w:val="center"/>
          </w:tcPr>
          <w:p w14:paraId="1835F44A" w14:textId="77777777" w:rsidR="007E622D" w:rsidRPr="004511EF" w:rsidRDefault="00D93D72" w:rsidP="00935E5E">
            <w:pPr>
              <w:spacing w:after="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介绍团队</w:t>
            </w:r>
            <w:r w:rsidR="007E622D" w:rsidRPr="004511EF">
              <w:rPr>
                <w:rFonts w:ascii="Times New Roman" w:eastAsia="仿宋_GB2312" w:hAnsi="Times New Roman" w:cs="Times New Roman" w:hint="eastAsia"/>
                <w:sz w:val="28"/>
                <w:szCs w:val="28"/>
              </w:rPr>
              <w:t>各成员的教育和工作背景，重点如下：</w:t>
            </w:r>
          </w:p>
          <w:p w14:paraId="68E9897B"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介绍成员的经验、能力、专长。</w:t>
            </w:r>
          </w:p>
          <w:p w14:paraId="624C2247"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营销、财务、行政、生产、技术团队的组建。</w:t>
            </w:r>
          </w:p>
          <w:p w14:paraId="1DCBDB88" w14:textId="77777777" w:rsidR="007E622D" w:rsidRPr="004511EF" w:rsidRDefault="007E622D" w:rsidP="00D93D72">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D93D72">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明确各成员之间的管理分工和互补情况，公司组织结构情况，领导层成员、创业顾问及主要投资人持股情况。</w:t>
            </w:r>
          </w:p>
          <w:p w14:paraId="30B1ACCD"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指出企业产权比例的划分。</w:t>
            </w:r>
          </w:p>
        </w:tc>
        <w:tc>
          <w:tcPr>
            <w:tcW w:w="851" w:type="dxa"/>
            <w:shd w:val="clear" w:color="auto" w:fill="auto"/>
            <w:vAlign w:val="center"/>
          </w:tcPr>
          <w:p w14:paraId="2B3EF763"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12</w:t>
            </w:r>
            <w:r w:rsidRPr="004511EF">
              <w:rPr>
                <w:rFonts w:ascii="Times New Roman" w:eastAsia="仿宋_GB2312" w:hAnsi="Times New Roman" w:cs="Times New Roman" w:hint="eastAsia"/>
                <w:sz w:val="28"/>
                <w:szCs w:val="28"/>
              </w:rPr>
              <w:t>分</w:t>
            </w:r>
          </w:p>
        </w:tc>
      </w:tr>
      <w:tr w:rsidR="007E622D" w:rsidRPr="004511EF" w14:paraId="5F8B969A" w14:textId="77777777" w:rsidTr="00D51468">
        <w:trPr>
          <w:trHeight w:val="2552"/>
          <w:jc w:val="center"/>
        </w:trPr>
        <w:tc>
          <w:tcPr>
            <w:tcW w:w="1400" w:type="dxa"/>
            <w:shd w:val="clear" w:color="auto" w:fill="auto"/>
            <w:vAlign w:val="center"/>
          </w:tcPr>
          <w:p w14:paraId="456D4725"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财务分析</w:t>
            </w:r>
          </w:p>
        </w:tc>
        <w:tc>
          <w:tcPr>
            <w:tcW w:w="6267" w:type="dxa"/>
            <w:shd w:val="clear" w:color="auto" w:fill="auto"/>
            <w:vAlign w:val="center"/>
          </w:tcPr>
          <w:p w14:paraId="0C4F251F"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分析要有一定的科学性和可信度，重点如下：</w:t>
            </w:r>
          </w:p>
          <w:p w14:paraId="534FBF19"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营业收入和费用、现金流量、盈利能力和持久性、固定和变动成本。</w:t>
            </w:r>
          </w:p>
          <w:p w14:paraId="3562FBB2"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前两年财务月报、后三年财务年报。</w:t>
            </w:r>
          </w:p>
          <w:p w14:paraId="315EBECC" w14:textId="77777777" w:rsidR="007E622D" w:rsidRPr="004511EF" w:rsidRDefault="007E622D" w:rsidP="00D93D72">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D51468">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数据应基于对经营状况和未来发展的正确估计，并能有效反映出公司的财务绩效。</w:t>
            </w:r>
          </w:p>
        </w:tc>
        <w:tc>
          <w:tcPr>
            <w:tcW w:w="851" w:type="dxa"/>
            <w:shd w:val="clear" w:color="auto" w:fill="auto"/>
            <w:vAlign w:val="center"/>
          </w:tcPr>
          <w:p w14:paraId="1ACA5780"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w:t>
            </w:r>
          </w:p>
        </w:tc>
      </w:tr>
      <w:tr w:rsidR="007E622D" w:rsidRPr="004511EF" w14:paraId="279DA4FF" w14:textId="77777777" w:rsidTr="00D51468">
        <w:trPr>
          <w:trHeight w:val="1418"/>
          <w:jc w:val="center"/>
        </w:trPr>
        <w:tc>
          <w:tcPr>
            <w:tcW w:w="1400" w:type="dxa"/>
            <w:shd w:val="clear" w:color="auto" w:fill="auto"/>
            <w:vAlign w:val="center"/>
          </w:tcPr>
          <w:p w14:paraId="091D6844"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融资方案</w:t>
            </w:r>
          </w:p>
        </w:tc>
        <w:tc>
          <w:tcPr>
            <w:tcW w:w="6267" w:type="dxa"/>
            <w:shd w:val="clear" w:color="auto" w:fill="auto"/>
            <w:vAlign w:val="center"/>
          </w:tcPr>
          <w:p w14:paraId="4835B5C5"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关键的财务假设、会计报表（包括资产负债表、收益表、现金流量表）、财务分析（</w:t>
            </w:r>
            <w:r w:rsidRPr="004511EF">
              <w:rPr>
                <w:rFonts w:ascii="Times New Roman" w:eastAsia="仿宋_GB2312" w:hAnsi="Times New Roman" w:cs="Times New Roman" w:hint="eastAsia"/>
                <w:sz w:val="28"/>
                <w:szCs w:val="28"/>
              </w:rPr>
              <w:t>IRR</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NPV</w:t>
            </w:r>
            <w:r w:rsidRPr="004511EF">
              <w:rPr>
                <w:rFonts w:ascii="Times New Roman" w:eastAsia="仿宋_GB2312" w:hAnsi="Times New Roman" w:cs="Times New Roman" w:hint="eastAsia"/>
                <w:sz w:val="28"/>
                <w:szCs w:val="28"/>
              </w:rPr>
              <w:t>、投资回收期、敏感性分析等）。</w:t>
            </w:r>
          </w:p>
        </w:tc>
        <w:tc>
          <w:tcPr>
            <w:tcW w:w="851" w:type="dxa"/>
            <w:shd w:val="clear" w:color="auto" w:fill="auto"/>
            <w:vAlign w:val="center"/>
          </w:tcPr>
          <w:p w14:paraId="4F8B21D4"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8</w:t>
            </w:r>
            <w:r w:rsidRPr="004511EF">
              <w:rPr>
                <w:rFonts w:ascii="Times New Roman" w:eastAsia="仿宋_GB2312" w:hAnsi="Times New Roman" w:cs="Times New Roman" w:hint="eastAsia"/>
                <w:sz w:val="28"/>
                <w:szCs w:val="28"/>
              </w:rPr>
              <w:t>分</w:t>
            </w:r>
          </w:p>
        </w:tc>
      </w:tr>
      <w:tr w:rsidR="007E622D" w:rsidRPr="004511EF" w14:paraId="7B3C4C81" w14:textId="77777777" w:rsidTr="00D51468">
        <w:trPr>
          <w:trHeight w:val="1134"/>
          <w:jc w:val="center"/>
        </w:trPr>
        <w:tc>
          <w:tcPr>
            <w:tcW w:w="1400" w:type="dxa"/>
            <w:shd w:val="clear" w:color="auto" w:fill="auto"/>
            <w:vAlign w:val="center"/>
          </w:tcPr>
          <w:p w14:paraId="65CFA273"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关键风险和问题</w:t>
            </w:r>
          </w:p>
        </w:tc>
        <w:tc>
          <w:tcPr>
            <w:tcW w:w="6267" w:type="dxa"/>
            <w:shd w:val="clear" w:color="auto" w:fill="auto"/>
            <w:vAlign w:val="center"/>
          </w:tcPr>
          <w:p w14:paraId="6998117B"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客观阐述项目面临的技术、市场、财务等关键风险和问题，提出合理可行的规避计划。</w:t>
            </w:r>
          </w:p>
        </w:tc>
        <w:tc>
          <w:tcPr>
            <w:tcW w:w="851" w:type="dxa"/>
            <w:shd w:val="clear" w:color="auto" w:fill="auto"/>
            <w:vAlign w:val="center"/>
          </w:tcPr>
          <w:p w14:paraId="09E3979E"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tc>
      </w:tr>
      <w:tr w:rsidR="007E622D" w:rsidRPr="004511EF" w14:paraId="2413147E" w14:textId="77777777" w:rsidTr="00D51468">
        <w:trPr>
          <w:trHeight w:val="1134"/>
          <w:jc w:val="center"/>
        </w:trPr>
        <w:tc>
          <w:tcPr>
            <w:tcW w:w="1400" w:type="dxa"/>
            <w:shd w:val="clear" w:color="auto" w:fill="auto"/>
            <w:vAlign w:val="center"/>
          </w:tcPr>
          <w:p w14:paraId="534FF556"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书面表达</w:t>
            </w:r>
          </w:p>
        </w:tc>
        <w:tc>
          <w:tcPr>
            <w:tcW w:w="6267" w:type="dxa"/>
            <w:shd w:val="clear" w:color="auto" w:fill="auto"/>
            <w:vAlign w:val="center"/>
          </w:tcPr>
          <w:p w14:paraId="3D83C37A" w14:textId="77777777" w:rsidR="007E622D" w:rsidRPr="004511EF" w:rsidRDefault="007E622D" w:rsidP="00935E5E">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表述应简洁、平实、清晰，重点突出，条理分明。</w:t>
            </w:r>
          </w:p>
        </w:tc>
        <w:tc>
          <w:tcPr>
            <w:tcW w:w="851" w:type="dxa"/>
            <w:shd w:val="clear" w:color="auto" w:fill="auto"/>
            <w:vAlign w:val="center"/>
          </w:tcPr>
          <w:p w14:paraId="02EEF3FE" w14:textId="77777777" w:rsidR="007E622D" w:rsidRPr="004511EF" w:rsidRDefault="007E622D" w:rsidP="00935E5E">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tc>
      </w:tr>
    </w:tbl>
    <w:p w14:paraId="0B05E89E" w14:textId="77777777" w:rsidR="007E622D" w:rsidRPr="004511EF" w:rsidRDefault="008346FD" w:rsidP="005376F4">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（二）决赛评审标准</w:t>
      </w:r>
    </w:p>
    <w:p w14:paraId="7CB99A69"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企业概述（</w:t>
      </w: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p w14:paraId="7765A401"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业务与业务展示（</w:t>
      </w: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p w14:paraId="1151AFEE"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风险因素（</w:t>
      </w: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p w14:paraId="05D6F0CA"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团队能力和经营管理（</w:t>
      </w: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p w14:paraId="21E0391F"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投资回报与退出策略（</w:t>
      </w: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p w14:paraId="31FC1588"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6</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财产预测（</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w:t>
      </w:r>
    </w:p>
    <w:p w14:paraId="2ED2CFE2"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7</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作品陈述逻辑清晰且内容充分（</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p w14:paraId="687DE3E5"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8</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正确理解评委提问且回答流畅、准确（</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p w14:paraId="409CBD61" w14:textId="77777777" w:rsidR="007E622D" w:rsidRPr="004511EF" w:rsidRDefault="007E622D"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9</w:t>
      </w:r>
      <w:r w:rsidR="008346FD">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团队成员协作配合（</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p w14:paraId="581A0F5F" w14:textId="77777777" w:rsidR="007E622D" w:rsidRPr="004511EF" w:rsidRDefault="007E622D" w:rsidP="00721A82">
      <w:pPr>
        <w:pStyle w:val="2"/>
        <w:spacing w:before="120"/>
      </w:pPr>
      <w:r w:rsidRPr="004511EF">
        <w:rPr>
          <w:rFonts w:hint="eastAsia"/>
        </w:rPr>
        <w:t>八、相关说明</w:t>
      </w:r>
    </w:p>
    <w:p w14:paraId="7ACCA73E" w14:textId="77777777" w:rsidR="007E622D" w:rsidRPr="004511EF" w:rsidRDefault="007E622D" w:rsidP="008346FD">
      <w:pPr>
        <w:spacing w:after="0" w:line="360" w:lineRule="auto"/>
        <w:ind w:firstLineChars="200" w:firstLine="560"/>
        <w:jc w:val="both"/>
        <w:rPr>
          <w:rFonts w:ascii="Times New Roman" w:eastAsia="仿宋_GB2312" w:hAnsi="Times New Roman" w:cs="Times New Roman"/>
          <w:sz w:val="28"/>
          <w:szCs w:val="28"/>
        </w:rPr>
      </w:pPr>
      <w:r w:rsidRPr="00721A82">
        <w:rPr>
          <w:rFonts w:ascii="Times New Roman" w:eastAsia="仿宋_GB2312" w:hAnsi="Times New Roman" w:cs="Times New Roman" w:hint="eastAsia"/>
          <w:sz w:val="28"/>
          <w:szCs w:val="28"/>
        </w:rPr>
        <w:t>（一）</w:t>
      </w:r>
      <w:r w:rsidRPr="00030D27">
        <w:rPr>
          <w:rFonts w:ascii="Times New Roman" w:eastAsia="仿宋_GB2312" w:hAnsi="Times New Roman" w:cs="Times New Roman" w:hint="eastAsia"/>
          <w:sz w:val="28"/>
          <w:szCs w:val="28"/>
        </w:rPr>
        <w:t>一等奖获奖团队</w:t>
      </w:r>
      <w:r w:rsidRPr="00721A82">
        <w:rPr>
          <w:rFonts w:ascii="Times New Roman" w:eastAsia="仿宋_GB2312" w:hAnsi="Times New Roman" w:cs="Times New Roman" w:hint="eastAsia"/>
          <w:sz w:val="28"/>
          <w:szCs w:val="28"/>
        </w:rPr>
        <w:t>有资格出席“高校</w:t>
      </w:r>
      <w:r w:rsidRPr="00721A82">
        <w:rPr>
          <w:rFonts w:ascii="Times New Roman" w:eastAsia="仿宋_GB2312" w:hAnsi="Times New Roman" w:cs="Times New Roman" w:hint="eastAsia"/>
          <w:sz w:val="28"/>
          <w:szCs w:val="28"/>
        </w:rPr>
        <w:t>NOC</w:t>
      </w:r>
      <w:r w:rsidRPr="00721A82">
        <w:rPr>
          <w:rFonts w:ascii="Times New Roman" w:eastAsia="仿宋_GB2312" w:hAnsi="Times New Roman" w:cs="Times New Roman" w:hint="eastAsia"/>
          <w:sz w:val="28"/>
          <w:szCs w:val="28"/>
        </w:rPr>
        <w:t>大学生优秀创</w:t>
      </w:r>
      <w:r w:rsidRPr="004511EF">
        <w:rPr>
          <w:rFonts w:ascii="Times New Roman" w:eastAsia="仿宋_GB2312" w:hAnsi="Times New Roman" w:cs="Times New Roman" w:hint="eastAsia"/>
          <w:sz w:val="28"/>
          <w:szCs w:val="28"/>
        </w:rPr>
        <w:t>业项目投资价值导师点评会”，与资深创业导师互动交流，获得专业点</w:t>
      </w:r>
      <w:r w:rsidRPr="00A06A1A">
        <w:rPr>
          <w:rFonts w:ascii="Times New Roman" w:eastAsia="仿宋_GB2312" w:hAnsi="Times New Roman" w:cs="Times New Roman" w:hint="eastAsia"/>
          <w:sz w:val="28"/>
          <w:szCs w:val="28"/>
        </w:rPr>
        <w:t>评、</w:t>
      </w:r>
      <w:r w:rsidRPr="004511EF">
        <w:rPr>
          <w:rFonts w:ascii="Times New Roman" w:eastAsia="仿宋_GB2312" w:hAnsi="Times New Roman" w:cs="Times New Roman" w:hint="eastAsia"/>
          <w:sz w:val="28"/>
          <w:szCs w:val="28"/>
        </w:rPr>
        <w:t>投资机会。</w:t>
      </w:r>
    </w:p>
    <w:p w14:paraId="1838FFC5" w14:textId="77777777" w:rsidR="007E622D" w:rsidRDefault="007E622D" w:rsidP="008346F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（二）参赛作品必须为参赛选手原创，选手在上传作品前须确认拥有该作品的著作权。选手不得剽窃、抄袭他人作品，如因此引起任何法律纠纷，其法律责任由选手本人承担，并取消</w:t>
      </w:r>
      <w:r w:rsidR="008F17F5">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5DB8E0FC" w14:textId="77777777" w:rsidR="00030D27" w:rsidRPr="004511EF" w:rsidRDefault="00030D27" w:rsidP="00030D27">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Pr>
          <w:rFonts w:ascii="Times New Roman" w:eastAsia="仿宋_GB2312" w:hAnsi="Times New Roman" w:hint="eastAsia"/>
          <w:sz w:val="28"/>
          <w:szCs w:val="28"/>
        </w:rPr>
        <w:t>三</w:t>
      </w:r>
      <w:r w:rsidRPr="004511EF">
        <w:rPr>
          <w:rFonts w:ascii="Times New Roman" w:eastAsia="仿宋_GB2312" w:hAnsi="Times New Roman" w:hint="eastAsia"/>
          <w:sz w:val="28"/>
          <w:szCs w:val="28"/>
        </w:rPr>
        <w:t>）获奖作品公示期内，如有</w:t>
      </w:r>
      <w:r>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Pr="00030D27">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189C1B23" w14:textId="77777777" w:rsidR="007E622D" w:rsidRPr="004511EF" w:rsidRDefault="007E622D" w:rsidP="008346F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四</w:t>
      </w:r>
      <w:r w:rsidRPr="004511EF">
        <w:rPr>
          <w:rFonts w:ascii="Times New Roman" w:eastAsia="仿宋_GB2312" w:hAnsi="Times New Roman" w:cs="Times New Roman" w:hint="eastAsia"/>
          <w:sz w:val="28"/>
          <w:szCs w:val="28"/>
        </w:rPr>
        <w:t>）选手须保证参赛作品内容健康向上，不触犯国家法律法规，不涉及色情、暴力等其他负面内容或信息，不违反公认的道德规范。如因此引起任何法律纠纷，其法律责任由选手本人承担，并取消</w:t>
      </w:r>
      <w:r w:rsidR="008F17F5">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37C9BD4C" w14:textId="77777777" w:rsidR="007E622D" w:rsidRPr="004511EF" w:rsidRDefault="007E622D" w:rsidP="008346F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五</w:t>
      </w:r>
      <w:r w:rsidRPr="004511EF">
        <w:rPr>
          <w:rFonts w:ascii="Times New Roman" w:eastAsia="仿宋_GB2312" w:hAnsi="Times New Roman" w:cs="Times New Roman" w:hint="eastAsia"/>
          <w:sz w:val="28"/>
          <w:szCs w:val="28"/>
        </w:rPr>
        <w:t>）所有作品一经参赛，即视为选手同意全国组委会拥有对其作品的使用权，组委会可以任何形式对参赛作品进行展示和传播。</w:t>
      </w:r>
    </w:p>
    <w:p w14:paraId="516FCD32" w14:textId="77777777" w:rsidR="007E622D" w:rsidRPr="004511EF" w:rsidRDefault="007E622D" w:rsidP="008346F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六</w:t>
      </w:r>
      <w:r w:rsidRPr="004511EF">
        <w:rPr>
          <w:rFonts w:ascii="Times New Roman" w:eastAsia="仿宋_GB2312" w:hAnsi="Times New Roman" w:cs="Times New Roman" w:hint="eastAsia"/>
          <w:sz w:val="28"/>
          <w:szCs w:val="28"/>
        </w:rPr>
        <w:t>）</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cs="Times New Roman" w:hint="eastAsia"/>
          <w:sz w:val="28"/>
          <w:szCs w:val="28"/>
        </w:rPr>
        <w:t>每位指导教师最多可以指导三件参赛作品，严禁重复、虚假报名；全国决赛入围名单公布后不允许更改作品申报表中的各项内容；入围作品不得进行替换</w:t>
      </w:r>
      <w:r w:rsidRPr="008F3754">
        <w:rPr>
          <w:rFonts w:ascii="Times New Roman" w:eastAsia="仿宋_GB2312" w:hAnsi="Times New Roman" w:cs="Times New Roman" w:hint="eastAsia"/>
          <w:sz w:val="28"/>
          <w:szCs w:val="28"/>
        </w:rPr>
        <w:t>。一经发现或举报，将取消</w:t>
      </w:r>
      <w:r w:rsidR="008F17F5" w:rsidRPr="008F3754">
        <w:rPr>
          <w:rFonts w:ascii="Times New Roman" w:eastAsia="仿宋_GB2312" w:hAnsi="Times New Roman" w:cs="Times New Roman" w:hint="eastAsia"/>
          <w:sz w:val="28"/>
          <w:szCs w:val="28"/>
        </w:rPr>
        <w:t>其</w:t>
      </w:r>
      <w:r w:rsidRPr="008F3754">
        <w:rPr>
          <w:rFonts w:ascii="Times New Roman" w:eastAsia="仿宋_GB2312" w:hAnsi="Times New Roman" w:cs="Times New Roman" w:hint="eastAsia"/>
          <w:sz w:val="28"/>
          <w:szCs w:val="28"/>
        </w:rPr>
        <w:t>比赛资格。</w:t>
      </w:r>
    </w:p>
    <w:p w14:paraId="491FE708" w14:textId="77777777" w:rsidR="007E622D" w:rsidRPr="004511EF" w:rsidRDefault="008F17F5" w:rsidP="008346FD">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七</w:t>
      </w:r>
      <w:r>
        <w:rPr>
          <w:rFonts w:ascii="Times New Roman" w:eastAsia="仿宋_GB2312" w:hAnsi="Times New Roman" w:cs="Times New Roman" w:hint="eastAsia"/>
          <w:sz w:val="28"/>
          <w:szCs w:val="28"/>
        </w:rPr>
        <w:t>）未在竞赛时间内参加比赛</w:t>
      </w:r>
      <w:r w:rsidR="007E622D" w:rsidRPr="004511EF">
        <w:rPr>
          <w:rFonts w:ascii="Times New Roman" w:eastAsia="仿宋_GB2312" w:hAnsi="Times New Roman" w:cs="Times New Roman" w:hint="eastAsia"/>
          <w:sz w:val="28"/>
          <w:szCs w:val="28"/>
        </w:rPr>
        <w:t>视为弃权。</w:t>
      </w:r>
    </w:p>
    <w:p w14:paraId="67EEFF03" w14:textId="77777777" w:rsidR="007E622D" w:rsidRDefault="007E622D" w:rsidP="008346FD">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030D27">
        <w:rPr>
          <w:rFonts w:ascii="Times New Roman" w:eastAsia="仿宋_GB2312" w:hAnsi="Times New Roman" w:cs="Times New Roman" w:hint="eastAsia"/>
          <w:sz w:val="28"/>
          <w:szCs w:val="28"/>
        </w:rPr>
        <w:t>八</w:t>
      </w:r>
      <w:r w:rsidRPr="004511EF">
        <w:rPr>
          <w:rFonts w:ascii="Times New Roman" w:eastAsia="仿宋_GB2312" w:hAnsi="Times New Roman" w:cs="Times New Roman" w:hint="eastAsia"/>
          <w:sz w:val="28"/>
          <w:szCs w:val="28"/>
        </w:rPr>
        <w:t>）本赛项产生“恩欧希教育信息化发明创新奖”，可空缺。</w:t>
      </w:r>
    </w:p>
    <w:p w14:paraId="56B9FF83" w14:textId="77777777" w:rsidR="00721A82" w:rsidRPr="00030D27" w:rsidRDefault="00721A82" w:rsidP="004511EF">
      <w:pPr>
        <w:spacing w:after="0" w:line="360" w:lineRule="auto"/>
        <w:rPr>
          <w:rFonts w:ascii="Times New Roman" w:eastAsia="仿宋_GB2312" w:hAnsi="Times New Roman" w:cs="Times New Roman"/>
          <w:sz w:val="28"/>
          <w:szCs w:val="28"/>
        </w:rPr>
      </w:pPr>
    </w:p>
    <w:p w14:paraId="388C343C" w14:textId="77777777" w:rsidR="00721A82" w:rsidRDefault="00721A82" w:rsidP="004511EF">
      <w:pPr>
        <w:spacing w:after="0" w:line="360" w:lineRule="auto"/>
        <w:rPr>
          <w:rFonts w:ascii="Times New Roman" w:eastAsia="仿宋_GB2312" w:hAnsi="Times New Roman" w:cs="Times New Roman"/>
          <w:sz w:val="28"/>
          <w:szCs w:val="28"/>
        </w:rPr>
      </w:pPr>
    </w:p>
    <w:p w14:paraId="75BCADFF" w14:textId="77777777" w:rsidR="005376F4" w:rsidRDefault="005376F4" w:rsidP="004511EF">
      <w:pPr>
        <w:spacing w:after="0" w:line="360" w:lineRule="auto"/>
        <w:rPr>
          <w:rFonts w:ascii="Times New Roman" w:eastAsia="仿宋_GB2312" w:hAnsi="Times New Roman" w:cs="Times New Roman"/>
          <w:sz w:val="28"/>
          <w:szCs w:val="28"/>
        </w:rPr>
      </w:pPr>
    </w:p>
    <w:p w14:paraId="626C056C" w14:textId="77777777" w:rsidR="005376F4" w:rsidRDefault="005376F4" w:rsidP="004511EF">
      <w:pPr>
        <w:spacing w:after="0" w:line="360" w:lineRule="auto"/>
        <w:rPr>
          <w:rFonts w:ascii="Times New Roman" w:eastAsia="仿宋_GB2312" w:hAnsi="Times New Roman" w:cs="Times New Roman"/>
          <w:sz w:val="28"/>
          <w:szCs w:val="28"/>
        </w:rPr>
      </w:pPr>
    </w:p>
    <w:p w14:paraId="6518EEC0" w14:textId="77777777" w:rsidR="005376F4" w:rsidRDefault="005376F4" w:rsidP="004511EF">
      <w:pPr>
        <w:spacing w:after="0" w:line="360" w:lineRule="auto"/>
        <w:rPr>
          <w:rFonts w:ascii="Times New Roman" w:eastAsia="仿宋_GB2312" w:hAnsi="Times New Roman" w:cs="Times New Roman"/>
          <w:sz w:val="28"/>
          <w:szCs w:val="28"/>
        </w:rPr>
      </w:pPr>
    </w:p>
    <w:p w14:paraId="088C38E2" w14:textId="77777777" w:rsidR="005376F4" w:rsidRDefault="005376F4" w:rsidP="004511EF">
      <w:pPr>
        <w:spacing w:after="0" w:line="360" w:lineRule="auto"/>
        <w:rPr>
          <w:rFonts w:ascii="Times New Roman" w:eastAsia="仿宋_GB2312" w:hAnsi="Times New Roman" w:cs="Times New Roman"/>
          <w:sz w:val="28"/>
          <w:szCs w:val="28"/>
        </w:rPr>
      </w:pPr>
    </w:p>
    <w:p w14:paraId="066EF69E" w14:textId="77777777" w:rsidR="005376F4" w:rsidRDefault="005376F4" w:rsidP="004511EF">
      <w:pPr>
        <w:spacing w:after="0" w:line="360" w:lineRule="auto"/>
        <w:rPr>
          <w:rFonts w:ascii="Times New Roman" w:eastAsia="仿宋_GB2312" w:hAnsi="Times New Roman" w:cs="Times New Roman"/>
          <w:sz w:val="28"/>
          <w:szCs w:val="28"/>
        </w:rPr>
      </w:pPr>
    </w:p>
    <w:p w14:paraId="69F7CDEF" w14:textId="77777777" w:rsidR="007E622D" w:rsidRPr="00721A82" w:rsidRDefault="007E622D" w:rsidP="00721A82">
      <w:pPr>
        <w:pStyle w:val="1"/>
        <w:spacing w:before="240" w:after="240"/>
      </w:pPr>
      <w:bookmarkStart w:id="29" w:name="_Toc485043235"/>
      <w:bookmarkStart w:id="30" w:name="_Toc485043439"/>
      <w:bookmarkStart w:id="31" w:name="_Toc485043524"/>
      <w:r w:rsidRPr="00721A82">
        <w:rPr>
          <w:rFonts w:hint="eastAsia"/>
        </w:rPr>
        <w:lastRenderedPageBreak/>
        <w:t>FEG</w:t>
      </w:r>
      <w:r w:rsidR="007E3E2C">
        <w:rPr>
          <w:rFonts w:hint="eastAsia"/>
        </w:rPr>
        <w:t>智能车</w:t>
      </w:r>
      <w:bookmarkEnd w:id="29"/>
      <w:bookmarkEnd w:id="30"/>
      <w:bookmarkEnd w:id="31"/>
    </w:p>
    <w:p w14:paraId="62A42F0D" w14:textId="77777777" w:rsidR="007E622D" w:rsidRPr="004511EF" w:rsidRDefault="007E622D" w:rsidP="00721A82">
      <w:pPr>
        <w:pStyle w:val="2"/>
        <w:spacing w:before="120"/>
      </w:pPr>
      <w:r w:rsidRPr="004511EF">
        <w:rPr>
          <w:rFonts w:hint="eastAsia"/>
        </w:rPr>
        <w:t>一、参赛范围</w:t>
      </w:r>
    </w:p>
    <w:p w14:paraId="4FADEEC6" w14:textId="77777777" w:rsidR="007E622D" w:rsidRPr="004511EF" w:rsidRDefault="007E622D" w:rsidP="005376F4">
      <w:pPr>
        <w:pStyle w:val="a6"/>
        <w:tabs>
          <w:tab w:val="left" w:pos="6524"/>
        </w:tabs>
        <w:spacing w:before="0" w:beforeAutospacing="0" w:after="0" w:afterAutospacing="0" w:line="360" w:lineRule="auto"/>
        <w:ind w:firstLineChars="200" w:firstLine="560"/>
        <w:jc w:val="both"/>
        <w:rPr>
          <w:rFonts w:ascii="Times New Roman" w:eastAsia="仿宋_GB2312" w:hAnsi="Times New Roman"/>
          <w:color w:val="auto"/>
          <w:kern w:val="2"/>
          <w:sz w:val="28"/>
          <w:szCs w:val="28"/>
        </w:rPr>
      </w:pPr>
      <w:r w:rsidRPr="004511EF">
        <w:rPr>
          <w:rFonts w:ascii="Times New Roman" w:eastAsia="仿宋_GB2312" w:hAnsi="Times New Roman" w:hint="eastAsia"/>
          <w:color w:val="auto"/>
          <w:kern w:val="2"/>
          <w:sz w:val="28"/>
          <w:szCs w:val="28"/>
        </w:rPr>
        <w:t>（一）参赛范围：高等教育的全日制大学、独立学院和职业技术学院、高等专科学校等</w:t>
      </w:r>
      <w:r w:rsidR="00FC210F">
        <w:rPr>
          <w:rFonts w:ascii="Times New Roman" w:eastAsia="仿宋_GB2312" w:hAnsi="Times New Roman" w:hint="eastAsia"/>
          <w:color w:val="auto"/>
          <w:kern w:val="2"/>
          <w:sz w:val="28"/>
          <w:szCs w:val="28"/>
        </w:rPr>
        <w:t>。</w:t>
      </w:r>
    </w:p>
    <w:p w14:paraId="5EADEEBB" w14:textId="77777777" w:rsidR="007E622D" w:rsidRPr="004511EF" w:rsidRDefault="007E622D" w:rsidP="005376F4">
      <w:pPr>
        <w:pStyle w:val="a6"/>
        <w:tabs>
          <w:tab w:val="left" w:pos="6524"/>
        </w:tabs>
        <w:spacing w:before="0" w:beforeAutospacing="0" w:after="0" w:afterAutospacing="0" w:line="360" w:lineRule="auto"/>
        <w:ind w:firstLineChars="200" w:firstLine="560"/>
        <w:jc w:val="both"/>
        <w:rPr>
          <w:rFonts w:ascii="Times New Roman" w:eastAsia="仿宋_GB2312" w:hAnsi="Times New Roman"/>
          <w:color w:val="auto"/>
          <w:kern w:val="2"/>
          <w:sz w:val="28"/>
          <w:szCs w:val="28"/>
        </w:rPr>
      </w:pPr>
      <w:r w:rsidRPr="004511EF">
        <w:rPr>
          <w:rFonts w:ascii="Times New Roman" w:eastAsia="仿宋_GB2312" w:hAnsi="Times New Roman" w:hint="eastAsia"/>
          <w:color w:val="auto"/>
          <w:kern w:val="2"/>
          <w:sz w:val="28"/>
          <w:szCs w:val="28"/>
        </w:rPr>
        <w:t>（二）参赛人数：</w:t>
      </w:r>
      <w:r w:rsidRPr="00030D27">
        <w:rPr>
          <w:rFonts w:ascii="Times New Roman" w:eastAsia="仿宋_GB2312" w:hAnsi="Times New Roman" w:hint="eastAsia"/>
          <w:color w:val="auto"/>
          <w:kern w:val="2"/>
          <w:sz w:val="28"/>
          <w:szCs w:val="28"/>
        </w:rPr>
        <w:t>3</w:t>
      </w:r>
      <w:r w:rsidRPr="00030D27">
        <w:rPr>
          <w:rFonts w:ascii="Times New Roman" w:eastAsia="仿宋_GB2312" w:hAnsi="Times New Roman" w:hint="eastAsia"/>
          <w:color w:val="auto"/>
          <w:kern w:val="2"/>
          <w:sz w:val="28"/>
          <w:szCs w:val="28"/>
        </w:rPr>
        <w:t>人</w:t>
      </w:r>
      <w:r w:rsidRPr="00030D27">
        <w:rPr>
          <w:rFonts w:ascii="Times New Roman" w:eastAsia="仿宋_GB2312" w:hAnsi="Times New Roman" w:hint="eastAsia"/>
          <w:color w:val="auto"/>
          <w:kern w:val="2"/>
          <w:sz w:val="28"/>
          <w:szCs w:val="28"/>
        </w:rPr>
        <w:t>/</w:t>
      </w:r>
      <w:r w:rsidR="00FC210F" w:rsidRPr="00030D27">
        <w:rPr>
          <w:rFonts w:ascii="Times New Roman" w:eastAsia="仿宋_GB2312" w:hAnsi="Times New Roman" w:hint="eastAsia"/>
          <w:color w:val="auto"/>
          <w:kern w:val="2"/>
          <w:sz w:val="28"/>
          <w:szCs w:val="28"/>
        </w:rPr>
        <w:t>团</w:t>
      </w:r>
      <w:r w:rsidRPr="00030D27">
        <w:rPr>
          <w:rFonts w:ascii="Times New Roman" w:eastAsia="仿宋_GB2312" w:hAnsi="Times New Roman" w:hint="eastAsia"/>
          <w:color w:val="auto"/>
          <w:kern w:val="2"/>
          <w:sz w:val="28"/>
          <w:szCs w:val="28"/>
        </w:rPr>
        <w:t>队</w:t>
      </w:r>
      <w:r w:rsidRPr="004511EF">
        <w:rPr>
          <w:rFonts w:ascii="Times New Roman" w:eastAsia="仿宋_GB2312" w:hAnsi="Times New Roman" w:hint="eastAsia"/>
          <w:color w:val="auto"/>
          <w:kern w:val="2"/>
          <w:sz w:val="28"/>
          <w:szCs w:val="28"/>
        </w:rPr>
        <w:t>。</w:t>
      </w:r>
      <w:r w:rsidRPr="004511EF">
        <w:rPr>
          <w:rFonts w:ascii="Times New Roman" w:eastAsia="仿宋_GB2312" w:hAnsi="Times New Roman" w:hint="eastAsia"/>
          <w:color w:val="auto"/>
          <w:kern w:val="2"/>
          <w:sz w:val="28"/>
          <w:szCs w:val="28"/>
        </w:rPr>
        <w:t xml:space="preserve"> </w:t>
      </w:r>
    </w:p>
    <w:p w14:paraId="51AC5CBD" w14:textId="77777777" w:rsidR="007E622D" w:rsidRPr="004511EF" w:rsidRDefault="007E622D" w:rsidP="005376F4">
      <w:pPr>
        <w:pStyle w:val="a6"/>
        <w:spacing w:before="0" w:beforeAutospacing="0" w:after="0" w:afterAutospacing="0" w:line="360" w:lineRule="auto"/>
        <w:ind w:firstLineChars="200" w:firstLine="560"/>
        <w:jc w:val="both"/>
        <w:rPr>
          <w:rFonts w:ascii="Times New Roman" w:eastAsia="仿宋_GB2312" w:hAnsi="Times New Roman"/>
          <w:color w:val="auto"/>
          <w:kern w:val="2"/>
          <w:sz w:val="28"/>
          <w:szCs w:val="28"/>
        </w:rPr>
      </w:pPr>
      <w:r w:rsidRPr="004511EF">
        <w:rPr>
          <w:rFonts w:ascii="Times New Roman" w:eastAsia="仿宋_GB2312" w:hAnsi="Times New Roman" w:hint="eastAsia"/>
          <w:color w:val="auto"/>
          <w:kern w:val="2"/>
          <w:sz w:val="28"/>
          <w:szCs w:val="28"/>
        </w:rPr>
        <w:t>（三）指导教师：限</w:t>
      </w:r>
      <w:r w:rsidRPr="004511EF">
        <w:rPr>
          <w:rFonts w:ascii="Times New Roman" w:eastAsia="仿宋_GB2312" w:hAnsi="Times New Roman" w:hint="eastAsia"/>
          <w:color w:val="auto"/>
          <w:kern w:val="2"/>
          <w:sz w:val="28"/>
          <w:szCs w:val="28"/>
        </w:rPr>
        <w:t>1</w:t>
      </w:r>
      <w:r w:rsidRPr="004511EF">
        <w:rPr>
          <w:rFonts w:ascii="Times New Roman" w:eastAsia="仿宋_GB2312" w:hAnsi="Times New Roman" w:hint="eastAsia"/>
          <w:color w:val="auto"/>
          <w:kern w:val="2"/>
          <w:sz w:val="28"/>
          <w:szCs w:val="28"/>
        </w:rPr>
        <w:t>人（可空缺）。</w:t>
      </w:r>
    </w:p>
    <w:p w14:paraId="5C6EB293" w14:textId="77777777" w:rsidR="007E622D" w:rsidRPr="00030D27" w:rsidRDefault="007E622D" w:rsidP="005376F4">
      <w:pPr>
        <w:pStyle w:val="a6"/>
        <w:spacing w:before="0" w:beforeAutospacing="0" w:after="0" w:afterAutospacing="0" w:line="360" w:lineRule="auto"/>
        <w:ind w:firstLineChars="200" w:firstLine="560"/>
        <w:jc w:val="both"/>
        <w:rPr>
          <w:rFonts w:ascii="Times New Roman" w:eastAsia="仿宋_GB2312" w:hAnsi="Times New Roman"/>
          <w:color w:val="auto"/>
          <w:kern w:val="2"/>
          <w:sz w:val="28"/>
          <w:szCs w:val="28"/>
        </w:rPr>
      </w:pPr>
      <w:r w:rsidRPr="00030D27">
        <w:rPr>
          <w:rFonts w:ascii="Times New Roman" w:eastAsia="仿宋_GB2312" w:hAnsi="Times New Roman" w:hint="eastAsia"/>
          <w:color w:val="auto"/>
          <w:kern w:val="2"/>
          <w:sz w:val="28"/>
          <w:szCs w:val="28"/>
        </w:rPr>
        <w:t>（四）</w:t>
      </w:r>
      <w:r w:rsidRPr="00030D27">
        <w:rPr>
          <w:rFonts w:ascii="Times New Roman" w:eastAsia="仿宋_GB2312" w:hAnsi="Times New Roman" w:cs="宋体" w:hint="eastAsia"/>
          <w:color w:val="auto"/>
          <w:kern w:val="2"/>
          <w:sz w:val="28"/>
          <w:szCs w:val="28"/>
          <w:lang w:val="zh-CN"/>
        </w:rPr>
        <w:t>每人限参加一个队伍。</w:t>
      </w:r>
    </w:p>
    <w:p w14:paraId="1DC58B2B" w14:textId="77777777" w:rsidR="007E622D" w:rsidRPr="004511EF" w:rsidRDefault="007E622D" w:rsidP="00721A82">
      <w:pPr>
        <w:pStyle w:val="2"/>
        <w:spacing w:before="120"/>
      </w:pPr>
      <w:r w:rsidRPr="004511EF">
        <w:rPr>
          <w:rFonts w:hint="eastAsia"/>
        </w:rPr>
        <w:t>二、竞赛器材</w:t>
      </w:r>
    </w:p>
    <w:p w14:paraId="3E78BB53" w14:textId="77777777" w:rsidR="007E622D" w:rsidRPr="004511EF" w:rsidRDefault="007E622D" w:rsidP="005376F4">
      <w:pPr>
        <w:spacing w:after="0" w:line="360" w:lineRule="auto"/>
        <w:ind w:firstLineChars="200" w:firstLine="560"/>
        <w:rPr>
          <w:rFonts w:ascii="Times New Roman" w:eastAsia="仿宋_GB2312" w:hAnsi="Times New Roman"/>
          <w:bCs/>
          <w:sz w:val="28"/>
          <w:szCs w:val="28"/>
        </w:rPr>
      </w:pPr>
      <w:r w:rsidRPr="004511EF">
        <w:rPr>
          <w:rFonts w:ascii="Times New Roman" w:eastAsia="仿宋_GB2312" w:hAnsi="Times New Roman" w:hint="eastAsia"/>
          <w:bCs/>
          <w:sz w:val="28"/>
          <w:szCs w:val="28"/>
        </w:rPr>
        <w:t>现场比赛器材根据入围决赛队伍数量，由组委会指定协办单位统一提供。比赛器材包括</w:t>
      </w: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r w:rsidRPr="004511EF">
        <w:rPr>
          <w:rFonts w:ascii="Times New Roman" w:eastAsia="仿宋_GB2312" w:hAnsi="Times New Roman" w:hint="eastAsia"/>
          <w:bCs/>
          <w:sz w:val="28"/>
          <w:szCs w:val="28"/>
        </w:rPr>
        <w:t>2.0</w:t>
      </w:r>
      <w:r w:rsidRPr="004511EF">
        <w:rPr>
          <w:rFonts w:ascii="Times New Roman" w:eastAsia="仿宋_GB2312" w:hAnsi="Times New Roman" w:hint="eastAsia"/>
          <w:bCs/>
          <w:sz w:val="28"/>
          <w:szCs w:val="28"/>
        </w:rPr>
        <w:t>版（</w:t>
      </w:r>
      <w:r w:rsidRPr="004511EF">
        <w:rPr>
          <w:rFonts w:ascii="Times New Roman" w:eastAsia="仿宋_GB2312" w:hAnsi="Times New Roman" w:hint="eastAsia"/>
          <w:bCs/>
          <w:sz w:val="28"/>
          <w:szCs w:val="28"/>
        </w:rPr>
        <w:t>SYY-016002</w:t>
      </w:r>
      <w:r w:rsidRPr="004511EF">
        <w:rPr>
          <w:rFonts w:ascii="Times New Roman" w:eastAsia="仿宋_GB2312" w:hAnsi="Times New Roman" w:hint="eastAsia"/>
          <w:bCs/>
          <w:sz w:val="28"/>
          <w:szCs w:val="28"/>
        </w:rPr>
        <w:t>）</w:t>
      </w:r>
      <w:r w:rsidRPr="004511EF">
        <w:rPr>
          <w:rFonts w:ascii="Times New Roman" w:eastAsia="仿宋_GB2312" w:hAnsi="Times New Roman" w:hint="eastAsia"/>
          <w:bCs/>
          <w:sz w:val="28"/>
          <w:szCs w:val="28"/>
        </w:rPr>
        <w:t xml:space="preserve"> </w:t>
      </w:r>
      <w:r w:rsidR="00FC210F">
        <w:rPr>
          <w:rFonts w:ascii="Times New Roman" w:eastAsia="仿宋_GB2312" w:hAnsi="Times New Roman" w:hint="eastAsia"/>
          <w:bCs/>
          <w:sz w:val="28"/>
          <w:szCs w:val="28"/>
        </w:rPr>
        <w:t>。</w:t>
      </w:r>
    </w:p>
    <w:p w14:paraId="38B73CAA" w14:textId="77777777" w:rsidR="007E622D" w:rsidRPr="00754D62" w:rsidRDefault="007E622D" w:rsidP="00754D62">
      <w:pPr>
        <w:pStyle w:val="2"/>
        <w:spacing w:before="120"/>
      </w:pPr>
      <w:r w:rsidRPr="004511EF">
        <w:rPr>
          <w:rFonts w:hint="eastAsia"/>
        </w:rPr>
        <w:t>三、竞赛规则</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985"/>
        <w:gridCol w:w="1984"/>
        <w:gridCol w:w="2694"/>
      </w:tblGrid>
      <w:tr w:rsidR="00FC210F" w:rsidRPr="004511EF" w14:paraId="6D71FF43" w14:textId="77777777" w:rsidTr="00754D62">
        <w:trPr>
          <w:trHeight w:val="1134"/>
          <w:jc w:val="center"/>
        </w:trPr>
        <w:tc>
          <w:tcPr>
            <w:tcW w:w="1636" w:type="dxa"/>
            <w:vMerge w:val="restart"/>
            <w:tcBorders>
              <w:tl2br w:val="nil"/>
            </w:tcBorders>
            <w:vAlign w:val="center"/>
          </w:tcPr>
          <w:p w14:paraId="689F139B" w14:textId="77777777" w:rsidR="00FC210F" w:rsidRPr="004511EF" w:rsidRDefault="00FC210F" w:rsidP="00754D62">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竞赛项目</w:t>
            </w:r>
          </w:p>
        </w:tc>
        <w:tc>
          <w:tcPr>
            <w:tcW w:w="1985" w:type="dxa"/>
            <w:vAlign w:val="center"/>
          </w:tcPr>
          <w:p w14:paraId="39C016F2" w14:textId="77777777" w:rsidR="00FC210F" w:rsidRPr="004511EF" w:rsidRDefault="00FC210F" w:rsidP="00FC210F">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193D2280" w14:textId="77777777" w:rsidR="00FC210F" w:rsidRPr="004511EF" w:rsidRDefault="00FC210F" w:rsidP="00FC210F">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组装</w:t>
            </w:r>
          </w:p>
        </w:tc>
        <w:tc>
          <w:tcPr>
            <w:tcW w:w="1984" w:type="dxa"/>
            <w:vAlign w:val="center"/>
          </w:tcPr>
          <w:p w14:paraId="59614125" w14:textId="77777777" w:rsidR="00FC210F" w:rsidRPr="004511EF" w:rsidRDefault="00FC210F" w:rsidP="00FC210F">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030D0E93" w14:textId="77777777" w:rsidR="00FC210F" w:rsidRPr="004511EF" w:rsidRDefault="00FC210F" w:rsidP="00FC210F">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竞速</w:t>
            </w:r>
          </w:p>
        </w:tc>
        <w:tc>
          <w:tcPr>
            <w:tcW w:w="2694" w:type="dxa"/>
            <w:vAlign w:val="center"/>
          </w:tcPr>
          <w:p w14:paraId="26F4C09F" w14:textId="77777777" w:rsidR="00FC210F" w:rsidRDefault="00FC210F" w:rsidP="00FC210F">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168E557B" w14:textId="77777777" w:rsidR="00FC210F" w:rsidRPr="004511EF" w:rsidRDefault="00FC210F" w:rsidP="00FC210F">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SW</w:t>
            </w:r>
            <w:r w:rsidRPr="004511EF">
              <w:rPr>
                <w:rFonts w:ascii="Times New Roman" w:eastAsia="仿宋_GB2312" w:hAnsi="Times New Roman" w:hint="eastAsia"/>
                <w:bCs/>
                <w:sz w:val="28"/>
                <w:szCs w:val="28"/>
              </w:rPr>
              <w:t>三维软件设计</w:t>
            </w:r>
          </w:p>
        </w:tc>
      </w:tr>
      <w:tr w:rsidR="00FC210F" w:rsidRPr="004511EF" w14:paraId="4AEC073B" w14:textId="77777777" w:rsidTr="00754D62">
        <w:trPr>
          <w:trHeight w:val="567"/>
          <w:jc w:val="center"/>
        </w:trPr>
        <w:tc>
          <w:tcPr>
            <w:tcW w:w="1636" w:type="dxa"/>
            <w:vMerge/>
            <w:vAlign w:val="center"/>
          </w:tcPr>
          <w:p w14:paraId="495A944B" w14:textId="77777777" w:rsidR="00FC210F" w:rsidRPr="004511EF" w:rsidRDefault="00FC210F" w:rsidP="00FC210F">
            <w:pPr>
              <w:spacing w:after="0"/>
              <w:rPr>
                <w:rFonts w:ascii="Times New Roman" w:eastAsia="仿宋_GB2312" w:hAnsi="Times New Roman"/>
                <w:sz w:val="28"/>
                <w:szCs w:val="28"/>
              </w:rPr>
            </w:pPr>
          </w:p>
        </w:tc>
        <w:tc>
          <w:tcPr>
            <w:tcW w:w="1985" w:type="dxa"/>
            <w:vAlign w:val="center"/>
          </w:tcPr>
          <w:p w14:paraId="32F7CAE7" w14:textId="77777777" w:rsidR="00FC210F" w:rsidRPr="004511EF" w:rsidRDefault="00FC210F" w:rsidP="00FC210F">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w:t>
            </w:r>
          </w:p>
        </w:tc>
        <w:tc>
          <w:tcPr>
            <w:tcW w:w="1984" w:type="dxa"/>
            <w:vAlign w:val="center"/>
          </w:tcPr>
          <w:p w14:paraId="672FC899" w14:textId="77777777" w:rsidR="00FC210F" w:rsidRPr="004511EF" w:rsidRDefault="00FC210F" w:rsidP="00FC210F">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w:t>
            </w:r>
          </w:p>
        </w:tc>
        <w:tc>
          <w:tcPr>
            <w:tcW w:w="2694" w:type="dxa"/>
            <w:vAlign w:val="center"/>
          </w:tcPr>
          <w:p w14:paraId="2F2F76C4" w14:textId="77777777" w:rsidR="00FC210F" w:rsidRPr="004511EF" w:rsidRDefault="00FC210F" w:rsidP="00FC210F">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w:t>
            </w:r>
          </w:p>
        </w:tc>
      </w:tr>
    </w:tbl>
    <w:p w14:paraId="5BDE4DF4"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（一）</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智能车组装</w:t>
      </w:r>
    </w:p>
    <w:p w14:paraId="7A617C9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参赛团队根据裁判指引到达指定地点，并向裁判展示参赛号。</w:t>
      </w:r>
    </w:p>
    <w:p w14:paraId="08F52C09"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参赛队员</w:t>
      </w:r>
      <w:r w:rsidR="00F17BC7" w:rsidRPr="004511EF">
        <w:rPr>
          <w:rFonts w:ascii="Times New Roman" w:eastAsia="仿宋_GB2312" w:hAnsi="Times New Roman" w:hint="eastAsia"/>
          <w:sz w:val="28"/>
          <w:szCs w:val="28"/>
        </w:rPr>
        <w:t>参照组委会提供的物料清单</w:t>
      </w:r>
      <w:r w:rsidR="00F17BC7">
        <w:rPr>
          <w:rFonts w:ascii="Times New Roman" w:eastAsia="仿宋_GB2312" w:hAnsi="Times New Roman" w:hint="eastAsia"/>
          <w:sz w:val="28"/>
          <w:szCs w:val="28"/>
        </w:rPr>
        <w:t>，对比赛器材进行检查</w:t>
      </w:r>
      <w:r w:rsidRPr="004511EF">
        <w:rPr>
          <w:rFonts w:ascii="Times New Roman" w:eastAsia="仿宋_GB2312" w:hAnsi="Times New Roman" w:hint="eastAsia"/>
          <w:sz w:val="28"/>
          <w:szCs w:val="28"/>
        </w:rPr>
        <w:t>。</w:t>
      </w:r>
    </w:p>
    <w:p w14:paraId="40A708E5"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3.</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参赛团队准备工作完成后，应向裁判示意“准备完成”。</w:t>
      </w:r>
    </w:p>
    <w:p w14:paraId="630D18CC"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参赛团队在裁判给出“开始”指令后，开始计时，参赛团队进行</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版的搭建和试驾。</w:t>
      </w:r>
    </w:p>
    <w:p w14:paraId="087D41A0"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参赛团队在规定时间内完成</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智能车搭建、试驾后，应向裁判示意“组装完成”，裁判停止计时。</w:t>
      </w:r>
    </w:p>
    <w:p w14:paraId="484B3FBC"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6.</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裁判对</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智能车进行“观察”“摇晃”“试驾”，检查漏装、掉落零配件的数量，以及车辆运行状况，是否能正常“前进”“后退”“转向”。</w:t>
      </w:r>
    </w:p>
    <w:p w14:paraId="09D8FA5F"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7.</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裁判检查过程中，参赛队员不能拾取掉落在地上的零配件。</w:t>
      </w:r>
    </w:p>
    <w:p w14:paraId="6409D7A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8.</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裁判填写成绩表。参赛团队应确认自己的成绩并签字。</w:t>
      </w:r>
    </w:p>
    <w:p w14:paraId="68A2933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9.</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参赛团队在比赛结束后，应及时离开赛场。</w:t>
      </w:r>
    </w:p>
    <w:p w14:paraId="3FF62FEC"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（二）</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智能车竞速</w:t>
      </w:r>
    </w:p>
    <w:p w14:paraId="6299382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参赛团队携带自己组装的</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版，根据裁判指引到达指定地点，并向裁判展示参赛号。（注：每次两支队伍同时进行</w:t>
      </w:r>
      <w:r w:rsidR="0081510B">
        <w:rPr>
          <w:rFonts w:ascii="Times New Roman" w:eastAsia="仿宋_GB2312" w:hAnsi="Times New Roman" w:hint="eastAsia"/>
          <w:sz w:val="28"/>
          <w:szCs w:val="28"/>
        </w:rPr>
        <w:t>；</w:t>
      </w:r>
      <w:r w:rsidRPr="004511EF">
        <w:rPr>
          <w:rFonts w:ascii="Times New Roman" w:eastAsia="仿宋_GB2312" w:hAnsi="Times New Roman" w:hint="eastAsia"/>
          <w:sz w:val="28"/>
          <w:szCs w:val="28"/>
        </w:rPr>
        <w:t>每支队伍需要“</w:t>
      </w:r>
      <w:r w:rsidRPr="004511EF">
        <w:rPr>
          <w:rFonts w:ascii="Times New Roman" w:eastAsia="仿宋_GB2312" w:hAnsi="Times New Roman" w:hint="eastAsia"/>
          <w:sz w:val="28"/>
          <w:szCs w:val="28"/>
        </w:rPr>
        <w:t>S</w:t>
      </w:r>
      <w:r w:rsidRPr="004511EF">
        <w:rPr>
          <w:rFonts w:ascii="Times New Roman" w:eastAsia="仿宋_GB2312" w:hAnsi="Times New Roman" w:hint="eastAsia"/>
          <w:sz w:val="28"/>
          <w:szCs w:val="28"/>
        </w:rPr>
        <w:t>”形越过标志杆，爬上“坡台”，越过“窄边舟桥”</w:t>
      </w:r>
      <w:r w:rsidR="0081510B">
        <w:rPr>
          <w:rFonts w:ascii="Times New Roman" w:eastAsia="仿宋_GB2312" w:hAnsi="Times New Roman" w:hint="eastAsia"/>
          <w:sz w:val="28"/>
          <w:szCs w:val="28"/>
        </w:rPr>
        <w:t>，然后到达终点</w:t>
      </w:r>
      <w:r w:rsidRPr="004511EF">
        <w:rPr>
          <w:rFonts w:ascii="Times New Roman" w:eastAsia="仿宋_GB2312" w:hAnsi="Times New Roman" w:hint="eastAsia"/>
          <w:sz w:val="28"/>
          <w:szCs w:val="28"/>
        </w:rPr>
        <w:t>）</w:t>
      </w:r>
    </w:p>
    <w:p w14:paraId="2B0B9AE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参赛队员对比赛器材进行检查，比赛器材包括</w:t>
      </w: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r w:rsidRPr="004511EF">
        <w:rPr>
          <w:rFonts w:ascii="Times New Roman" w:eastAsia="仿宋_GB2312" w:hAnsi="Times New Roman" w:hint="eastAsia"/>
          <w:bCs/>
          <w:sz w:val="28"/>
          <w:szCs w:val="28"/>
        </w:rPr>
        <w:t>2.0</w:t>
      </w:r>
      <w:r w:rsidRPr="004511EF">
        <w:rPr>
          <w:rFonts w:ascii="Times New Roman" w:eastAsia="仿宋_GB2312" w:hAnsi="Times New Roman" w:hint="eastAsia"/>
          <w:bCs/>
          <w:sz w:val="28"/>
          <w:szCs w:val="28"/>
        </w:rPr>
        <w:t>版</w:t>
      </w:r>
      <w:r w:rsidR="0081510B">
        <w:rPr>
          <w:rFonts w:ascii="Times New Roman" w:eastAsia="仿宋_GB2312" w:hAnsi="Times New Roman" w:hint="eastAsia"/>
          <w:bCs/>
          <w:sz w:val="28"/>
          <w:szCs w:val="28"/>
        </w:rPr>
        <w:t>、</w:t>
      </w:r>
      <w:r w:rsidRPr="004511EF">
        <w:rPr>
          <w:rFonts w:ascii="Times New Roman" w:eastAsia="仿宋_GB2312" w:hAnsi="Times New Roman" w:hint="eastAsia"/>
          <w:sz w:val="28"/>
          <w:szCs w:val="28"/>
        </w:rPr>
        <w:t>电池、橡皮筋；“器材点”可以获取六角扳手。</w:t>
      </w:r>
    </w:p>
    <w:p w14:paraId="7741E030"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3.</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参赛团队须</w:t>
      </w:r>
      <w:r w:rsidRPr="004511EF">
        <w:rPr>
          <w:rFonts w:ascii="Times New Roman" w:eastAsia="仿宋_GB2312" w:hAnsi="Times New Roman" w:hint="eastAsia"/>
          <w:bCs/>
          <w:sz w:val="28"/>
          <w:szCs w:val="28"/>
        </w:rPr>
        <w:t>检查</w:t>
      </w: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r w:rsidRPr="004511EF">
        <w:rPr>
          <w:rFonts w:ascii="Times New Roman" w:eastAsia="仿宋_GB2312" w:hAnsi="Times New Roman" w:hint="eastAsia"/>
          <w:bCs/>
          <w:sz w:val="28"/>
          <w:szCs w:val="28"/>
        </w:rPr>
        <w:t>2.0</w:t>
      </w:r>
      <w:r w:rsidRPr="004511EF">
        <w:rPr>
          <w:rFonts w:ascii="Times New Roman" w:eastAsia="仿宋_GB2312" w:hAnsi="Times New Roman" w:hint="eastAsia"/>
          <w:bCs/>
          <w:sz w:val="28"/>
          <w:szCs w:val="28"/>
        </w:rPr>
        <w:t>版的完整情况、电池的电量情况。</w:t>
      </w:r>
    </w:p>
    <w:p w14:paraId="35427697"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参赛团队准备工作完成后，参赛队伍选派</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名队员作为本队车手前往起</w:t>
      </w:r>
      <w:r w:rsidR="0081510B">
        <w:rPr>
          <w:rFonts w:ascii="Times New Roman" w:eastAsia="仿宋_GB2312" w:hAnsi="Times New Roman" w:hint="eastAsia"/>
          <w:sz w:val="28"/>
          <w:szCs w:val="28"/>
        </w:rPr>
        <w:t>点</w:t>
      </w:r>
      <w:r w:rsidRPr="004511EF">
        <w:rPr>
          <w:rFonts w:ascii="Times New Roman" w:eastAsia="仿宋_GB2312" w:hAnsi="Times New Roman" w:hint="eastAsia"/>
          <w:sz w:val="28"/>
          <w:szCs w:val="28"/>
        </w:rPr>
        <w:t>处，向裁判示意“准备完成”。</w:t>
      </w:r>
    </w:p>
    <w:p w14:paraId="51CC6116"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在裁判给出“开始”指令后，开始计时，参赛队员开始操作</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版。</w:t>
      </w:r>
    </w:p>
    <w:p w14:paraId="28B567DA"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6.</w:t>
      </w:r>
      <w:r w:rsidR="00754D62">
        <w:rPr>
          <w:rFonts w:ascii="Times New Roman" w:eastAsia="仿宋_GB2312" w:hAnsi="Times New Roman" w:hint="eastAsia"/>
          <w:sz w:val="28"/>
          <w:szCs w:val="28"/>
        </w:rPr>
        <w:t xml:space="preserve"> </w:t>
      </w:r>
      <w:r w:rsidRPr="006E010C">
        <w:rPr>
          <w:rFonts w:ascii="Times New Roman" w:eastAsia="仿宋_GB2312" w:hAnsi="Times New Roman" w:hint="eastAsia"/>
          <w:spacing w:val="8"/>
          <w:sz w:val="28"/>
          <w:szCs w:val="28"/>
        </w:rPr>
        <w:t>参赛队员到达“终点线”，</w:t>
      </w:r>
      <w:r w:rsidRPr="006E010C">
        <w:rPr>
          <w:rFonts w:ascii="Times New Roman" w:eastAsia="仿宋_GB2312" w:hAnsi="Times New Roman" w:hint="eastAsia"/>
          <w:spacing w:val="8"/>
          <w:sz w:val="28"/>
          <w:szCs w:val="28"/>
        </w:rPr>
        <w:t xml:space="preserve"> </w:t>
      </w:r>
      <w:r w:rsidRPr="006E010C">
        <w:rPr>
          <w:rFonts w:ascii="Times New Roman" w:eastAsia="仿宋_GB2312" w:hAnsi="Times New Roman" w:hint="eastAsia"/>
          <w:spacing w:val="8"/>
          <w:sz w:val="28"/>
          <w:szCs w:val="28"/>
        </w:rPr>
        <w:t>即完成比赛。裁判停止计时并记录。</w:t>
      </w:r>
    </w:p>
    <w:p w14:paraId="525DEE63"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030D27">
        <w:rPr>
          <w:rFonts w:ascii="Times New Roman" w:eastAsia="仿宋_GB2312" w:hAnsi="Times New Roman" w:hint="eastAsia"/>
          <w:sz w:val="28"/>
          <w:szCs w:val="28"/>
        </w:rPr>
        <w:t>7.</w:t>
      </w:r>
      <w:r w:rsidR="00754D62" w:rsidRPr="00030D27">
        <w:rPr>
          <w:rFonts w:ascii="Times New Roman" w:eastAsia="仿宋_GB2312" w:hAnsi="Times New Roman" w:hint="eastAsia"/>
          <w:sz w:val="28"/>
          <w:szCs w:val="28"/>
        </w:rPr>
        <w:t xml:space="preserve"> </w:t>
      </w:r>
      <w:r w:rsidRPr="00030D27">
        <w:rPr>
          <w:rFonts w:ascii="Times New Roman" w:eastAsia="仿宋_GB2312" w:hAnsi="Times New Roman" w:hint="eastAsia"/>
          <w:sz w:val="28"/>
          <w:szCs w:val="28"/>
        </w:rPr>
        <w:t>参赛团队在比赛过程</w:t>
      </w:r>
      <w:r w:rsidR="0081510B" w:rsidRPr="00030D27">
        <w:rPr>
          <w:rFonts w:ascii="Times New Roman" w:eastAsia="仿宋_GB2312" w:hAnsi="Times New Roman" w:hint="eastAsia"/>
          <w:sz w:val="28"/>
          <w:szCs w:val="28"/>
        </w:rPr>
        <w:t>中</w:t>
      </w:r>
      <w:r w:rsidRPr="00030D27">
        <w:rPr>
          <w:rFonts w:ascii="Times New Roman" w:eastAsia="仿宋_GB2312" w:hAnsi="Times New Roman" w:hint="eastAsia"/>
          <w:sz w:val="28"/>
          <w:szCs w:val="28"/>
        </w:rPr>
        <w:t>影响到其他团队的比赛，裁判发出警告，并在最后总分</w:t>
      </w:r>
      <w:r w:rsidR="0081510B" w:rsidRPr="00030D27">
        <w:rPr>
          <w:rFonts w:ascii="Times New Roman" w:eastAsia="仿宋_GB2312" w:hAnsi="Times New Roman" w:hint="eastAsia"/>
          <w:sz w:val="28"/>
          <w:szCs w:val="28"/>
        </w:rPr>
        <w:t>中</w:t>
      </w:r>
      <w:r w:rsidRPr="00030D27">
        <w:rPr>
          <w:rFonts w:ascii="Times New Roman" w:eastAsia="仿宋_GB2312" w:hAnsi="Times New Roman" w:hint="eastAsia"/>
          <w:sz w:val="28"/>
          <w:szCs w:val="28"/>
        </w:rPr>
        <w:t>扣两分；</w:t>
      </w:r>
      <w:r w:rsidRPr="004511EF">
        <w:rPr>
          <w:rFonts w:ascii="Times New Roman" w:eastAsia="仿宋_GB2312" w:hAnsi="Times New Roman" w:hint="eastAsia"/>
          <w:sz w:val="28"/>
          <w:szCs w:val="28"/>
        </w:rPr>
        <w:t>被影响团队在下一轮重新比赛。</w:t>
      </w:r>
    </w:p>
    <w:p w14:paraId="788F1DC9"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8.</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比赛过程中，若障碍物发生移动，裁判应及时摆正。</w:t>
      </w:r>
    </w:p>
    <w:p w14:paraId="25768F59"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9.</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参赛队员在比赛过程中，</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智能车出现故障，应及时示意裁判；裁判更换</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智能车，参赛团队在下一轮重新比赛。</w:t>
      </w:r>
    </w:p>
    <w:p w14:paraId="50660F6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10.</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裁判填写成绩表。参赛团队应确认自己的成绩并签字。</w:t>
      </w:r>
    </w:p>
    <w:p w14:paraId="766942CC"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11.</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裁判将场地恢复到最初状态。</w:t>
      </w:r>
    </w:p>
    <w:p w14:paraId="3F347349"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12.</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参赛团队在比赛结束后，应及时离开赛场。</w:t>
      </w:r>
    </w:p>
    <w:p w14:paraId="5A379601"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（三）</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r w:rsidRPr="004511EF">
        <w:rPr>
          <w:rFonts w:ascii="Times New Roman" w:eastAsia="仿宋_GB2312" w:hAnsi="Times New Roman" w:hint="eastAsia"/>
          <w:sz w:val="28"/>
          <w:szCs w:val="28"/>
        </w:rPr>
        <w:t>SW</w:t>
      </w:r>
      <w:r w:rsidRPr="004511EF">
        <w:rPr>
          <w:rFonts w:ascii="Times New Roman" w:eastAsia="仿宋_GB2312" w:hAnsi="Times New Roman" w:hint="eastAsia"/>
          <w:sz w:val="28"/>
          <w:szCs w:val="28"/>
        </w:rPr>
        <w:t>三维</w:t>
      </w:r>
      <w:r w:rsidR="00754D62">
        <w:rPr>
          <w:rFonts w:ascii="Times New Roman" w:eastAsia="仿宋_GB2312" w:hAnsi="Times New Roman" w:hint="eastAsia"/>
          <w:sz w:val="28"/>
          <w:szCs w:val="28"/>
        </w:rPr>
        <w:t>软件</w:t>
      </w:r>
      <w:r w:rsidRPr="004511EF">
        <w:rPr>
          <w:rFonts w:ascii="Times New Roman" w:eastAsia="仿宋_GB2312" w:hAnsi="Times New Roman" w:hint="eastAsia"/>
          <w:sz w:val="28"/>
          <w:szCs w:val="28"/>
        </w:rPr>
        <w:t>设计</w:t>
      </w:r>
    </w:p>
    <w:p w14:paraId="21828014"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参赛队员携带电脑，根据裁判指引到达比赛地点，并向裁判展示参赛号。</w:t>
      </w:r>
    </w:p>
    <w:p w14:paraId="26783F55"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参赛团队对比赛电脑进行检查，包括</w:t>
      </w:r>
      <w:r w:rsidRPr="004511EF">
        <w:rPr>
          <w:rFonts w:ascii="Times New Roman" w:eastAsia="仿宋_GB2312" w:hAnsi="Times New Roman" w:hint="eastAsia"/>
          <w:sz w:val="28"/>
          <w:szCs w:val="28"/>
        </w:rPr>
        <w:t>solidworks</w:t>
      </w:r>
      <w:r w:rsidRPr="004511EF">
        <w:rPr>
          <w:rFonts w:ascii="Times New Roman" w:eastAsia="仿宋_GB2312" w:hAnsi="Times New Roman" w:hint="eastAsia"/>
          <w:sz w:val="28"/>
          <w:szCs w:val="28"/>
        </w:rPr>
        <w:t>软件、模具数据、计时器。“维修点”可以获取</w:t>
      </w:r>
      <w:r w:rsidRPr="004511EF">
        <w:rPr>
          <w:rFonts w:ascii="Times New Roman" w:eastAsia="仿宋_GB2312" w:hAnsi="Times New Roman" w:hint="eastAsia"/>
          <w:sz w:val="28"/>
          <w:szCs w:val="28"/>
        </w:rPr>
        <w:t>solidworks</w:t>
      </w:r>
      <w:r w:rsidRPr="004511EF">
        <w:rPr>
          <w:rFonts w:ascii="Times New Roman" w:eastAsia="仿宋_GB2312" w:hAnsi="Times New Roman" w:hint="eastAsia"/>
          <w:sz w:val="28"/>
          <w:szCs w:val="28"/>
        </w:rPr>
        <w:t>软件安装包、模具数据、计时器。</w:t>
      </w:r>
    </w:p>
    <w:p w14:paraId="6E225EF7"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3.</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参赛队员准备工作完成后，应向裁判示意“准备完成”。</w:t>
      </w:r>
    </w:p>
    <w:p w14:paraId="37A227B0"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在裁判给出“开始”指令后，开始计时，参赛队员开始操作。</w:t>
      </w:r>
    </w:p>
    <w:p w14:paraId="62D94B73"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参赛队员按照比赛内容完成操作后，向裁判示意“完成比赛”，</w:t>
      </w:r>
      <w:r w:rsidR="000A43F0">
        <w:rPr>
          <w:rFonts w:ascii="Times New Roman" w:eastAsia="仿宋_GB2312" w:hAnsi="Times New Roman" w:hint="eastAsia"/>
          <w:sz w:val="28"/>
          <w:szCs w:val="28"/>
        </w:rPr>
        <w:t>裁判</w:t>
      </w:r>
      <w:r w:rsidRPr="004511EF">
        <w:rPr>
          <w:rFonts w:ascii="Times New Roman" w:eastAsia="仿宋_GB2312" w:hAnsi="Times New Roman" w:hint="eastAsia"/>
          <w:sz w:val="28"/>
          <w:szCs w:val="28"/>
        </w:rPr>
        <w:t>停止计时。</w:t>
      </w:r>
    </w:p>
    <w:p w14:paraId="453063AD" w14:textId="77777777" w:rsidR="007E622D" w:rsidRPr="004511EF"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6.</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裁判记录成绩。参赛团队</w:t>
      </w:r>
      <w:r w:rsidR="000A43F0">
        <w:rPr>
          <w:rFonts w:ascii="Times New Roman" w:eastAsia="仿宋_GB2312" w:hAnsi="Times New Roman" w:hint="eastAsia"/>
          <w:sz w:val="28"/>
          <w:szCs w:val="28"/>
        </w:rPr>
        <w:t>应</w:t>
      </w:r>
      <w:r w:rsidRPr="004511EF">
        <w:rPr>
          <w:rFonts w:ascii="Times New Roman" w:eastAsia="仿宋_GB2312" w:hAnsi="Times New Roman" w:hint="eastAsia"/>
          <w:sz w:val="28"/>
          <w:szCs w:val="28"/>
        </w:rPr>
        <w:t>向裁判确认自己的成绩并签字。</w:t>
      </w:r>
    </w:p>
    <w:p w14:paraId="6C6CC913" w14:textId="77777777" w:rsidR="001126D8" w:rsidRDefault="007E622D" w:rsidP="00754D62">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7.</w:t>
      </w:r>
      <w:r w:rsidR="00754D62">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参赛团队在比赛结束后，应及时离开赛场。</w:t>
      </w:r>
    </w:p>
    <w:p w14:paraId="246AC6F4" w14:textId="77777777" w:rsidR="007E622D" w:rsidRPr="004511EF" w:rsidRDefault="007E622D" w:rsidP="00721A82">
      <w:pPr>
        <w:pStyle w:val="2"/>
        <w:spacing w:before="120"/>
      </w:pPr>
      <w:r w:rsidRPr="004511EF">
        <w:rPr>
          <w:rFonts w:hint="eastAsia"/>
        </w:rPr>
        <w:t>四、竞技场地</w:t>
      </w:r>
    </w:p>
    <w:p w14:paraId="2F5F4B98" w14:textId="77777777" w:rsidR="007E622D" w:rsidRPr="004511EF" w:rsidRDefault="00424D3F" w:rsidP="005376F4">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2336" behindDoc="0" locked="0" layoutInCell="1" allowOverlap="1" wp14:anchorId="0DE05760" wp14:editId="7284C6DA">
                <wp:simplePos x="0" y="0"/>
                <wp:positionH relativeFrom="column">
                  <wp:posOffset>2404110</wp:posOffset>
                </wp:positionH>
                <wp:positionV relativeFrom="paragraph">
                  <wp:posOffset>222885</wp:posOffset>
                </wp:positionV>
                <wp:extent cx="529590" cy="466725"/>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590" cy="466725"/>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FC285CE" w14:textId="77777777" w:rsidR="00EF3B7D" w:rsidRPr="000A43F0" w:rsidRDefault="00EF3B7D" w:rsidP="007E622D">
                            <w:pPr>
                              <w:rPr>
                                <w:sz w:val="24"/>
                                <w:szCs w:val="44"/>
                              </w:rPr>
                            </w:pPr>
                            <w:r w:rsidRPr="000A43F0">
                              <w:rPr>
                                <w:rFonts w:hint="eastAsia"/>
                                <w:sz w:val="24"/>
                                <w:szCs w:val="44"/>
                              </w:rPr>
                              <w:t>3m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DE05760" id="_x0000_t202" coordsize="21600,21600" o:spt="202" path="m0,0l0,21600,21600,21600,21600,0xe">
                <v:stroke joinstyle="miter"/>
                <v:path gradientshapeok="t" o:connecttype="rect"/>
              </v:shapetype>
              <v:shape id="_x6587__x672c__x6846__x0020_12" o:spid="_x0000_s1026" type="#_x0000_t202" style="position:absolute;left:0;text-align:left;margin-left:189.3pt;margin-top:17.55pt;width:41.7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" filled="f" stroked="f" strokeweight=".5pt">
                <v:path arrowok="t"/>
                <v:textbox>
                  <w:txbxContent>
                    <w:p w14:paraId="1FC285CE" w14:textId="77777777" w:rsidR="00EF3B7D" w:rsidRPr="000A43F0" w:rsidRDefault="00EF3B7D" w:rsidP="007E622D">
                      <w:pPr>
                        <w:rPr>
                          <w:sz w:val="24"/>
                          <w:szCs w:val="44"/>
                        </w:rPr>
                      </w:pPr>
                      <w:r w:rsidRPr="000A43F0">
                        <w:rPr>
                          <w:rFonts w:hint="eastAsia"/>
                          <w:sz w:val="24"/>
                          <w:szCs w:val="44"/>
                        </w:rPr>
                        <w:t>3m</w:t>
                      </w:r>
                    </w:p>
                  </w:txbxContent>
                </v:textbox>
              </v:shape>
            </w:pict>
          </mc:Fallback>
        </mc:AlternateContent>
      </w:r>
      <w:r w:rsidR="007E622D" w:rsidRPr="004511EF">
        <w:rPr>
          <w:rFonts w:ascii="Times New Roman" w:eastAsia="仿宋_GB2312" w:hAnsi="Times New Roman" w:hint="eastAsia"/>
          <w:bCs/>
          <w:sz w:val="28"/>
          <w:szCs w:val="28"/>
        </w:rPr>
        <w:t>（一）</w:t>
      </w:r>
      <w:r w:rsidR="007E622D" w:rsidRPr="004511EF">
        <w:rPr>
          <w:rFonts w:ascii="Times New Roman" w:eastAsia="仿宋_GB2312" w:hAnsi="Times New Roman" w:hint="eastAsia"/>
          <w:bCs/>
          <w:sz w:val="28"/>
          <w:szCs w:val="28"/>
        </w:rPr>
        <w:t>FEG</w:t>
      </w:r>
      <w:r w:rsidR="000A43F0">
        <w:rPr>
          <w:rFonts w:ascii="Times New Roman" w:eastAsia="仿宋_GB2312" w:hAnsi="Times New Roman" w:hint="eastAsia"/>
          <w:bCs/>
          <w:sz w:val="28"/>
          <w:szCs w:val="28"/>
        </w:rPr>
        <w:t>智能车组装</w:t>
      </w:r>
      <w:r>
        <w:rPr>
          <w:rFonts w:ascii="Times New Roman" w:eastAsia="仿宋_GB2312" w:hAnsi="Times New Roman"/>
          <w:noProof/>
          <w:sz w:val="28"/>
          <w:szCs w:val="28"/>
        </w:rPr>
        <mc:AlternateContent>
          <mc:Choice Requires="wps">
            <w:drawing>
              <wp:anchor distT="0" distB="0" distL="114300" distR="114300" simplePos="0" relativeHeight="251660288" behindDoc="0" locked="0" layoutInCell="1" allowOverlap="1" wp14:anchorId="6ACD9640" wp14:editId="6C09F53B">
                <wp:simplePos x="0" y="0"/>
                <wp:positionH relativeFrom="column">
                  <wp:posOffset>1021080</wp:posOffset>
                </wp:positionH>
                <wp:positionV relativeFrom="paragraph">
                  <wp:posOffset>1292860</wp:posOffset>
                </wp:positionV>
                <wp:extent cx="990600" cy="635"/>
                <wp:effectExtent l="1905" t="0" r="0" b="1905"/>
                <wp:wrapNone/>
                <wp:docPr id="4"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101.8pt" to="158.4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" stroked="f"/>
            </w:pict>
          </mc:Fallback>
        </mc:AlternateContent>
      </w:r>
    </w:p>
    <w:p w14:paraId="75E3CE99" w14:textId="77777777" w:rsidR="000A43F0" w:rsidRDefault="000A43F0" w:rsidP="00320D6D">
      <w:pPr>
        <w:spacing w:after="0" w:line="360" w:lineRule="auto"/>
        <w:jc w:val="center"/>
        <w:rPr>
          <w:rFonts w:ascii="Times New Roman" w:eastAsia="仿宋_GB2312" w:hAnsi="Times New Roman" w:cs="仿宋_GB2312"/>
          <w:sz w:val="28"/>
          <w:szCs w:val="28"/>
        </w:rPr>
      </w:pPr>
      <w:r w:rsidRPr="004511EF">
        <w:rPr>
          <w:rFonts w:ascii="Times New Roman" w:eastAsia="仿宋_GB2312" w:hAnsi="Times New Roman" w:hint="eastAsia"/>
          <w:noProof/>
          <w:sz w:val="28"/>
          <w:szCs w:val="28"/>
        </w:rPr>
        <w:drawing>
          <wp:inline distT="0" distB="0" distL="0" distR="0" wp14:anchorId="5511CC7F" wp14:editId="26DF0BEA">
            <wp:extent cx="1490623" cy="1498371"/>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rotWithShape="1">
                    <a:blip r:embed="rId10" cstate="print">
                      <a:extLst>
                        <a:ext uri="{28A0092B-C50C-407E-A947-70E740481C1C}">
                          <a14:useLocalDpi xmlns:a14="http://schemas.microsoft.com/office/drawing/2010/main" val="0"/>
                        </a:ext>
                      </a:extLst>
                    </a:blip>
                    <a:srcRect l="6814" t="4277" r="7261"/>
                    <a:stretch/>
                  </pic:blipFill>
                  <pic:spPr bwMode="auto">
                    <a:xfrm rot="16200000">
                      <a:off x="0" y="0"/>
                      <a:ext cx="1497682" cy="1505467"/>
                    </a:xfrm>
                    <a:prstGeom prst="rect">
                      <a:avLst/>
                    </a:prstGeom>
                    <a:noFill/>
                    <a:ln>
                      <a:noFill/>
                    </a:ln>
                    <a:extLst>
                      <a:ext uri="{53640926-AAD7-44D8-BBD7-CCE9431645EC}">
                        <a14:shadowObscured xmlns:a14="http://schemas.microsoft.com/office/drawing/2010/main"/>
                      </a:ext>
                    </a:extLst>
                  </pic:spPr>
                </pic:pic>
              </a:graphicData>
            </a:graphic>
          </wp:inline>
        </w:drawing>
      </w:r>
    </w:p>
    <w:p w14:paraId="3F79AF41" w14:textId="77777777" w:rsidR="007E622D" w:rsidRPr="004511EF" w:rsidRDefault="007E622D" w:rsidP="00320D6D">
      <w:pPr>
        <w:spacing w:after="0" w:line="360" w:lineRule="auto"/>
        <w:jc w:val="center"/>
        <w:rPr>
          <w:rFonts w:ascii="Times New Roman" w:eastAsia="仿宋_GB2312" w:hAnsi="Times New Roman"/>
          <w:sz w:val="28"/>
          <w:szCs w:val="28"/>
        </w:rPr>
      </w:pPr>
      <w:r w:rsidRPr="004511EF">
        <w:rPr>
          <w:rFonts w:ascii="Times New Roman" w:eastAsia="仿宋_GB2312" w:hAnsi="仿宋_GB2312" w:cs="仿宋_GB2312" w:hint="eastAsia"/>
          <w:sz w:val="28"/>
          <w:szCs w:val="28"/>
        </w:rPr>
        <w:t>图</w:t>
      </w:r>
      <w:r w:rsidRPr="004511EF">
        <w:rPr>
          <w:rFonts w:ascii="Times New Roman" w:eastAsia="仿宋_GB2312" w:hAnsi="Times New Roman" w:cs="仿宋_GB2312" w:hint="eastAsia"/>
          <w:sz w:val="28"/>
          <w:szCs w:val="28"/>
        </w:rPr>
        <w:t>1</w:t>
      </w:r>
    </w:p>
    <w:p w14:paraId="3A452B34" w14:textId="77777777" w:rsidR="007E622D" w:rsidRPr="004511EF" w:rsidRDefault="007E622D" w:rsidP="000A43F0">
      <w:pPr>
        <w:spacing w:after="0" w:line="360" w:lineRule="auto"/>
        <w:ind w:firstLineChars="200" w:firstLine="560"/>
        <w:jc w:val="both"/>
        <w:rPr>
          <w:rFonts w:ascii="Times New Roman" w:eastAsia="仿宋_GB2312" w:hAnsi="Times New Roman"/>
          <w:bCs/>
          <w:sz w:val="28"/>
          <w:szCs w:val="28"/>
        </w:rPr>
      </w:pPr>
      <w:r w:rsidRPr="004511EF">
        <w:rPr>
          <w:rFonts w:ascii="Times New Roman" w:eastAsia="仿宋_GB2312" w:hAnsi="Times New Roman" w:hint="eastAsia"/>
          <w:bCs/>
          <w:sz w:val="28"/>
          <w:szCs w:val="28"/>
        </w:rPr>
        <w:lastRenderedPageBreak/>
        <w:t>1.</w:t>
      </w:r>
      <w:r w:rsidR="000A43F0">
        <w:rPr>
          <w:rFonts w:ascii="Times New Roman" w:eastAsia="仿宋_GB2312" w:hAnsi="Times New Roman" w:hint="eastAsia"/>
          <w:bCs/>
          <w:sz w:val="28"/>
          <w:szCs w:val="28"/>
        </w:rPr>
        <w:t xml:space="preserve"> </w:t>
      </w:r>
      <w:r w:rsidRPr="004511EF">
        <w:rPr>
          <w:rFonts w:ascii="Times New Roman" w:eastAsia="仿宋_GB2312" w:hAnsi="Times New Roman" w:hint="eastAsia"/>
          <w:bCs/>
          <w:sz w:val="28"/>
          <w:szCs w:val="28"/>
        </w:rPr>
        <w:t>赛场由多个竞赛区组成，各竞赛区之间无间隔。</w:t>
      </w:r>
    </w:p>
    <w:p w14:paraId="0A973486" w14:textId="77777777" w:rsidR="007E622D" w:rsidRPr="004511EF" w:rsidRDefault="007E622D" w:rsidP="000A43F0">
      <w:pPr>
        <w:spacing w:after="0" w:line="360" w:lineRule="auto"/>
        <w:ind w:firstLineChars="200" w:firstLine="560"/>
        <w:jc w:val="both"/>
        <w:rPr>
          <w:rFonts w:ascii="Times New Roman" w:eastAsia="仿宋_GB2312" w:hAnsi="Times New Roman"/>
          <w:bCs/>
          <w:sz w:val="28"/>
          <w:szCs w:val="28"/>
        </w:rPr>
      </w:pPr>
      <w:r w:rsidRPr="004511EF">
        <w:rPr>
          <w:rFonts w:ascii="Times New Roman" w:eastAsia="仿宋_GB2312" w:hAnsi="Times New Roman" w:hint="eastAsia"/>
          <w:bCs/>
          <w:sz w:val="28"/>
          <w:szCs w:val="28"/>
        </w:rPr>
        <w:t>2.</w:t>
      </w:r>
      <w:r w:rsidR="000A43F0">
        <w:rPr>
          <w:rFonts w:ascii="Times New Roman" w:eastAsia="仿宋_GB2312" w:hAnsi="Times New Roman" w:hint="eastAsia"/>
          <w:bCs/>
          <w:sz w:val="28"/>
          <w:szCs w:val="28"/>
        </w:rPr>
        <w:t xml:space="preserve"> </w:t>
      </w:r>
      <w:r w:rsidRPr="004511EF">
        <w:rPr>
          <w:rFonts w:ascii="Times New Roman" w:eastAsia="仿宋_GB2312" w:hAnsi="Times New Roman" w:hint="eastAsia"/>
          <w:bCs/>
          <w:sz w:val="28"/>
          <w:szCs w:val="28"/>
        </w:rPr>
        <w:t>竞赛区尺寸长</w:t>
      </w:r>
      <w:r w:rsidRPr="004511EF">
        <w:rPr>
          <w:rFonts w:ascii="Times New Roman" w:eastAsia="仿宋_GB2312" w:hAnsi="Times New Roman" w:hint="eastAsia"/>
          <w:bCs/>
          <w:sz w:val="28"/>
          <w:szCs w:val="28"/>
        </w:rPr>
        <w:t>3m</w:t>
      </w:r>
      <w:r w:rsidRPr="004511EF">
        <w:rPr>
          <w:rFonts w:ascii="Times New Roman" w:eastAsia="仿宋_GB2312" w:hAnsi="Times New Roman" w:hint="eastAsia"/>
          <w:bCs/>
          <w:sz w:val="28"/>
          <w:szCs w:val="28"/>
        </w:rPr>
        <w:t>、宽</w:t>
      </w:r>
      <w:r w:rsidRPr="004511EF">
        <w:rPr>
          <w:rFonts w:ascii="Times New Roman" w:eastAsia="仿宋_GB2312" w:hAnsi="Times New Roman" w:hint="eastAsia"/>
          <w:bCs/>
          <w:sz w:val="28"/>
          <w:szCs w:val="28"/>
        </w:rPr>
        <w:t>3m</w:t>
      </w:r>
      <w:r w:rsidRPr="004511EF">
        <w:rPr>
          <w:rFonts w:ascii="Times New Roman" w:eastAsia="仿宋_GB2312" w:hAnsi="Times New Roman" w:hint="eastAsia"/>
          <w:bCs/>
          <w:sz w:val="28"/>
          <w:szCs w:val="28"/>
        </w:rPr>
        <w:t>；中间为编号位置，其号码与参赛团队的参赛号</w:t>
      </w:r>
      <w:r w:rsidR="000A43F0">
        <w:rPr>
          <w:rFonts w:ascii="Times New Roman" w:eastAsia="仿宋_GB2312" w:hAnsi="Times New Roman" w:hint="eastAsia"/>
          <w:bCs/>
          <w:sz w:val="28"/>
          <w:szCs w:val="28"/>
        </w:rPr>
        <w:t>一一</w:t>
      </w:r>
      <w:r w:rsidRPr="004511EF">
        <w:rPr>
          <w:rFonts w:ascii="Times New Roman" w:eastAsia="仿宋_GB2312" w:hAnsi="Times New Roman" w:hint="eastAsia"/>
          <w:bCs/>
          <w:sz w:val="28"/>
          <w:szCs w:val="28"/>
        </w:rPr>
        <w:t>对应。（如图</w:t>
      </w:r>
      <w:r w:rsidRPr="004511EF">
        <w:rPr>
          <w:rFonts w:ascii="Times New Roman" w:eastAsia="仿宋_GB2312" w:hAnsi="Times New Roman" w:hint="eastAsia"/>
          <w:bCs/>
          <w:sz w:val="28"/>
          <w:szCs w:val="28"/>
        </w:rPr>
        <w:t>1</w:t>
      </w:r>
      <w:r w:rsidRPr="004511EF">
        <w:rPr>
          <w:rFonts w:ascii="Times New Roman" w:eastAsia="仿宋_GB2312" w:hAnsi="Times New Roman" w:hint="eastAsia"/>
          <w:bCs/>
          <w:sz w:val="28"/>
          <w:szCs w:val="28"/>
        </w:rPr>
        <w:t>所示）</w:t>
      </w:r>
    </w:p>
    <w:p w14:paraId="65C6A8DB" w14:textId="77777777" w:rsidR="007E622D" w:rsidRPr="004511EF" w:rsidRDefault="007E622D" w:rsidP="005376F4">
      <w:pPr>
        <w:spacing w:after="0" w:line="360" w:lineRule="auto"/>
        <w:ind w:firstLineChars="200" w:firstLine="560"/>
        <w:rPr>
          <w:rFonts w:ascii="Times New Roman" w:eastAsia="仿宋_GB2312" w:hAnsi="Times New Roman"/>
          <w:bCs/>
          <w:sz w:val="28"/>
          <w:szCs w:val="28"/>
        </w:rPr>
      </w:pPr>
      <w:r w:rsidRPr="004511EF">
        <w:rPr>
          <w:rFonts w:ascii="Times New Roman" w:eastAsia="仿宋_GB2312" w:hAnsi="Times New Roman" w:hint="eastAsia"/>
          <w:bCs/>
          <w:sz w:val="28"/>
          <w:szCs w:val="28"/>
        </w:rPr>
        <w:t>（二）</w:t>
      </w: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智能车竞速</w:t>
      </w:r>
    </w:p>
    <w:p w14:paraId="1148D1E6" w14:textId="77777777" w:rsidR="00320D6D" w:rsidRDefault="00424D3F" w:rsidP="00FB16E5">
      <w:pPr>
        <w:spacing w:after="0" w:line="360" w:lineRule="auto"/>
        <w:jc w:val="center"/>
        <w:rPr>
          <w:rFonts w:ascii="Times New Roman" w:eastAsia="仿宋_GB2312" w:hAnsi="Times New Roman"/>
          <w:bCs/>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5408" behindDoc="0" locked="0" layoutInCell="1" allowOverlap="1" wp14:anchorId="55D8D970" wp14:editId="7B1A77D3">
                <wp:simplePos x="0" y="0"/>
                <wp:positionH relativeFrom="column">
                  <wp:posOffset>3337560</wp:posOffset>
                </wp:positionH>
                <wp:positionV relativeFrom="paragraph">
                  <wp:posOffset>1083310</wp:posOffset>
                </wp:positionV>
                <wp:extent cx="882015" cy="333375"/>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015" cy="333375"/>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3BB780E1" w14:textId="77777777" w:rsidR="00EF3B7D" w:rsidRPr="00320D6D" w:rsidRDefault="00EF3B7D" w:rsidP="007E622D">
                            <w:pPr>
                              <w:rPr>
                                <w:rFonts w:ascii="Times New Roman" w:eastAsia="仿宋_GB2312" w:hAnsi="Times New Roman"/>
                                <w:bCs/>
                                <w:sz w:val="28"/>
                                <w:szCs w:val="28"/>
                              </w:rPr>
                            </w:pPr>
                            <w:r w:rsidRPr="00320D6D">
                              <w:rPr>
                                <w:rFonts w:ascii="Times New Roman" w:eastAsia="仿宋_GB2312" w:hAnsi="Times New Roman" w:hint="eastAsia"/>
                                <w:bCs/>
                                <w:sz w:val="28"/>
                                <w:szCs w:val="28"/>
                              </w:rPr>
                              <w:t>标志杆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5D8D970" id="_x6587__x672c__x6846__x0020_15" o:spid="_x0000_s1027" type="#_x0000_t202" style="position:absolute;left:0;text-align:left;margin-left:262.8pt;margin-top:85.3pt;width:69.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" filled="f" stroked="f" strokeweight=".5pt">
                <v:path arrowok="t"/>
                <v:textbox>
                  <w:txbxContent>
                    <w:p w14:paraId="3BB780E1" w14:textId="77777777" w:rsidR="00EF3B7D" w:rsidRPr="00320D6D" w:rsidRDefault="00EF3B7D" w:rsidP="007E622D">
                      <w:pPr>
                        <w:rPr>
                          <w:rFonts w:ascii="Times New Roman" w:eastAsia="仿宋_GB2312" w:hAnsi="Times New Roman"/>
                          <w:bCs/>
                          <w:sz w:val="28"/>
                          <w:szCs w:val="28"/>
                        </w:rPr>
                      </w:pPr>
                      <w:r w:rsidRPr="00320D6D">
                        <w:rPr>
                          <w:rFonts w:ascii="Times New Roman" w:eastAsia="仿宋_GB2312" w:hAnsi="Times New Roman" w:hint="eastAsia"/>
                          <w:bCs/>
                          <w:sz w:val="28"/>
                          <w:szCs w:val="28"/>
                        </w:rPr>
                        <w:t>标志杆</w:t>
                      </w:r>
                    </w:p>
                  </w:txbxContent>
                </v:textbox>
              </v:shape>
            </w:pict>
          </mc:Fallback>
        </mc:AlternateContent>
      </w:r>
      <w:r w:rsidR="00320D6D" w:rsidRPr="004511EF">
        <w:rPr>
          <w:rFonts w:ascii="Times New Roman" w:eastAsia="仿宋_GB2312" w:hAnsi="Times New Roman" w:hint="eastAsia"/>
          <w:noProof/>
          <w:sz w:val="28"/>
          <w:szCs w:val="28"/>
        </w:rPr>
        <w:drawing>
          <wp:inline distT="0" distB="0" distL="0" distR="0" wp14:anchorId="4173C733" wp14:editId="11ADB896">
            <wp:extent cx="1425089" cy="245745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rotWithShape="1">
                    <a:blip r:embed="rId11" cstate="print">
                      <a:clrChange>
                        <a:clrFrom>
                          <a:srgbClr val="FFFFFF">
                            <a:alpha val="100000"/>
                          </a:srgbClr>
                        </a:clrFrom>
                        <a:clrTo>
                          <a:srgbClr val="FFFFFF">
                            <a:alpha val="100000"/>
                            <a:alpha val="0"/>
                          </a:srgbClr>
                        </a:clrTo>
                      </a:clrChange>
                      <a:lum bright="-30000"/>
                      <a:extLst>
                        <a:ext uri="{28A0092B-C50C-407E-A947-70E740481C1C}">
                          <a14:useLocalDpi xmlns:a14="http://schemas.microsoft.com/office/drawing/2010/main" val="0"/>
                        </a:ext>
                      </a:extLst>
                    </a:blip>
                    <a:srcRect l="74824" r="1" b="32992"/>
                    <a:stretch/>
                  </pic:blipFill>
                  <pic:spPr bwMode="auto">
                    <a:xfrm>
                      <a:off x="0" y="0"/>
                      <a:ext cx="1426856" cy="2460497"/>
                    </a:xfrm>
                    <a:prstGeom prst="rect">
                      <a:avLst/>
                    </a:prstGeom>
                    <a:noFill/>
                    <a:ln>
                      <a:noFill/>
                    </a:ln>
                    <a:extLst>
                      <a:ext uri="{53640926-AAD7-44D8-BBD7-CCE9431645EC}">
                        <a14:shadowObscured xmlns:a14="http://schemas.microsoft.com/office/drawing/2010/main"/>
                      </a:ext>
                    </a:extLst>
                  </pic:spPr>
                </pic:pic>
              </a:graphicData>
            </a:graphic>
          </wp:inline>
        </w:drawing>
      </w:r>
    </w:p>
    <w:p w14:paraId="31A90D18" w14:textId="77777777" w:rsidR="000A43F0" w:rsidRDefault="00424D3F" w:rsidP="00FB16E5">
      <w:pPr>
        <w:spacing w:after="0" w:line="360" w:lineRule="auto"/>
        <w:jc w:val="center"/>
        <w:rPr>
          <w:rFonts w:ascii="Times New Roman" w:eastAsia="仿宋_GB2312" w:hAnsi="Times New Roman"/>
          <w:bCs/>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4384" behindDoc="0" locked="0" layoutInCell="1" allowOverlap="1" wp14:anchorId="508F09CA" wp14:editId="1A77662C">
                <wp:simplePos x="0" y="0"/>
                <wp:positionH relativeFrom="column">
                  <wp:posOffset>4238625</wp:posOffset>
                </wp:positionH>
                <wp:positionV relativeFrom="paragraph">
                  <wp:posOffset>685800</wp:posOffset>
                </wp:positionV>
                <wp:extent cx="681990" cy="32385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 cy="3238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3D8C75F4" w14:textId="77777777" w:rsidR="00EF3B7D" w:rsidRPr="00320D6D" w:rsidRDefault="00EF3B7D" w:rsidP="007E622D">
                            <w:pPr>
                              <w:rPr>
                                <w:rFonts w:ascii="Times New Roman" w:eastAsia="仿宋_GB2312" w:hAnsi="Times New Roman"/>
                                <w:bCs/>
                                <w:sz w:val="28"/>
                                <w:szCs w:val="28"/>
                              </w:rPr>
                            </w:pPr>
                            <w:r w:rsidRPr="00320D6D">
                              <w:rPr>
                                <w:rFonts w:ascii="Times New Roman" w:eastAsia="仿宋_GB2312" w:hAnsi="Times New Roman" w:hint="eastAsia"/>
                                <w:bCs/>
                                <w:sz w:val="28"/>
                                <w:szCs w:val="28"/>
                              </w:rPr>
                              <w:t>坡台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08F09CA" id="_x6587__x672c__x6846__x0020_14" o:spid="_x0000_s1028" type="#_x0000_t202" style="position:absolute;left:0;text-align:left;margin-left:333.75pt;margin-top:54pt;width:53.7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" filled="f" stroked="f" strokeweight=".5pt">
                <v:path arrowok="t"/>
                <v:textbox>
                  <w:txbxContent>
                    <w:p w14:paraId="3D8C75F4" w14:textId="77777777" w:rsidR="00EF3B7D" w:rsidRPr="00320D6D" w:rsidRDefault="00EF3B7D" w:rsidP="007E622D">
                      <w:pPr>
                        <w:rPr>
                          <w:rFonts w:ascii="Times New Roman" w:eastAsia="仿宋_GB2312" w:hAnsi="Times New Roman"/>
                          <w:bCs/>
                          <w:sz w:val="28"/>
                          <w:szCs w:val="28"/>
                        </w:rPr>
                      </w:pPr>
                      <w:r w:rsidRPr="00320D6D">
                        <w:rPr>
                          <w:rFonts w:ascii="Times New Roman" w:eastAsia="仿宋_GB2312" w:hAnsi="Times New Roman" w:hint="eastAsia"/>
                          <w:bCs/>
                          <w:sz w:val="28"/>
                          <w:szCs w:val="28"/>
                        </w:rPr>
                        <w:t>坡台</w:t>
                      </w:r>
                    </w:p>
                  </w:txbxContent>
                </v:textbox>
              </v:shape>
            </w:pict>
          </mc:Fallback>
        </mc:AlternateContent>
      </w:r>
      <w:r w:rsidR="000A43F0" w:rsidRPr="004511EF">
        <w:rPr>
          <w:rFonts w:ascii="Times New Roman" w:eastAsia="仿宋_GB2312" w:hAnsi="Times New Roman" w:hint="eastAsia"/>
          <w:noProof/>
          <w:sz w:val="28"/>
          <w:szCs w:val="28"/>
        </w:rPr>
        <w:drawing>
          <wp:inline distT="0" distB="0" distL="0" distR="0" wp14:anchorId="71976D04" wp14:editId="593E13C9">
            <wp:extent cx="2995915" cy="1781175"/>
            <wp:effectExtent l="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rotWithShape="1">
                    <a:blip r:embed="rId11" cstate="print">
                      <a:clrChange>
                        <a:clrFrom>
                          <a:srgbClr val="FFFFFF">
                            <a:alpha val="100000"/>
                          </a:srgbClr>
                        </a:clrFrom>
                        <a:clrTo>
                          <a:srgbClr val="FFFFFF">
                            <a:alpha val="100000"/>
                            <a:alpha val="0"/>
                          </a:srgbClr>
                        </a:clrTo>
                      </a:clrChange>
                      <a:lum bright="-30000"/>
                      <a:extLst>
                        <a:ext uri="{28A0092B-C50C-407E-A947-70E740481C1C}">
                          <a14:useLocalDpi xmlns:a14="http://schemas.microsoft.com/office/drawing/2010/main" val="0"/>
                        </a:ext>
                      </a:extLst>
                    </a:blip>
                    <a:srcRect l="1" t="6122" r="48709" b="46809"/>
                    <a:stretch/>
                  </pic:blipFill>
                  <pic:spPr bwMode="auto">
                    <a:xfrm>
                      <a:off x="0" y="0"/>
                      <a:ext cx="2998326" cy="1782609"/>
                    </a:xfrm>
                    <a:prstGeom prst="rect">
                      <a:avLst/>
                    </a:prstGeom>
                    <a:noFill/>
                    <a:ln>
                      <a:noFill/>
                    </a:ln>
                    <a:extLst>
                      <a:ext uri="{53640926-AAD7-44D8-BBD7-CCE9431645EC}">
                        <a14:shadowObscured xmlns:a14="http://schemas.microsoft.com/office/drawing/2010/main"/>
                      </a:ext>
                    </a:extLst>
                  </pic:spPr>
                </pic:pic>
              </a:graphicData>
            </a:graphic>
          </wp:inline>
        </w:drawing>
      </w:r>
    </w:p>
    <w:p w14:paraId="3D680F76" w14:textId="77777777" w:rsidR="00320D6D" w:rsidRDefault="00424D3F" w:rsidP="00FB16E5">
      <w:pPr>
        <w:spacing w:after="0" w:line="360" w:lineRule="auto"/>
        <w:jc w:val="center"/>
        <w:rPr>
          <w:rFonts w:ascii="Times New Roman" w:eastAsia="仿宋_GB2312" w:hAnsi="Times New Roman"/>
          <w:bCs/>
          <w:sz w:val="28"/>
          <w:szCs w:val="28"/>
        </w:rPr>
      </w:pPr>
      <w:r>
        <w:rPr>
          <w:rFonts w:ascii="Times New Roman" w:eastAsia="仿宋_GB2312" w:hAnsi="Times New Roman"/>
          <w:noProof/>
          <w:sz w:val="28"/>
          <w:szCs w:val="28"/>
        </w:rPr>
        <mc:AlternateContent>
          <mc:Choice Requires="wps">
            <w:drawing>
              <wp:anchor distT="0" distB="0" distL="114300" distR="114300" simplePos="0" relativeHeight="251666432" behindDoc="0" locked="0" layoutInCell="1" allowOverlap="1" wp14:anchorId="3D89DE10" wp14:editId="6D18CFB2">
                <wp:simplePos x="0" y="0"/>
                <wp:positionH relativeFrom="column">
                  <wp:posOffset>4589145</wp:posOffset>
                </wp:positionH>
                <wp:positionV relativeFrom="paragraph">
                  <wp:posOffset>688340</wp:posOffset>
                </wp:positionV>
                <wp:extent cx="1097280" cy="349885"/>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49885"/>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F6CA268" w14:textId="77777777" w:rsidR="00EF3B7D" w:rsidRPr="00320D6D" w:rsidRDefault="00EF3B7D" w:rsidP="007E622D">
                            <w:pPr>
                              <w:rPr>
                                <w:rFonts w:ascii="Times New Roman" w:eastAsia="仿宋_GB2312" w:hAnsi="Times New Roman"/>
                                <w:bCs/>
                                <w:sz w:val="28"/>
                                <w:szCs w:val="28"/>
                              </w:rPr>
                            </w:pPr>
                            <w:r>
                              <w:rPr>
                                <w:rFonts w:ascii="Times New Roman" w:eastAsia="仿宋_GB2312" w:hAnsi="Times New Roman" w:hint="eastAsia"/>
                                <w:bCs/>
                                <w:sz w:val="28"/>
                                <w:szCs w:val="28"/>
                              </w:rPr>
                              <w:t>窄边</w:t>
                            </w:r>
                            <w:r w:rsidRPr="00320D6D">
                              <w:rPr>
                                <w:rFonts w:ascii="Times New Roman" w:eastAsia="仿宋_GB2312" w:hAnsi="Times New Roman" w:hint="eastAsia"/>
                                <w:bCs/>
                                <w:sz w:val="28"/>
                                <w:szCs w:val="28"/>
                              </w:rPr>
                              <w:t>舟桥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3D89DE10" id="_x6587__x672c__x6846__x0020_16" o:spid="_x0000_s1029" type="#_x0000_t202" style="position:absolute;left:0;text-align:left;margin-left:361.35pt;margin-top:54.2pt;width:86.4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" filled="f" stroked="f" strokeweight=".5pt">
                <v:path arrowok="t"/>
                <v:textbox>
                  <w:txbxContent>
                    <w:p w14:paraId="1F6CA268" w14:textId="77777777" w:rsidR="00EF3B7D" w:rsidRPr="00320D6D" w:rsidRDefault="00EF3B7D" w:rsidP="007E622D">
                      <w:pPr>
                        <w:rPr>
                          <w:rFonts w:ascii="Times New Roman" w:eastAsia="仿宋_GB2312" w:hAnsi="Times New Roman"/>
                          <w:bCs/>
                          <w:sz w:val="28"/>
                          <w:szCs w:val="28"/>
                        </w:rPr>
                      </w:pPr>
                      <w:r>
                        <w:rPr>
                          <w:rFonts w:ascii="Times New Roman" w:eastAsia="仿宋_GB2312" w:hAnsi="Times New Roman" w:hint="eastAsia"/>
                          <w:bCs/>
                          <w:sz w:val="28"/>
                          <w:szCs w:val="28"/>
                        </w:rPr>
                        <w:t>窄边</w:t>
                      </w:r>
                      <w:r w:rsidRPr="00320D6D">
                        <w:rPr>
                          <w:rFonts w:ascii="Times New Roman" w:eastAsia="仿宋_GB2312" w:hAnsi="Times New Roman" w:hint="eastAsia"/>
                          <w:bCs/>
                          <w:sz w:val="28"/>
                          <w:szCs w:val="28"/>
                        </w:rPr>
                        <w:t>舟桥</w:t>
                      </w:r>
                    </w:p>
                  </w:txbxContent>
                </v:textbox>
              </v:shape>
            </w:pict>
          </mc:Fallback>
        </mc:AlternateContent>
      </w:r>
      <w:r w:rsidR="00320D6D" w:rsidRPr="004511EF">
        <w:rPr>
          <w:rFonts w:ascii="Times New Roman" w:eastAsia="仿宋_GB2312" w:hAnsi="Times New Roman" w:hint="eastAsia"/>
          <w:noProof/>
          <w:sz w:val="28"/>
          <w:szCs w:val="28"/>
        </w:rPr>
        <w:drawing>
          <wp:inline distT="0" distB="0" distL="0" distR="0" wp14:anchorId="6BE4CF3B" wp14:editId="43EEF61B">
            <wp:extent cx="3876675" cy="1712949"/>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rotWithShape="1">
                    <a:blip r:embed="rId11" cstate="print">
                      <a:clrChange>
                        <a:clrFrom>
                          <a:srgbClr val="FFFFFF">
                            <a:alpha val="100000"/>
                          </a:srgbClr>
                        </a:clrFrom>
                        <a:clrTo>
                          <a:srgbClr val="FFFFFF">
                            <a:alpha val="100000"/>
                            <a:alpha val="0"/>
                          </a:srgbClr>
                        </a:clrTo>
                      </a:clrChange>
                      <a:lum bright="-30000"/>
                      <a:extLst>
                        <a:ext uri="{28A0092B-C50C-407E-A947-70E740481C1C}">
                          <a14:useLocalDpi xmlns:a14="http://schemas.microsoft.com/office/drawing/2010/main" val="0"/>
                        </a:ext>
                      </a:extLst>
                    </a:blip>
                    <a:srcRect t="53800" r="32260"/>
                    <a:stretch/>
                  </pic:blipFill>
                  <pic:spPr bwMode="auto">
                    <a:xfrm>
                      <a:off x="0" y="0"/>
                      <a:ext cx="3883239" cy="1715849"/>
                    </a:xfrm>
                    <a:prstGeom prst="rect">
                      <a:avLst/>
                    </a:prstGeom>
                    <a:noFill/>
                    <a:ln>
                      <a:noFill/>
                    </a:ln>
                    <a:extLst>
                      <a:ext uri="{53640926-AAD7-44D8-BBD7-CCE9431645EC}">
                        <a14:shadowObscured xmlns:a14="http://schemas.microsoft.com/office/drawing/2010/main"/>
                      </a:ext>
                    </a:extLst>
                  </pic:spPr>
                </pic:pic>
              </a:graphicData>
            </a:graphic>
          </wp:inline>
        </w:drawing>
      </w:r>
    </w:p>
    <w:p w14:paraId="5C25EF1E" w14:textId="77777777" w:rsidR="007E622D" w:rsidRPr="004511EF" w:rsidRDefault="007E622D" w:rsidP="000A43F0">
      <w:pPr>
        <w:spacing w:after="0" w:line="360" w:lineRule="auto"/>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图</w:t>
      </w:r>
      <w:r w:rsidRPr="004511EF">
        <w:rPr>
          <w:rFonts w:ascii="Times New Roman" w:eastAsia="仿宋_GB2312" w:hAnsi="Times New Roman" w:hint="eastAsia"/>
          <w:bCs/>
          <w:sz w:val="28"/>
          <w:szCs w:val="28"/>
        </w:rPr>
        <w:t>2</w:t>
      </w:r>
    </w:p>
    <w:p w14:paraId="36533627" w14:textId="77777777" w:rsidR="00320D6D" w:rsidRDefault="007E622D" w:rsidP="00320D6D">
      <w:pPr>
        <w:spacing w:after="0" w:line="360" w:lineRule="auto"/>
        <w:jc w:val="center"/>
        <w:rPr>
          <w:rFonts w:ascii="Times New Roman" w:eastAsia="仿宋_GB2312" w:hAnsi="仿宋_GB2312" w:cs="仿宋_GB2312"/>
          <w:sz w:val="28"/>
          <w:szCs w:val="28"/>
        </w:rPr>
      </w:pPr>
      <w:r w:rsidRPr="004511EF">
        <w:rPr>
          <w:rFonts w:ascii="Times New Roman" w:eastAsia="仿宋_GB2312" w:hAnsi="Times New Roman" w:cs="仿宋_GB2312" w:hint="eastAsia"/>
          <w:noProof/>
          <w:sz w:val="28"/>
          <w:szCs w:val="28"/>
        </w:rPr>
        <w:lastRenderedPageBreak/>
        <w:drawing>
          <wp:inline distT="0" distB="0" distL="0" distR="0" wp14:anchorId="41644466" wp14:editId="3EA0C7AF">
            <wp:extent cx="4827369" cy="8048625"/>
            <wp:effectExtent l="0" t="0" r="0" b="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724" cy="8047550"/>
                    </a:xfrm>
                    <a:prstGeom prst="rect">
                      <a:avLst/>
                    </a:prstGeom>
                    <a:noFill/>
                    <a:ln w="9525">
                      <a:noFill/>
                    </a:ln>
                  </pic:spPr>
                </pic:pic>
              </a:graphicData>
            </a:graphic>
          </wp:inline>
        </w:drawing>
      </w:r>
    </w:p>
    <w:p w14:paraId="3151515B" w14:textId="77777777" w:rsidR="007E622D" w:rsidRPr="004511EF" w:rsidRDefault="007E622D" w:rsidP="00320D6D">
      <w:pPr>
        <w:spacing w:after="0" w:line="360" w:lineRule="auto"/>
        <w:jc w:val="center"/>
        <w:rPr>
          <w:rFonts w:ascii="Times New Roman" w:eastAsia="仿宋_GB2312" w:hAnsi="Times New Roman" w:cs="仿宋_GB2312"/>
          <w:sz w:val="28"/>
          <w:szCs w:val="28"/>
        </w:rPr>
      </w:pPr>
      <w:r w:rsidRPr="004511EF">
        <w:rPr>
          <w:rFonts w:ascii="Times New Roman" w:eastAsia="仿宋_GB2312" w:hAnsi="仿宋_GB2312" w:cs="仿宋_GB2312" w:hint="eastAsia"/>
          <w:sz w:val="28"/>
          <w:szCs w:val="28"/>
        </w:rPr>
        <w:t>图</w:t>
      </w:r>
      <w:r w:rsidRPr="004511EF">
        <w:rPr>
          <w:rFonts w:ascii="Times New Roman" w:eastAsia="仿宋_GB2312" w:hAnsi="Times New Roman" w:cs="仿宋_GB2312" w:hint="eastAsia"/>
          <w:sz w:val="28"/>
          <w:szCs w:val="28"/>
        </w:rPr>
        <w:t>3</w:t>
      </w:r>
    </w:p>
    <w:p w14:paraId="17AAEC13" w14:textId="77777777" w:rsidR="007E622D" w:rsidRPr="004511EF" w:rsidRDefault="007E622D" w:rsidP="004511EF">
      <w:pPr>
        <w:spacing w:after="0" w:line="360" w:lineRule="auto"/>
        <w:rPr>
          <w:rFonts w:ascii="Times New Roman" w:eastAsia="仿宋_GB2312" w:hAnsi="Times New Roman"/>
          <w:sz w:val="28"/>
          <w:szCs w:val="28"/>
        </w:rPr>
      </w:pPr>
    </w:p>
    <w:p w14:paraId="132F4A7B"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lastRenderedPageBreak/>
        <w:t xml:space="preserve">1. </w:t>
      </w:r>
      <w:r w:rsidR="007E622D" w:rsidRPr="004511EF">
        <w:rPr>
          <w:rFonts w:ascii="Times New Roman" w:eastAsia="仿宋_GB2312" w:hAnsi="Times New Roman" w:hint="eastAsia"/>
          <w:sz w:val="28"/>
          <w:szCs w:val="28"/>
        </w:rPr>
        <w:t>赛场场地为标准</w:t>
      </w:r>
      <w:r w:rsidR="007E622D" w:rsidRPr="004511EF">
        <w:rPr>
          <w:rFonts w:ascii="Times New Roman" w:eastAsia="仿宋_GB2312" w:hAnsi="Times New Roman" w:hint="eastAsia"/>
          <w:sz w:val="28"/>
          <w:szCs w:val="28"/>
        </w:rPr>
        <w:t>400m</w:t>
      </w:r>
      <w:r w:rsidR="007E622D" w:rsidRPr="004511EF">
        <w:rPr>
          <w:rFonts w:ascii="Times New Roman" w:eastAsia="仿宋_GB2312" w:hAnsi="Times New Roman" w:hint="eastAsia"/>
          <w:sz w:val="28"/>
          <w:szCs w:val="28"/>
        </w:rPr>
        <w:t>田径赛场，一共两条竞速赛道，每条赛道宽</w:t>
      </w:r>
      <w:r w:rsidR="007E622D" w:rsidRPr="004511EF">
        <w:rPr>
          <w:rFonts w:ascii="Times New Roman" w:eastAsia="仿宋_GB2312" w:hAnsi="Times New Roman" w:hint="eastAsia"/>
          <w:sz w:val="28"/>
          <w:szCs w:val="28"/>
        </w:rPr>
        <w:t>4.5</w:t>
      </w:r>
      <w:r w:rsidR="007E622D" w:rsidRPr="004511EF">
        <w:rPr>
          <w:rFonts w:ascii="Times New Roman" w:eastAsia="仿宋_GB2312" w:hAnsi="Times New Roman" w:hint="eastAsia"/>
          <w:sz w:val="28"/>
          <w:szCs w:val="28"/>
        </w:rPr>
        <w:t>米。</w:t>
      </w:r>
    </w:p>
    <w:p w14:paraId="1848FF4B"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bCs/>
          <w:sz w:val="28"/>
          <w:szCs w:val="28"/>
        </w:rPr>
      </w:pPr>
      <w:r>
        <w:rPr>
          <w:rFonts w:ascii="Times New Roman" w:eastAsia="仿宋_GB2312" w:hAnsi="Times New Roman" w:hint="eastAsia"/>
          <w:sz w:val="28"/>
          <w:szCs w:val="28"/>
        </w:rPr>
        <w:t xml:space="preserve">2. </w:t>
      </w:r>
      <w:r w:rsidR="007E622D" w:rsidRPr="004511EF">
        <w:rPr>
          <w:rFonts w:ascii="Times New Roman" w:eastAsia="仿宋_GB2312" w:hAnsi="Times New Roman" w:hint="eastAsia"/>
          <w:sz w:val="28"/>
          <w:szCs w:val="28"/>
        </w:rPr>
        <w:t>图</w:t>
      </w:r>
      <w:r w:rsidR="00FB16E5">
        <w:rPr>
          <w:rFonts w:ascii="Times New Roman" w:eastAsia="仿宋_GB2312" w:hAnsi="Times New Roman" w:hint="eastAsia"/>
          <w:sz w:val="28"/>
          <w:szCs w:val="28"/>
        </w:rPr>
        <w:t>2</w:t>
      </w:r>
      <w:r w:rsidR="007E622D" w:rsidRPr="004511EF">
        <w:rPr>
          <w:rFonts w:ascii="Times New Roman" w:eastAsia="仿宋_GB2312" w:hAnsi="Times New Roman" w:hint="eastAsia"/>
          <w:sz w:val="28"/>
          <w:szCs w:val="28"/>
        </w:rPr>
        <w:t>为</w:t>
      </w:r>
      <w:r w:rsidR="007E622D" w:rsidRPr="004511EF">
        <w:rPr>
          <w:rFonts w:ascii="Times New Roman" w:eastAsia="仿宋_GB2312" w:hAnsi="Times New Roman" w:hint="eastAsia"/>
          <w:bCs/>
          <w:sz w:val="28"/>
          <w:szCs w:val="28"/>
        </w:rPr>
        <w:t>竞赛区放置的障碍物尺寸，分别是：</w:t>
      </w:r>
      <w:r w:rsidR="00FB16E5" w:rsidRPr="004511EF">
        <w:rPr>
          <w:rFonts w:ascii="Times New Roman" w:eastAsia="仿宋_GB2312" w:hAnsi="Times New Roman" w:hint="eastAsia"/>
          <w:bCs/>
          <w:sz w:val="28"/>
          <w:szCs w:val="28"/>
        </w:rPr>
        <w:t>标志杆、</w:t>
      </w:r>
      <w:r w:rsidR="007E622D" w:rsidRPr="004511EF">
        <w:rPr>
          <w:rFonts w:ascii="Times New Roman" w:eastAsia="仿宋_GB2312" w:hAnsi="Times New Roman" w:hint="eastAsia"/>
          <w:bCs/>
          <w:sz w:val="28"/>
          <w:szCs w:val="28"/>
        </w:rPr>
        <w:t>坡台、窄</w:t>
      </w:r>
      <w:r w:rsidR="007E622D" w:rsidRPr="004511EF">
        <w:rPr>
          <w:rFonts w:ascii="Times New Roman" w:eastAsia="仿宋_GB2312" w:hAnsi="Times New Roman" w:hint="eastAsia"/>
          <w:bCs/>
          <w:sz w:val="28"/>
          <w:szCs w:val="28"/>
        </w:rPr>
        <w:t xml:space="preserve"> </w:t>
      </w:r>
      <w:r w:rsidR="007E622D" w:rsidRPr="004511EF">
        <w:rPr>
          <w:rFonts w:ascii="Times New Roman" w:eastAsia="仿宋_GB2312" w:hAnsi="Times New Roman" w:hint="eastAsia"/>
          <w:bCs/>
          <w:sz w:val="28"/>
          <w:szCs w:val="28"/>
        </w:rPr>
        <w:t>边舟桥。具体尺寸见</w:t>
      </w:r>
      <w:r w:rsidR="00FB16E5">
        <w:rPr>
          <w:rFonts w:ascii="Times New Roman" w:eastAsia="仿宋_GB2312" w:hAnsi="Times New Roman" w:hint="eastAsia"/>
          <w:bCs/>
          <w:sz w:val="28"/>
          <w:szCs w:val="28"/>
        </w:rPr>
        <w:t>图</w:t>
      </w:r>
      <w:r w:rsidR="00FB16E5">
        <w:rPr>
          <w:rFonts w:ascii="Times New Roman" w:eastAsia="仿宋_GB2312" w:hAnsi="Times New Roman" w:hint="eastAsia"/>
          <w:bCs/>
          <w:sz w:val="28"/>
          <w:szCs w:val="28"/>
        </w:rPr>
        <w:t>2</w:t>
      </w:r>
      <w:r w:rsidR="007E622D" w:rsidRPr="004511EF">
        <w:rPr>
          <w:rFonts w:ascii="Times New Roman" w:eastAsia="仿宋_GB2312" w:hAnsi="Times New Roman" w:hint="eastAsia"/>
          <w:bCs/>
          <w:sz w:val="28"/>
          <w:szCs w:val="28"/>
        </w:rPr>
        <w:t>，单位：</w:t>
      </w:r>
      <w:r w:rsidR="007E622D" w:rsidRPr="004511EF">
        <w:rPr>
          <w:rFonts w:ascii="Times New Roman" w:eastAsia="仿宋_GB2312" w:hAnsi="Times New Roman" w:hint="eastAsia"/>
          <w:bCs/>
          <w:sz w:val="28"/>
          <w:szCs w:val="28"/>
        </w:rPr>
        <w:t>mm</w:t>
      </w:r>
      <w:r w:rsidR="007E622D" w:rsidRPr="004511EF">
        <w:rPr>
          <w:rFonts w:ascii="Times New Roman" w:eastAsia="仿宋_GB2312" w:hAnsi="Times New Roman" w:hint="eastAsia"/>
          <w:bCs/>
          <w:sz w:val="28"/>
          <w:szCs w:val="28"/>
        </w:rPr>
        <w:t>。</w:t>
      </w:r>
    </w:p>
    <w:p w14:paraId="437692F9"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bCs/>
          <w:sz w:val="28"/>
          <w:szCs w:val="28"/>
        </w:rPr>
        <w:t xml:space="preserve">3. </w:t>
      </w:r>
      <w:r w:rsidR="007E622D" w:rsidRPr="004511EF">
        <w:rPr>
          <w:rFonts w:ascii="Times New Roman" w:eastAsia="仿宋_GB2312" w:hAnsi="Times New Roman" w:hint="eastAsia"/>
          <w:bCs/>
          <w:sz w:val="28"/>
          <w:szCs w:val="28"/>
        </w:rPr>
        <w:t>图</w:t>
      </w:r>
      <w:r w:rsidR="00FB16E5">
        <w:rPr>
          <w:rFonts w:ascii="Times New Roman" w:eastAsia="仿宋_GB2312" w:hAnsi="Times New Roman" w:hint="eastAsia"/>
          <w:bCs/>
          <w:sz w:val="28"/>
          <w:szCs w:val="28"/>
        </w:rPr>
        <w:t>3</w:t>
      </w:r>
      <w:r w:rsidR="007E622D" w:rsidRPr="004511EF">
        <w:rPr>
          <w:rFonts w:ascii="Times New Roman" w:eastAsia="仿宋_GB2312" w:hAnsi="Times New Roman" w:hint="eastAsia"/>
          <w:bCs/>
          <w:sz w:val="28"/>
          <w:szCs w:val="28"/>
        </w:rPr>
        <w:t>为竞速赛模拟赛道。竞速赛参赛选手需按照箭头所指示的方向前进。</w:t>
      </w:r>
    </w:p>
    <w:p w14:paraId="36F1332C"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（三）</w:t>
      </w:r>
      <w:r w:rsidR="007E622D" w:rsidRPr="004511EF">
        <w:rPr>
          <w:rFonts w:ascii="Times New Roman" w:eastAsia="仿宋_GB2312" w:hAnsi="Times New Roman" w:hint="eastAsia"/>
          <w:sz w:val="28"/>
          <w:szCs w:val="28"/>
        </w:rPr>
        <w:t>FEG</w:t>
      </w:r>
      <w:r w:rsidR="007E622D" w:rsidRPr="004511EF">
        <w:rPr>
          <w:rFonts w:ascii="Times New Roman" w:eastAsia="仿宋_GB2312" w:hAnsi="Times New Roman" w:hint="eastAsia"/>
          <w:sz w:val="28"/>
          <w:szCs w:val="28"/>
        </w:rPr>
        <w:t>智能车</w:t>
      </w:r>
      <w:r w:rsidR="007E622D" w:rsidRPr="004511EF">
        <w:rPr>
          <w:rFonts w:ascii="Times New Roman" w:eastAsia="仿宋_GB2312" w:hAnsi="Times New Roman" w:hint="eastAsia"/>
          <w:sz w:val="28"/>
          <w:szCs w:val="28"/>
        </w:rPr>
        <w:t>SW</w:t>
      </w:r>
      <w:r w:rsidR="007E622D" w:rsidRPr="004511EF">
        <w:rPr>
          <w:rFonts w:ascii="Times New Roman" w:eastAsia="仿宋_GB2312" w:hAnsi="Times New Roman" w:hint="eastAsia"/>
          <w:sz w:val="28"/>
          <w:szCs w:val="28"/>
        </w:rPr>
        <w:t>三维软件设计</w:t>
      </w:r>
    </w:p>
    <w:p w14:paraId="5E44FB38" w14:textId="77777777" w:rsidR="007E622D" w:rsidRPr="004511EF" w:rsidRDefault="00FB16E5" w:rsidP="005376F4">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室内场地</w:t>
      </w:r>
      <w:r w:rsidR="007E622D" w:rsidRPr="004511EF">
        <w:rPr>
          <w:rFonts w:ascii="Times New Roman" w:eastAsia="仿宋_GB2312" w:hAnsi="Times New Roman" w:hint="eastAsia"/>
          <w:sz w:val="28"/>
          <w:szCs w:val="28"/>
        </w:rPr>
        <w:t>。</w:t>
      </w:r>
    </w:p>
    <w:p w14:paraId="17668430" w14:textId="77777777" w:rsidR="007E622D" w:rsidRPr="004511EF" w:rsidRDefault="007E622D" w:rsidP="00721A82">
      <w:pPr>
        <w:pStyle w:val="2"/>
        <w:spacing w:before="120"/>
      </w:pPr>
      <w:r w:rsidRPr="004511EF">
        <w:rPr>
          <w:rFonts w:hint="eastAsia"/>
        </w:rPr>
        <w:t>五、规定时间</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985"/>
        <w:gridCol w:w="1984"/>
        <w:gridCol w:w="2724"/>
      </w:tblGrid>
      <w:tr w:rsidR="007E622D" w:rsidRPr="004511EF" w14:paraId="7940D27C" w14:textId="77777777" w:rsidTr="006E010C">
        <w:trPr>
          <w:trHeight w:val="1134"/>
          <w:jc w:val="center"/>
        </w:trPr>
        <w:tc>
          <w:tcPr>
            <w:tcW w:w="1528" w:type="dxa"/>
            <w:tcBorders>
              <w:tl2br w:val="nil"/>
            </w:tcBorders>
            <w:vAlign w:val="center"/>
          </w:tcPr>
          <w:p w14:paraId="52E9EE0B" w14:textId="77777777" w:rsidR="007E622D" w:rsidRPr="0013652C" w:rsidRDefault="0013652C" w:rsidP="0013652C">
            <w:pPr>
              <w:spacing w:after="0"/>
              <w:jc w:val="center"/>
              <w:rPr>
                <w:rFonts w:ascii="Times New Roman" w:eastAsia="仿宋_GB2312" w:hAnsi="Times New Roman"/>
                <w:bCs/>
                <w:sz w:val="28"/>
                <w:szCs w:val="28"/>
              </w:rPr>
            </w:pPr>
            <w:r>
              <w:rPr>
                <w:rFonts w:ascii="Times New Roman" w:eastAsia="仿宋_GB2312" w:hAnsi="Times New Roman" w:hint="eastAsia"/>
                <w:bCs/>
                <w:sz w:val="28"/>
                <w:szCs w:val="28"/>
              </w:rPr>
              <w:t>竞赛</w:t>
            </w:r>
            <w:r w:rsidR="007E622D" w:rsidRPr="004511EF">
              <w:rPr>
                <w:rFonts w:ascii="Times New Roman" w:eastAsia="仿宋_GB2312" w:hAnsi="Times New Roman" w:hint="eastAsia"/>
                <w:bCs/>
                <w:sz w:val="28"/>
                <w:szCs w:val="28"/>
              </w:rPr>
              <w:t>项目</w:t>
            </w:r>
          </w:p>
        </w:tc>
        <w:tc>
          <w:tcPr>
            <w:tcW w:w="1985" w:type="dxa"/>
            <w:vAlign w:val="center"/>
          </w:tcPr>
          <w:p w14:paraId="735DF635" w14:textId="77777777" w:rsidR="007E622D" w:rsidRPr="004511EF" w:rsidRDefault="007E622D" w:rsidP="0013652C">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76BB43C4" w14:textId="77777777" w:rsidR="007E622D" w:rsidRPr="004511EF" w:rsidRDefault="007E622D" w:rsidP="0013652C">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组装</w:t>
            </w:r>
          </w:p>
        </w:tc>
        <w:tc>
          <w:tcPr>
            <w:tcW w:w="1984" w:type="dxa"/>
            <w:vAlign w:val="center"/>
          </w:tcPr>
          <w:p w14:paraId="0923A16E" w14:textId="77777777" w:rsidR="007E622D" w:rsidRPr="004511EF" w:rsidRDefault="007E622D" w:rsidP="0013652C">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36F4A9BD" w14:textId="77777777" w:rsidR="007E622D" w:rsidRPr="004511EF" w:rsidRDefault="007E622D" w:rsidP="0013652C">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竞速</w:t>
            </w:r>
          </w:p>
        </w:tc>
        <w:tc>
          <w:tcPr>
            <w:tcW w:w="2724" w:type="dxa"/>
            <w:vAlign w:val="center"/>
          </w:tcPr>
          <w:p w14:paraId="63209B03" w14:textId="77777777" w:rsidR="0013652C" w:rsidRDefault="007E622D" w:rsidP="0013652C">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74E7BCBF" w14:textId="77777777" w:rsidR="007E622D" w:rsidRPr="004511EF" w:rsidRDefault="007E622D" w:rsidP="0013652C">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SW</w:t>
            </w:r>
            <w:r w:rsidRPr="004511EF">
              <w:rPr>
                <w:rFonts w:ascii="Times New Roman" w:eastAsia="仿宋_GB2312" w:hAnsi="Times New Roman" w:hint="eastAsia"/>
                <w:bCs/>
                <w:sz w:val="28"/>
                <w:szCs w:val="28"/>
              </w:rPr>
              <w:t>三维软件设计</w:t>
            </w:r>
          </w:p>
        </w:tc>
      </w:tr>
      <w:tr w:rsidR="007E622D" w:rsidRPr="004511EF" w14:paraId="0895B659" w14:textId="77777777" w:rsidTr="006E010C">
        <w:trPr>
          <w:trHeight w:val="737"/>
          <w:jc w:val="center"/>
        </w:trPr>
        <w:tc>
          <w:tcPr>
            <w:tcW w:w="1528" w:type="dxa"/>
            <w:vAlign w:val="center"/>
          </w:tcPr>
          <w:p w14:paraId="46D7DCDA" w14:textId="77777777" w:rsidR="007E622D" w:rsidRPr="004511EF" w:rsidRDefault="00FB16E5" w:rsidP="0013652C">
            <w:pPr>
              <w:spacing w:after="0"/>
              <w:jc w:val="center"/>
              <w:rPr>
                <w:rFonts w:ascii="Times New Roman" w:eastAsia="仿宋_GB2312" w:hAnsi="Times New Roman"/>
                <w:sz w:val="28"/>
                <w:szCs w:val="28"/>
              </w:rPr>
            </w:pPr>
            <w:r>
              <w:rPr>
                <w:rFonts w:ascii="Times New Roman" w:eastAsia="仿宋_GB2312" w:hAnsi="Times New Roman" w:hint="eastAsia"/>
                <w:bCs/>
                <w:sz w:val="28"/>
                <w:szCs w:val="28"/>
              </w:rPr>
              <w:t>规定时间</w:t>
            </w:r>
          </w:p>
        </w:tc>
        <w:tc>
          <w:tcPr>
            <w:tcW w:w="1985" w:type="dxa"/>
            <w:vAlign w:val="center"/>
          </w:tcPr>
          <w:p w14:paraId="62407022" w14:textId="77777777" w:rsidR="007E622D" w:rsidRPr="004511EF" w:rsidRDefault="007E622D" w:rsidP="0013652C">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4</w:t>
            </w:r>
            <w:r w:rsidRPr="004511EF">
              <w:rPr>
                <w:rFonts w:ascii="Times New Roman" w:eastAsia="仿宋_GB2312" w:hAnsi="Times New Roman" w:hint="eastAsia"/>
                <w:bCs/>
                <w:sz w:val="28"/>
                <w:szCs w:val="28"/>
              </w:rPr>
              <w:t>小时</w:t>
            </w:r>
          </w:p>
        </w:tc>
        <w:tc>
          <w:tcPr>
            <w:tcW w:w="1984" w:type="dxa"/>
            <w:vAlign w:val="center"/>
          </w:tcPr>
          <w:p w14:paraId="5D1AB97E" w14:textId="77777777" w:rsidR="007E622D" w:rsidRPr="004511EF" w:rsidRDefault="007E622D" w:rsidP="0013652C">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10</w:t>
            </w:r>
            <w:r w:rsidRPr="004511EF">
              <w:rPr>
                <w:rFonts w:ascii="Times New Roman" w:eastAsia="仿宋_GB2312" w:hAnsi="Times New Roman" w:hint="eastAsia"/>
                <w:bCs/>
                <w:sz w:val="28"/>
                <w:szCs w:val="28"/>
              </w:rPr>
              <w:t>分钟</w:t>
            </w:r>
          </w:p>
        </w:tc>
        <w:tc>
          <w:tcPr>
            <w:tcW w:w="2724" w:type="dxa"/>
            <w:vAlign w:val="center"/>
          </w:tcPr>
          <w:p w14:paraId="654AFB40" w14:textId="77777777" w:rsidR="007E622D" w:rsidRPr="004511EF" w:rsidRDefault="007E622D" w:rsidP="0013652C">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120</w:t>
            </w:r>
            <w:r w:rsidRPr="004511EF">
              <w:rPr>
                <w:rFonts w:ascii="Times New Roman" w:eastAsia="仿宋_GB2312" w:hAnsi="Times New Roman" w:hint="eastAsia"/>
                <w:bCs/>
                <w:sz w:val="28"/>
                <w:szCs w:val="28"/>
              </w:rPr>
              <w:t>分钟</w:t>
            </w:r>
          </w:p>
        </w:tc>
      </w:tr>
    </w:tbl>
    <w:p w14:paraId="72811D9D" w14:textId="77777777" w:rsidR="007E622D" w:rsidRPr="004511EF" w:rsidRDefault="007E622D" w:rsidP="00721A82">
      <w:pPr>
        <w:pStyle w:val="2"/>
        <w:spacing w:before="120"/>
      </w:pPr>
      <w:r w:rsidRPr="004511EF">
        <w:rPr>
          <w:rFonts w:hint="eastAsia"/>
        </w:rPr>
        <w:t>六、计分规则</w:t>
      </w:r>
    </w:p>
    <w:p w14:paraId="5E5A1375" w14:textId="77777777" w:rsidR="007E622D" w:rsidRPr="004511EF" w:rsidRDefault="007E622D" w:rsidP="005376F4">
      <w:pPr>
        <w:spacing w:after="0" w:line="360" w:lineRule="auto"/>
        <w:ind w:firstLineChars="200" w:firstLine="560"/>
        <w:rPr>
          <w:rFonts w:ascii="Times New Roman" w:eastAsia="仿宋_GB2312" w:hAnsi="Times New Roman"/>
          <w:bCs/>
          <w:sz w:val="28"/>
          <w:szCs w:val="28"/>
        </w:rPr>
      </w:pPr>
      <w:r w:rsidRPr="004511EF">
        <w:rPr>
          <w:rFonts w:ascii="Times New Roman" w:eastAsia="仿宋_GB2312" w:hAnsi="Times New Roman" w:hint="eastAsia"/>
          <w:bCs/>
          <w:sz w:val="28"/>
          <w:szCs w:val="28"/>
        </w:rPr>
        <w:t>（一）竞赛项目计分</w:t>
      </w:r>
    </w:p>
    <w:p w14:paraId="40A9606C" w14:textId="77777777" w:rsidR="005376F4"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各竞赛项目的初始分均为</w:t>
      </w:r>
      <w:r w:rsidRPr="004511EF">
        <w:rPr>
          <w:rFonts w:ascii="Times New Roman" w:eastAsia="仿宋_GB2312" w:hAnsi="Times New Roman" w:hint="eastAsia"/>
          <w:sz w:val="28"/>
          <w:szCs w:val="28"/>
        </w:rPr>
        <w:t>0</w:t>
      </w:r>
      <w:r w:rsidRPr="004511EF">
        <w:rPr>
          <w:rFonts w:ascii="Times New Roman" w:eastAsia="仿宋_GB2312" w:hAnsi="Times New Roman" w:hint="eastAsia"/>
          <w:sz w:val="28"/>
          <w:szCs w:val="28"/>
        </w:rPr>
        <w:t>分，满分</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w:t>
      </w:r>
    </w:p>
    <w:p w14:paraId="3CE4DECF" w14:textId="77777777" w:rsidR="007E622D" w:rsidRPr="004511EF" w:rsidRDefault="007E622D" w:rsidP="005376F4">
      <w:pPr>
        <w:spacing w:after="0" w:line="360" w:lineRule="auto"/>
        <w:ind w:firstLineChars="200" w:firstLine="560"/>
        <w:rPr>
          <w:rFonts w:ascii="Times New Roman" w:eastAsia="仿宋_GB2312" w:hAnsi="Times New Roman"/>
          <w:bCs/>
          <w:sz w:val="28"/>
          <w:szCs w:val="28"/>
        </w:rPr>
      </w:pPr>
      <w:r w:rsidRPr="004511EF">
        <w:rPr>
          <w:rFonts w:ascii="Times New Roman" w:eastAsia="仿宋_GB2312" w:hAnsi="Times New Roman" w:hint="eastAsia"/>
          <w:bCs/>
          <w:sz w:val="28"/>
          <w:szCs w:val="28"/>
        </w:rPr>
        <w:t>（二）总分数计分</w:t>
      </w:r>
    </w:p>
    <w:p w14:paraId="3344814B"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各竞赛项目占总分比例（</w:t>
      </w: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w:t>
      </w:r>
      <w:r w:rsidR="00FF6B0E">
        <w:rPr>
          <w:rFonts w:ascii="Times New Roman" w:eastAsia="仿宋_GB2312" w:hAnsi="Times New Roman" w:hint="eastAsia"/>
          <w:sz w:val="28"/>
          <w:szCs w:val="28"/>
        </w:rPr>
        <w:t>：</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985"/>
        <w:gridCol w:w="1984"/>
        <w:gridCol w:w="2562"/>
      </w:tblGrid>
      <w:tr w:rsidR="007E622D" w:rsidRPr="004511EF" w14:paraId="30BADDB2" w14:textId="77777777" w:rsidTr="00FF6B0E">
        <w:trPr>
          <w:trHeight w:val="1134"/>
          <w:jc w:val="center"/>
        </w:trPr>
        <w:tc>
          <w:tcPr>
            <w:tcW w:w="1627" w:type="dxa"/>
            <w:tcBorders>
              <w:top w:val="single" w:sz="4" w:space="0" w:color="auto"/>
              <w:left w:val="single" w:sz="4" w:space="0" w:color="auto"/>
              <w:right w:val="single" w:sz="4" w:space="0" w:color="auto"/>
              <w:tl2br w:val="nil"/>
            </w:tcBorders>
            <w:vAlign w:val="center"/>
          </w:tcPr>
          <w:p w14:paraId="6620E8C5" w14:textId="77777777" w:rsidR="007E622D" w:rsidRPr="004511EF" w:rsidRDefault="00FF6B0E" w:rsidP="00FF6B0E">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竞赛</w:t>
            </w:r>
            <w:r w:rsidR="007E622D" w:rsidRPr="004511EF">
              <w:rPr>
                <w:rFonts w:ascii="Times New Roman" w:eastAsia="仿宋_GB2312" w:hAnsi="Times New Roman" w:hint="eastAsia"/>
                <w:sz w:val="28"/>
                <w:szCs w:val="28"/>
              </w:rPr>
              <w:t>项目</w:t>
            </w:r>
          </w:p>
        </w:tc>
        <w:tc>
          <w:tcPr>
            <w:tcW w:w="1985" w:type="dxa"/>
            <w:tcBorders>
              <w:top w:val="single" w:sz="4" w:space="0" w:color="auto"/>
              <w:left w:val="single" w:sz="4" w:space="0" w:color="auto"/>
              <w:right w:val="single" w:sz="4" w:space="0" w:color="auto"/>
            </w:tcBorders>
            <w:vAlign w:val="center"/>
          </w:tcPr>
          <w:p w14:paraId="178EB532"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p>
          <w:p w14:paraId="58C9FAA8"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组装</w:t>
            </w:r>
          </w:p>
        </w:tc>
        <w:tc>
          <w:tcPr>
            <w:tcW w:w="1984" w:type="dxa"/>
            <w:tcBorders>
              <w:top w:val="single" w:sz="4" w:space="0" w:color="auto"/>
              <w:left w:val="single" w:sz="4" w:space="0" w:color="auto"/>
              <w:right w:val="single" w:sz="4" w:space="0" w:color="auto"/>
            </w:tcBorders>
            <w:vAlign w:val="center"/>
          </w:tcPr>
          <w:p w14:paraId="57A1E169"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p>
          <w:p w14:paraId="785165F0"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竞速</w:t>
            </w:r>
          </w:p>
        </w:tc>
        <w:tc>
          <w:tcPr>
            <w:tcW w:w="2562" w:type="dxa"/>
            <w:tcBorders>
              <w:top w:val="single" w:sz="4" w:space="0" w:color="auto"/>
              <w:left w:val="single" w:sz="4" w:space="0" w:color="auto"/>
              <w:bottom w:val="single" w:sz="4" w:space="0" w:color="auto"/>
              <w:right w:val="single" w:sz="4" w:space="0" w:color="auto"/>
            </w:tcBorders>
            <w:vAlign w:val="center"/>
          </w:tcPr>
          <w:p w14:paraId="65C09E7F" w14:textId="77777777" w:rsidR="00FF6B0E" w:rsidRDefault="007E622D" w:rsidP="00FF6B0E">
            <w:pPr>
              <w:spacing w:after="0"/>
              <w:jc w:val="center"/>
              <w:rPr>
                <w:rFonts w:ascii="Times New Roman" w:eastAsia="仿宋_GB2312" w:hAnsi="Times New Roman"/>
                <w:bCs/>
                <w:sz w:val="28"/>
                <w:szCs w:val="28"/>
              </w:rPr>
            </w:pPr>
            <w:r w:rsidRPr="004511EF">
              <w:rPr>
                <w:rFonts w:ascii="Times New Roman" w:eastAsia="仿宋_GB2312" w:hAnsi="Times New Roman" w:hint="eastAsia"/>
                <w:bCs/>
                <w:sz w:val="28"/>
                <w:szCs w:val="28"/>
              </w:rPr>
              <w:t>FEG</w:t>
            </w:r>
            <w:r w:rsidRPr="004511EF">
              <w:rPr>
                <w:rFonts w:ascii="Times New Roman" w:eastAsia="仿宋_GB2312" w:hAnsi="Times New Roman" w:hint="eastAsia"/>
                <w:bCs/>
                <w:sz w:val="28"/>
                <w:szCs w:val="28"/>
              </w:rPr>
              <w:t>智能车</w:t>
            </w:r>
          </w:p>
          <w:p w14:paraId="298D6726"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bCs/>
                <w:sz w:val="28"/>
                <w:szCs w:val="28"/>
              </w:rPr>
              <w:t>SW</w:t>
            </w:r>
            <w:r w:rsidRPr="004511EF">
              <w:rPr>
                <w:rFonts w:ascii="Times New Roman" w:eastAsia="仿宋_GB2312" w:hAnsi="Times New Roman" w:hint="eastAsia"/>
                <w:bCs/>
                <w:sz w:val="28"/>
                <w:szCs w:val="28"/>
              </w:rPr>
              <w:t>三维软件设计</w:t>
            </w:r>
          </w:p>
        </w:tc>
      </w:tr>
      <w:tr w:rsidR="007E622D" w:rsidRPr="004511EF" w14:paraId="23B74FC9" w14:textId="77777777" w:rsidTr="00FF6B0E">
        <w:trPr>
          <w:trHeight w:val="737"/>
          <w:jc w:val="center"/>
        </w:trPr>
        <w:tc>
          <w:tcPr>
            <w:tcW w:w="1627" w:type="dxa"/>
            <w:tcBorders>
              <w:top w:val="single" w:sz="4" w:space="0" w:color="auto"/>
              <w:left w:val="single" w:sz="4" w:space="0" w:color="auto"/>
              <w:bottom w:val="single" w:sz="4" w:space="0" w:color="auto"/>
              <w:right w:val="single" w:sz="4" w:space="0" w:color="auto"/>
            </w:tcBorders>
            <w:vAlign w:val="center"/>
          </w:tcPr>
          <w:p w14:paraId="0BD7B4AF" w14:textId="77777777" w:rsidR="007E622D" w:rsidRPr="004511EF" w:rsidRDefault="00FF6B0E" w:rsidP="00FF6B0E">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项目占比</w:t>
            </w:r>
          </w:p>
        </w:tc>
        <w:tc>
          <w:tcPr>
            <w:tcW w:w="1985" w:type="dxa"/>
            <w:tcBorders>
              <w:top w:val="single" w:sz="4" w:space="0" w:color="auto"/>
              <w:left w:val="single" w:sz="4" w:space="0" w:color="auto"/>
              <w:bottom w:val="single" w:sz="4" w:space="0" w:color="auto"/>
              <w:right w:val="single" w:sz="4" w:space="0" w:color="auto"/>
            </w:tcBorders>
            <w:vAlign w:val="center"/>
          </w:tcPr>
          <w:p w14:paraId="6D3B47D5"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30%</w:t>
            </w:r>
          </w:p>
        </w:tc>
        <w:tc>
          <w:tcPr>
            <w:tcW w:w="1984" w:type="dxa"/>
            <w:tcBorders>
              <w:top w:val="single" w:sz="4" w:space="0" w:color="auto"/>
              <w:left w:val="single" w:sz="4" w:space="0" w:color="auto"/>
              <w:bottom w:val="single" w:sz="4" w:space="0" w:color="auto"/>
              <w:right w:val="single" w:sz="4" w:space="0" w:color="auto"/>
            </w:tcBorders>
            <w:vAlign w:val="center"/>
          </w:tcPr>
          <w:p w14:paraId="163FA14E"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30%</w:t>
            </w:r>
          </w:p>
        </w:tc>
        <w:tc>
          <w:tcPr>
            <w:tcW w:w="2562" w:type="dxa"/>
            <w:tcBorders>
              <w:top w:val="single" w:sz="4" w:space="0" w:color="auto"/>
              <w:left w:val="single" w:sz="4" w:space="0" w:color="auto"/>
              <w:bottom w:val="single" w:sz="4" w:space="0" w:color="auto"/>
              <w:right w:val="single" w:sz="4" w:space="0" w:color="auto"/>
            </w:tcBorders>
            <w:vAlign w:val="center"/>
          </w:tcPr>
          <w:p w14:paraId="221BE89B" w14:textId="77777777" w:rsidR="007E622D" w:rsidRPr="004511EF" w:rsidRDefault="007E622D" w:rsidP="00FF6B0E">
            <w:pPr>
              <w:spacing w:after="0"/>
              <w:jc w:val="center"/>
              <w:rPr>
                <w:rFonts w:ascii="Times New Roman" w:eastAsia="仿宋_GB2312" w:hAnsi="Times New Roman"/>
                <w:sz w:val="28"/>
                <w:szCs w:val="28"/>
              </w:rPr>
            </w:pPr>
            <w:r w:rsidRPr="004511EF">
              <w:rPr>
                <w:rFonts w:ascii="Times New Roman" w:eastAsia="仿宋_GB2312" w:hAnsi="Times New Roman" w:hint="eastAsia"/>
                <w:sz w:val="28"/>
                <w:szCs w:val="28"/>
              </w:rPr>
              <w:t>40%</w:t>
            </w:r>
          </w:p>
        </w:tc>
      </w:tr>
    </w:tbl>
    <w:p w14:paraId="4A7CA4D1" w14:textId="77777777" w:rsidR="007E622D" w:rsidRPr="004511EF" w:rsidRDefault="007E622D" w:rsidP="00721A82">
      <w:pPr>
        <w:pStyle w:val="2"/>
        <w:spacing w:before="120"/>
      </w:pPr>
      <w:r w:rsidRPr="004511EF">
        <w:rPr>
          <w:rFonts w:hint="eastAsia"/>
        </w:rPr>
        <w:t>七、评分标准</w:t>
      </w:r>
    </w:p>
    <w:p w14:paraId="2ACBB4C1"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（一）</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智能车组装</w:t>
      </w: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2822"/>
      </w:tblGrid>
      <w:tr w:rsidR="007E622D" w:rsidRPr="004511EF" w14:paraId="33B30C9F" w14:textId="77777777" w:rsidTr="004D009F">
        <w:trPr>
          <w:trHeight w:val="567"/>
          <w:jc w:val="center"/>
        </w:trPr>
        <w:tc>
          <w:tcPr>
            <w:tcW w:w="5575" w:type="dxa"/>
            <w:vAlign w:val="center"/>
          </w:tcPr>
          <w:p w14:paraId="63E206E2" w14:textId="77777777" w:rsidR="007E622D" w:rsidRPr="004D009F" w:rsidRDefault="007E622D" w:rsidP="000919DD">
            <w:pPr>
              <w:spacing w:after="0"/>
              <w:jc w:val="center"/>
              <w:rPr>
                <w:rFonts w:ascii="Times New Roman" w:eastAsia="仿宋_GB2312" w:hAnsi="Times New Roman"/>
                <w:b/>
                <w:sz w:val="28"/>
                <w:szCs w:val="28"/>
              </w:rPr>
            </w:pPr>
            <w:r w:rsidRPr="004D009F">
              <w:rPr>
                <w:rFonts w:ascii="Times New Roman" w:eastAsia="仿宋_GB2312" w:hAnsi="Times New Roman" w:hint="eastAsia"/>
                <w:b/>
                <w:sz w:val="28"/>
                <w:szCs w:val="28"/>
              </w:rPr>
              <w:t>评分项目</w:t>
            </w:r>
          </w:p>
        </w:tc>
        <w:tc>
          <w:tcPr>
            <w:tcW w:w="2822" w:type="dxa"/>
            <w:vAlign w:val="center"/>
          </w:tcPr>
          <w:p w14:paraId="712F03D6" w14:textId="77777777" w:rsidR="007E622D" w:rsidRPr="004D009F" w:rsidRDefault="007E622D" w:rsidP="000919DD">
            <w:pPr>
              <w:spacing w:after="0"/>
              <w:jc w:val="center"/>
              <w:rPr>
                <w:rFonts w:ascii="Times New Roman" w:eastAsia="仿宋_GB2312" w:hAnsi="Times New Roman"/>
                <w:b/>
                <w:sz w:val="28"/>
                <w:szCs w:val="28"/>
              </w:rPr>
            </w:pPr>
            <w:r w:rsidRPr="004D009F">
              <w:rPr>
                <w:rFonts w:ascii="Times New Roman" w:eastAsia="仿宋_GB2312" w:hAnsi="Times New Roman" w:hint="eastAsia"/>
                <w:b/>
                <w:sz w:val="28"/>
                <w:szCs w:val="28"/>
              </w:rPr>
              <w:t>加减分范围</w:t>
            </w:r>
          </w:p>
        </w:tc>
      </w:tr>
      <w:tr w:rsidR="007E622D" w:rsidRPr="004511EF" w14:paraId="77B81592" w14:textId="77777777" w:rsidTr="004D009F">
        <w:trPr>
          <w:trHeight w:val="567"/>
          <w:jc w:val="center"/>
        </w:trPr>
        <w:tc>
          <w:tcPr>
            <w:tcW w:w="5575" w:type="dxa"/>
            <w:vAlign w:val="center"/>
          </w:tcPr>
          <w:p w14:paraId="76F80E8B" w14:textId="77777777" w:rsidR="007E622D" w:rsidRPr="004511EF" w:rsidRDefault="007E622D" w:rsidP="000919DD">
            <w:pPr>
              <w:spacing w:after="0"/>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规定时间内完成</w:t>
            </w:r>
          </w:p>
        </w:tc>
        <w:tc>
          <w:tcPr>
            <w:tcW w:w="2822" w:type="dxa"/>
            <w:vAlign w:val="center"/>
          </w:tcPr>
          <w:p w14:paraId="2552E215" w14:textId="77777777" w:rsidR="007E622D" w:rsidRPr="004511EF" w:rsidRDefault="00484303" w:rsidP="000919DD">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100</w:t>
            </w:r>
            <w:r w:rsidR="007E622D" w:rsidRPr="004511EF">
              <w:rPr>
                <w:rFonts w:ascii="Times New Roman" w:eastAsia="仿宋_GB2312" w:hAnsi="Times New Roman" w:hint="eastAsia"/>
                <w:sz w:val="28"/>
                <w:szCs w:val="28"/>
              </w:rPr>
              <w:t>分</w:t>
            </w:r>
          </w:p>
        </w:tc>
      </w:tr>
      <w:tr w:rsidR="007E622D" w:rsidRPr="004511EF" w14:paraId="7318F037" w14:textId="77777777" w:rsidTr="004D009F">
        <w:trPr>
          <w:trHeight w:val="567"/>
          <w:jc w:val="center"/>
        </w:trPr>
        <w:tc>
          <w:tcPr>
            <w:tcW w:w="5575" w:type="dxa"/>
            <w:vAlign w:val="center"/>
          </w:tcPr>
          <w:p w14:paraId="6C2068FD" w14:textId="77777777" w:rsidR="007E622D" w:rsidRPr="001B365D" w:rsidRDefault="007E622D" w:rsidP="000919DD">
            <w:pPr>
              <w:spacing w:after="0"/>
              <w:rPr>
                <w:rFonts w:ascii="Times New Roman" w:eastAsia="仿宋_GB2312" w:hAnsi="Times New Roman"/>
                <w:sz w:val="28"/>
                <w:szCs w:val="28"/>
              </w:rPr>
            </w:pPr>
            <w:r w:rsidRPr="001B365D">
              <w:rPr>
                <w:rFonts w:ascii="Times New Roman" w:eastAsia="仿宋_GB2312" w:hAnsi="Times New Roman" w:hint="eastAsia"/>
                <w:sz w:val="28"/>
                <w:szCs w:val="28"/>
              </w:rPr>
              <w:t>漏装零配件</w:t>
            </w:r>
          </w:p>
        </w:tc>
        <w:tc>
          <w:tcPr>
            <w:tcW w:w="2822" w:type="dxa"/>
            <w:vAlign w:val="center"/>
          </w:tcPr>
          <w:p w14:paraId="3268A1EE" w14:textId="77777777" w:rsidR="007E622D" w:rsidRPr="001B365D" w:rsidRDefault="00484303" w:rsidP="000919DD">
            <w:pPr>
              <w:spacing w:after="0"/>
              <w:jc w:val="center"/>
              <w:rPr>
                <w:rFonts w:ascii="Times New Roman" w:eastAsia="仿宋_GB2312" w:hAnsi="Times New Roman"/>
                <w:sz w:val="28"/>
                <w:szCs w:val="28"/>
              </w:rPr>
            </w:pPr>
            <w:r w:rsidRPr="001B365D">
              <w:rPr>
                <w:rFonts w:ascii="Times New Roman" w:eastAsia="仿宋_GB2312" w:hAnsi="Times New Roman" w:hint="eastAsia"/>
                <w:sz w:val="28"/>
                <w:szCs w:val="28"/>
              </w:rPr>
              <w:t>－</w:t>
            </w:r>
            <w:r w:rsidR="007E622D" w:rsidRPr="001B365D">
              <w:rPr>
                <w:rFonts w:ascii="Times New Roman" w:eastAsia="仿宋_GB2312" w:hAnsi="Times New Roman" w:hint="eastAsia"/>
                <w:sz w:val="28"/>
                <w:szCs w:val="28"/>
              </w:rPr>
              <w:t>2</w:t>
            </w:r>
            <w:r w:rsidR="007E622D" w:rsidRPr="001B365D">
              <w:rPr>
                <w:rFonts w:ascii="Times New Roman" w:eastAsia="仿宋_GB2312" w:hAnsi="Times New Roman" w:hint="eastAsia"/>
                <w:sz w:val="28"/>
                <w:szCs w:val="28"/>
              </w:rPr>
              <w:t>分</w:t>
            </w:r>
            <w:r w:rsidR="007E622D" w:rsidRPr="001B365D">
              <w:rPr>
                <w:rFonts w:ascii="Times New Roman" w:eastAsia="仿宋_GB2312" w:hAnsi="Times New Roman" w:hint="eastAsia"/>
                <w:sz w:val="28"/>
                <w:szCs w:val="28"/>
              </w:rPr>
              <w:t>/</w:t>
            </w:r>
            <w:r w:rsidR="007E622D" w:rsidRPr="001B365D">
              <w:rPr>
                <w:rFonts w:ascii="Times New Roman" w:eastAsia="仿宋_GB2312" w:hAnsi="Times New Roman" w:hint="eastAsia"/>
                <w:sz w:val="28"/>
                <w:szCs w:val="28"/>
              </w:rPr>
              <w:t>个</w:t>
            </w:r>
          </w:p>
        </w:tc>
      </w:tr>
      <w:tr w:rsidR="007E622D" w:rsidRPr="004511EF" w14:paraId="5D33BB9D" w14:textId="77777777" w:rsidTr="004D009F">
        <w:trPr>
          <w:trHeight w:val="567"/>
          <w:jc w:val="center"/>
        </w:trPr>
        <w:tc>
          <w:tcPr>
            <w:tcW w:w="5575" w:type="dxa"/>
            <w:vAlign w:val="center"/>
          </w:tcPr>
          <w:p w14:paraId="1EC45622" w14:textId="77777777" w:rsidR="007E622D" w:rsidRPr="001B365D" w:rsidRDefault="007E622D" w:rsidP="000919DD">
            <w:pPr>
              <w:spacing w:after="0"/>
              <w:rPr>
                <w:rFonts w:ascii="Times New Roman" w:eastAsia="仿宋_GB2312" w:hAnsi="Times New Roman"/>
                <w:sz w:val="28"/>
                <w:szCs w:val="28"/>
              </w:rPr>
            </w:pPr>
            <w:r w:rsidRPr="001B365D">
              <w:rPr>
                <w:rFonts w:ascii="Times New Roman" w:eastAsia="仿宋_GB2312" w:hAnsi="Times New Roman" w:hint="eastAsia"/>
                <w:sz w:val="28"/>
                <w:szCs w:val="28"/>
              </w:rPr>
              <w:t>掉落零配件</w:t>
            </w:r>
          </w:p>
        </w:tc>
        <w:tc>
          <w:tcPr>
            <w:tcW w:w="2822" w:type="dxa"/>
            <w:vAlign w:val="center"/>
          </w:tcPr>
          <w:p w14:paraId="6D291C68" w14:textId="77777777" w:rsidR="007E622D" w:rsidRPr="001B365D" w:rsidRDefault="00484303" w:rsidP="000919DD">
            <w:pPr>
              <w:spacing w:after="0"/>
              <w:jc w:val="center"/>
              <w:rPr>
                <w:rFonts w:ascii="Times New Roman" w:eastAsia="仿宋_GB2312" w:hAnsi="Times New Roman"/>
                <w:sz w:val="28"/>
                <w:szCs w:val="28"/>
              </w:rPr>
            </w:pPr>
            <w:r w:rsidRPr="001B365D">
              <w:rPr>
                <w:rFonts w:ascii="Times New Roman" w:eastAsia="仿宋_GB2312" w:hAnsi="Times New Roman" w:hint="eastAsia"/>
                <w:sz w:val="28"/>
                <w:szCs w:val="28"/>
              </w:rPr>
              <w:t>－</w:t>
            </w:r>
            <w:r w:rsidR="007E622D" w:rsidRPr="001B365D">
              <w:rPr>
                <w:rFonts w:ascii="Times New Roman" w:eastAsia="仿宋_GB2312" w:hAnsi="Times New Roman" w:hint="eastAsia"/>
                <w:sz w:val="28"/>
                <w:szCs w:val="28"/>
              </w:rPr>
              <w:t>5</w:t>
            </w:r>
            <w:r w:rsidR="007E622D" w:rsidRPr="001B365D">
              <w:rPr>
                <w:rFonts w:ascii="Times New Roman" w:eastAsia="仿宋_GB2312" w:hAnsi="Times New Roman" w:hint="eastAsia"/>
                <w:sz w:val="28"/>
                <w:szCs w:val="28"/>
              </w:rPr>
              <w:t>分</w:t>
            </w:r>
            <w:r w:rsidR="007E622D" w:rsidRPr="001B365D">
              <w:rPr>
                <w:rFonts w:ascii="Times New Roman" w:eastAsia="仿宋_GB2312" w:hAnsi="Times New Roman" w:hint="eastAsia"/>
                <w:sz w:val="28"/>
                <w:szCs w:val="28"/>
              </w:rPr>
              <w:t>/</w:t>
            </w:r>
            <w:r w:rsidR="007E622D" w:rsidRPr="001B365D">
              <w:rPr>
                <w:rFonts w:ascii="Times New Roman" w:eastAsia="仿宋_GB2312" w:hAnsi="Times New Roman" w:hint="eastAsia"/>
                <w:sz w:val="28"/>
                <w:szCs w:val="28"/>
              </w:rPr>
              <w:t>个</w:t>
            </w:r>
          </w:p>
        </w:tc>
      </w:tr>
      <w:tr w:rsidR="007E622D" w:rsidRPr="004511EF" w14:paraId="0EA71812" w14:textId="77777777" w:rsidTr="004D009F">
        <w:trPr>
          <w:trHeight w:val="567"/>
          <w:jc w:val="center"/>
        </w:trPr>
        <w:tc>
          <w:tcPr>
            <w:tcW w:w="5575" w:type="dxa"/>
            <w:vAlign w:val="center"/>
          </w:tcPr>
          <w:p w14:paraId="24B15D5D" w14:textId="77777777" w:rsidR="007E622D" w:rsidRPr="004511EF" w:rsidRDefault="007E622D" w:rsidP="000919DD">
            <w:pPr>
              <w:spacing w:after="0"/>
              <w:rPr>
                <w:rFonts w:ascii="Times New Roman" w:eastAsia="仿宋_GB2312" w:hAnsi="Times New Roman"/>
                <w:sz w:val="28"/>
                <w:szCs w:val="28"/>
              </w:rPr>
            </w:pPr>
            <w:r w:rsidRPr="004511EF">
              <w:rPr>
                <w:rFonts w:ascii="Times New Roman" w:eastAsia="仿宋_GB2312" w:hAnsi="Times New Roman" w:hint="eastAsia"/>
                <w:sz w:val="28"/>
                <w:szCs w:val="28"/>
              </w:rPr>
              <w:t>无法转向；无法前进；无法后退</w:t>
            </w:r>
          </w:p>
        </w:tc>
        <w:tc>
          <w:tcPr>
            <w:tcW w:w="2822" w:type="dxa"/>
            <w:vAlign w:val="center"/>
          </w:tcPr>
          <w:p w14:paraId="43577EC5" w14:textId="77777777" w:rsidR="007E622D" w:rsidRPr="004511EF" w:rsidRDefault="00484303" w:rsidP="000919DD">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10</w:t>
            </w:r>
            <w:r w:rsidR="007E622D" w:rsidRPr="004511EF">
              <w:rPr>
                <w:rFonts w:ascii="Times New Roman" w:eastAsia="仿宋_GB2312" w:hAnsi="Times New Roman" w:hint="eastAsia"/>
                <w:sz w:val="28"/>
                <w:szCs w:val="28"/>
              </w:rPr>
              <w:t>分</w:t>
            </w:r>
            <w:r w:rsidR="007E622D" w:rsidRPr="004511EF">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项</w:t>
            </w:r>
          </w:p>
        </w:tc>
      </w:tr>
    </w:tbl>
    <w:p w14:paraId="3B532F79"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（二）</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智能车竞速</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3"/>
        <w:gridCol w:w="2840"/>
      </w:tblGrid>
      <w:tr w:rsidR="007E622D" w:rsidRPr="004511EF" w14:paraId="5C00F0EC" w14:textId="77777777" w:rsidTr="004D009F">
        <w:trPr>
          <w:trHeight w:val="567"/>
          <w:jc w:val="center"/>
        </w:trPr>
        <w:tc>
          <w:tcPr>
            <w:tcW w:w="5593" w:type="dxa"/>
            <w:vAlign w:val="center"/>
          </w:tcPr>
          <w:p w14:paraId="015112FF" w14:textId="77777777" w:rsidR="007E622D" w:rsidRPr="004D009F" w:rsidRDefault="007E622D" w:rsidP="000919DD">
            <w:pPr>
              <w:spacing w:after="0"/>
              <w:jc w:val="center"/>
              <w:rPr>
                <w:rFonts w:ascii="Times New Roman" w:eastAsia="仿宋_GB2312" w:hAnsi="Times New Roman"/>
                <w:b/>
                <w:sz w:val="28"/>
                <w:szCs w:val="28"/>
              </w:rPr>
            </w:pPr>
            <w:r w:rsidRPr="004D009F">
              <w:rPr>
                <w:rFonts w:ascii="Times New Roman" w:eastAsia="仿宋_GB2312" w:hAnsi="Times New Roman" w:hint="eastAsia"/>
                <w:b/>
                <w:sz w:val="28"/>
                <w:szCs w:val="28"/>
              </w:rPr>
              <w:t>评分项目</w:t>
            </w:r>
          </w:p>
        </w:tc>
        <w:tc>
          <w:tcPr>
            <w:tcW w:w="2840" w:type="dxa"/>
            <w:vAlign w:val="center"/>
          </w:tcPr>
          <w:p w14:paraId="1E52728B" w14:textId="77777777" w:rsidR="007E622D" w:rsidRPr="004D009F" w:rsidRDefault="007E622D" w:rsidP="000919DD">
            <w:pPr>
              <w:spacing w:after="0"/>
              <w:jc w:val="center"/>
              <w:rPr>
                <w:rFonts w:ascii="Times New Roman" w:eastAsia="仿宋_GB2312" w:hAnsi="Times New Roman"/>
                <w:b/>
                <w:sz w:val="28"/>
                <w:szCs w:val="28"/>
              </w:rPr>
            </w:pPr>
            <w:r w:rsidRPr="004D009F">
              <w:rPr>
                <w:rFonts w:ascii="Times New Roman" w:eastAsia="仿宋_GB2312" w:hAnsi="Times New Roman" w:hint="eastAsia"/>
                <w:b/>
                <w:sz w:val="28"/>
                <w:szCs w:val="28"/>
              </w:rPr>
              <w:t>加减分范围</w:t>
            </w:r>
          </w:p>
        </w:tc>
      </w:tr>
      <w:tr w:rsidR="007E622D" w:rsidRPr="004511EF" w14:paraId="6C8228E7" w14:textId="77777777" w:rsidTr="004D009F">
        <w:trPr>
          <w:trHeight w:val="567"/>
          <w:jc w:val="center"/>
        </w:trPr>
        <w:tc>
          <w:tcPr>
            <w:tcW w:w="5593" w:type="dxa"/>
            <w:vAlign w:val="center"/>
          </w:tcPr>
          <w:p w14:paraId="2B277C71" w14:textId="77777777" w:rsidR="007E622D" w:rsidRPr="004511EF" w:rsidRDefault="007E622D" w:rsidP="000919DD">
            <w:pPr>
              <w:spacing w:after="0"/>
              <w:rPr>
                <w:rFonts w:ascii="Times New Roman" w:eastAsia="仿宋_GB2312" w:hAnsi="Times New Roman"/>
                <w:sz w:val="28"/>
                <w:szCs w:val="28"/>
              </w:rPr>
            </w:pPr>
            <w:r w:rsidRPr="004511EF">
              <w:rPr>
                <w:rFonts w:ascii="Times New Roman" w:eastAsia="仿宋_GB2312" w:hAnsi="Times New Roman" w:hint="eastAsia"/>
                <w:sz w:val="28"/>
                <w:szCs w:val="28"/>
              </w:rPr>
              <w:t>规定时间内完成</w:t>
            </w:r>
          </w:p>
        </w:tc>
        <w:tc>
          <w:tcPr>
            <w:tcW w:w="2840" w:type="dxa"/>
            <w:vAlign w:val="center"/>
          </w:tcPr>
          <w:p w14:paraId="24DDD005" w14:textId="77777777" w:rsidR="007E622D" w:rsidRPr="004511EF" w:rsidRDefault="00484303" w:rsidP="000919DD">
            <w:pPr>
              <w:spacing w:after="0"/>
              <w:jc w:val="center"/>
              <w:rPr>
                <w:rFonts w:ascii="Times New Roman" w:eastAsia="仿宋_GB2312" w:hAnsi="Times New Roman"/>
                <w:sz w:val="28"/>
                <w:szCs w:val="28"/>
                <w:highlight w:val="yellow"/>
              </w:rPr>
            </w:pPr>
            <w:r>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100</w:t>
            </w:r>
            <w:r w:rsidR="007E622D" w:rsidRPr="004511EF">
              <w:rPr>
                <w:rFonts w:ascii="Times New Roman" w:eastAsia="仿宋_GB2312" w:hAnsi="Times New Roman" w:hint="eastAsia"/>
                <w:sz w:val="28"/>
                <w:szCs w:val="28"/>
              </w:rPr>
              <w:t>分</w:t>
            </w:r>
          </w:p>
        </w:tc>
      </w:tr>
      <w:tr w:rsidR="007E622D" w:rsidRPr="004511EF" w14:paraId="39C029DB" w14:textId="77777777" w:rsidTr="004D009F">
        <w:trPr>
          <w:trHeight w:val="567"/>
          <w:jc w:val="center"/>
        </w:trPr>
        <w:tc>
          <w:tcPr>
            <w:tcW w:w="5593" w:type="dxa"/>
            <w:vAlign w:val="center"/>
          </w:tcPr>
          <w:p w14:paraId="586824FF" w14:textId="77777777" w:rsidR="007E622D" w:rsidRPr="001B365D" w:rsidRDefault="007E622D" w:rsidP="001B365D">
            <w:pPr>
              <w:spacing w:after="0"/>
              <w:rPr>
                <w:rFonts w:ascii="Times New Roman" w:eastAsia="仿宋_GB2312" w:hAnsi="Times New Roman"/>
                <w:sz w:val="28"/>
                <w:szCs w:val="28"/>
              </w:rPr>
            </w:pPr>
            <w:r w:rsidRPr="001B365D">
              <w:rPr>
                <w:rFonts w:ascii="Times New Roman" w:eastAsia="仿宋_GB2312" w:hAnsi="Times New Roman" w:hint="eastAsia"/>
                <w:sz w:val="28"/>
                <w:szCs w:val="28"/>
              </w:rPr>
              <w:t>碰到或撞倒</w:t>
            </w:r>
            <w:r w:rsidR="001B365D" w:rsidRPr="001B365D">
              <w:rPr>
                <w:rFonts w:ascii="Times New Roman" w:eastAsia="仿宋_GB2312" w:hAnsi="Times New Roman" w:hint="eastAsia"/>
                <w:sz w:val="28"/>
                <w:szCs w:val="28"/>
              </w:rPr>
              <w:t>标志杆</w:t>
            </w:r>
          </w:p>
        </w:tc>
        <w:tc>
          <w:tcPr>
            <w:tcW w:w="2840" w:type="dxa"/>
            <w:vAlign w:val="center"/>
          </w:tcPr>
          <w:p w14:paraId="2E6026E0" w14:textId="77777777" w:rsidR="007E622D" w:rsidRPr="001B365D" w:rsidRDefault="00484303" w:rsidP="000919DD">
            <w:pPr>
              <w:spacing w:after="0"/>
              <w:jc w:val="center"/>
              <w:rPr>
                <w:rFonts w:ascii="Times New Roman" w:eastAsia="仿宋_GB2312" w:hAnsi="Times New Roman"/>
                <w:sz w:val="28"/>
                <w:szCs w:val="28"/>
              </w:rPr>
            </w:pPr>
            <w:r w:rsidRPr="001B365D">
              <w:rPr>
                <w:rFonts w:ascii="Times New Roman" w:eastAsia="仿宋_GB2312" w:hAnsi="Times New Roman" w:hint="eastAsia"/>
                <w:sz w:val="28"/>
                <w:szCs w:val="28"/>
              </w:rPr>
              <w:t>－</w:t>
            </w:r>
            <w:r w:rsidR="007E622D" w:rsidRPr="001B365D">
              <w:rPr>
                <w:rFonts w:ascii="Times New Roman" w:eastAsia="仿宋_GB2312" w:hAnsi="Times New Roman" w:hint="eastAsia"/>
                <w:sz w:val="28"/>
                <w:szCs w:val="28"/>
              </w:rPr>
              <w:t>1</w:t>
            </w:r>
            <w:r w:rsidR="007E622D" w:rsidRPr="001B365D">
              <w:rPr>
                <w:rFonts w:ascii="Times New Roman" w:eastAsia="仿宋_GB2312" w:hAnsi="Times New Roman" w:hint="eastAsia"/>
                <w:sz w:val="28"/>
                <w:szCs w:val="28"/>
              </w:rPr>
              <w:t>分</w:t>
            </w:r>
            <w:r w:rsidR="007E622D" w:rsidRPr="001B365D">
              <w:rPr>
                <w:rFonts w:ascii="Times New Roman" w:eastAsia="仿宋_GB2312" w:hAnsi="Times New Roman" w:hint="eastAsia"/>
                <w:sz w:val="28"/>
                <w:szCs w:val="28"/>
              </w:rPr>
              <w:t>/</w:t>
            </w:r>
            <w:r w:rsidR="007E622D" w:rsidRPr="001B365D">
              <w:rPr>
                <w:rFonts w:ascii="Times New Roman" w:eastAsia="仿宋_GB2312" w:hAnsi="Times New Roman" w:hint="eastAsia"/>
                <w:sz w:val="28"/>
                <w:szCs w:val="28"/>
              </w:rPr>
              <w:t>次</w:t>
            </w:r>
          </w:p>
        </w:tc>
      </w:tr>
      <w:tr w:rsidR="001B365D" w:rsidRPr="004511EF" w14:paraId="3BDA181C" w14:textId="77777777" w:rsidTr="004D009F">
        <w:trPr>
          <w:trHeight w:val="567"/>
          <w:jc w:val="center"/>
        </w:trPr>
        <w:tc>
          <w:tcPr>
            <w:tcW w:w="5593" w:type="dxa"/>
            <w:vAlign w:val="center"/>
          </w:tcPr>
          <w:p w14:paraId="1C127F2B" w14:textId="77777777" w:rsidR="001B365D" w:rsidRPr="001B365D" w:rsidRDefault="001B365D" w:rsidP="001B365D">
            <w:pPr>
              <w:spacing w:after="0"/>
              <w:rPr>
                <w:rFonts w:ascii="Times New Roman" w:eastAsia="仿宋_GB2312" w:hAnsi="Times New Roman"/>
                <w:sz w:val="28"/>
                <w:szCs w:val="28"/>
              </w:rPr>
            </w:pPr>
            <w:r w:rsidRPr="001B365D">
              <w:rPr>
                <w:rFonts w:ascii="Times New Roman" w:eastAsia="仿宋_GB2312" w:hAnsi="Times New Roman" w:hint="eastAsia"/>
                <w:sz w:val="28"/>
                <w:szCs w:val="28"/>
              </w:rPr>
              <w:t>未能成功通过坡台或窄边舟桥</w:t>
            </w:r>
          </w:p>
        </w:tc>
        <w:tc>
          <w:tcPr>
            <w:tcW w:w="2840" w:type="dxa"/>
            <w:vAlign w:val="center"/>
          </w:tcPr>
          <w:p w14:paraId="0CA5487A" w14:textId="77777777" w:rsidR="001B365D" w:rsidRPr="001B365D" w:rsidRDefault="001B365D" w:rsidP="001B365D">
            <w:pPr>
              <w:spacing w:after="0"/>
              <w:jc w:val="center"/>
              <w:rPr>
                <w:rFonts w:ascii="Times New Roman" w:eastAsia="仿宋_GB2312" w:hAnsi="Times New Roman"/>
                <w:sz w:val="28"/>
                <w:szCs w:val="28"/>
              </w:rPr>
            </w:pPr>
            <w:r w:rsidRPr="001B365D">
              <w:rPr>
                <w:rFonts w:ascii="Times New Roman" w:eastAsia="仿宋_GB2312" w:hAnsi="Times New Roman" w:hint="eastAsia"/>
                <w:sz w:val="28"/>
                <w:szCs w:val="28"/>
              </w:rPr>
              <w:t>－</w:t>
            </w:r>
            <w:r w:rsidRPr="001B365D">
              <w:rPr>
                <w:rFonts w:ascii="Times New Roman" w:eastAsia="仿宋_GB2312" w:hAnsi="Times New Roman" w:hint="eastAsia"/>
                <w:sz w:val="28"/>
                <w:szCs w:val="28"/>
              </w:rPr>
              <w:t>2</w:t>
            </w:r>
            <w:r w:rsidRPr="001B365D">
              <w:rPr>
                <w:rFonts w:ascii="Times New Roman" w:eastAsia="仿宋_GB2312" w:hAnsi="Times New Roman" w:hint="eastAsia"/>
                <w:sz w:val="28"/>
                <w:szCs w:val="28"/>
              </w:rPr>
              <w:t>分</w:t>
            </w:r>
            <w:r w:rsidRPr="001B365D">
              <w:rPr>
                <w:rFonts w:ascii="Times New Roman" w:eastAsia="仿宋_GB2312" w:hAnsi="Times New Roman" w:hint="eastAsia"/>
                <w:sz w:val="28"/>
                <w:szCs w:val="28"/>
              </w:rPr>
              <w:t>/</w:t>
            </w:r>
            <w:r w:rsidRPr="001B365D">
              <w:rPr>
                <w:rFonts w:ascii="Times New Roman" w:eastAsia="仿宋_GB2312" w:hAnsi="Times New Roman" w:hint="eastAsia"/>
                <w:sz w:val="28"/>
                <w:szCs w:val="28"/>
              </w:rPr>
              <w:t>次</w:t>
            </w:r>
          </w:p>
        </w:tc>
      </w:tr>
      <w:tr w:rsidR="007E622D" w:rsidRPr="004511EF" w14:paraId="7C0A6EF3" w14:textId="77777777" w:rsidTr="004D009F">
        <w:trPr>
          <w:trHeight w:val="567"/>
          <w:jc w:val="center"/>
        </w:trPr>
        <w:tc>
          <w:tcPr>
            <w:tcW w:w="5593" w:type="dxa"/>
            <w:vAlign w:val="center"/>
          </w:tcPr>
          <w:p w14:paraId="38DBAEF5" w14:textId="77777777" w:rsidR="007E622D" w:rsidRPr="004511EF" w:rsidRDefault="007E622D" w:rsidP="000919DD">
            <w:pPr>
              <w:spacing w:after="0"/>
              <w:rPr>
                <w:rFonts w:ascii="Times New Roman" w:eastAsia="仿宋_GB2312" w:hAnsi="Times New Roman"/>
                <w:sz w:val="28"/>
                <w:szCs w:val="28"/>
              </w:rPr>
            </w:pPr>
            <w:r w:rsidRPr="004511EF">
              <w:rPr>
                <w:rFonts w:ascii="Times New Roman" w:eastAsia="仿宋_GB2312" w:hAnsi="Times New Roman" w:hint="eastAsia"/>
                <w:sz w:val="28"/>
                <w:szCs w:val="28"/>
              </w:rPr>
              <w:t>参赛选手操作智能车跑出赛道</w:t>
            </w:r>
          </w:p>
        </w:tc>
        <w:tc>
          <w:tcPr>
            <w:tcW w:w="2840" w:type="dxa"/>
            <w:vAlign w:val="center"/>
          </w:tcPr>
          <w:p w14:paraId="5ED3BD1A" w14:textId="77777777" w:rsidR="007E622D" w:rsidRPr="004511EF" w:rsidRDefault="00484303" w:rsidP="000919DD">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2</w:t>
            </w:r>
            <w:r w:rsidR="007E622D" w:rsidRPr="004511EF">
              <w:rPr>
                <w:rFonts w:ascii="Times New Roman" w:eastAsia="仿宋_GB2312" w:hAnsi="Times New Roman" w:hint="eastAsia"/>
                <w:sz w:val="28"/>
                <w:szCs w:val="28"/>
              </w:rPr>
              <w:t>分</w:t>
            </w:r>
            <w:r w:rsidR="007E622D" w:rsidRPr="004511EF">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次</w:t>
            </w:r>
          </w:p>
        </w:tc>
      </w:tr>
    </w:tbl>
    <w:p w14:paraId="374F5EAF" w14:textId="77777777" w:rsidR="007E622D" w:rsidRPr="004511EF" w:rsidRDefault="007E622D" w:rsidP="005376F4">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hint="eastAsia"/>
          <w:sz w:val="28"/>
          <w:szCs w:val="28"/>
        </w:rPr>
        <w:t>（三）</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w:t>
      </w:r>
      <w:r w:rsidRPr="004511EF">
        <w:rPr>
          <w:rFonts w:ascii="Times New Roman" w:eastAsia="仿宋_GB2312" w:hAnsi="Times New Roman" w:hint="eastAsia"/>
          <w:bCs/>
          <w:sz w:val="28"/>
          <w:szCs w:val="28"/>
        </w:rPr>
        <w:t>SW</w:t>
      </w:r>
      <w:r w:rsidRPr="004511EF">
        <w:rPr>
          <w:rFonts w:ascii="Times New Roman" w:eastAsia="仿宋_GB2312" w:hAnsi="Times New Roman" w:hint="eastAsia"/>
          <w:bCs/>
          <w:sz w:val="28"/>
          <w:szCs w:val="28"/>
        </w:rPr>
        <w:t>三维软件设计</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9"/>
        <w:gridCol w:w="2827"/>
      </w:tblGrid>
      <w:tr w:rsidR="007E622D" w:rsidRPr="004511EF" w14:paraId="569A1B2D" w14:textId="77777777" w:rsidTr="004D009F">
        <w:trPr>
          <w:trHeight w:val="567"/>
          <w:jc w:val="center"/>
        </w:trPr>
        <w:tc>
          <w:tcPr>
            <w:tcW w:w="5579" w:type="dxa"/>
            <w:vAlign w:val="center"/>
          </w:tcPr>
          <w:p w14:paraId="7AF02388" w14:textId="77777777" w:rsidR="007E622D" w:rsidRPr="004D009F" w:rsidRDefault="007E622D" w:rsidP="000919DD">
            <w:pPr>
              <w:spacing w:after="0"/>
              <w:jc w:val="center"/>
              <w:rPr>
                <w:rFonts w:ascii="Times New Roman" w:eastAsia="仿宋_GB2312" w:hAnsi="Times New Roman"/>
                <w:b/>
                <w:sz w:val="28"/>
                <w:szCs w:val="28"/>
              </w:rPr>
            </w:pPr>
            <w:r w:rsidRPr="004D009F">
              <w:rPr>
                <w:rFonts w:ascii="Times New Roman" w:eastAsia="仿宋_GB2312" w:hAnsi="Times New Roman" w:hint="eastAsia"/>
                <w:b/>
                <w:sz w:val="28"/>
                <w:szCs w:val="28"/>
              </w:rPr>
              <w:t>评分项目</w:t>
            </w:r>
          </w:p>
        </w:tc>
        <w:tc>
          <w:tcPr>
            <w:tcW w:w="2827" w:type="dxa"/>
            <w:vAlign w:val="center"/>
          </w:tcPr>
          <w:p w14:paraId="69900EF1" w14:textId="77777777" w:rsidR="007E622D" w:rsidRPr="004D009F" w:rsidRDefault="007E622D" w:rsidP="000919DD">
            <w:pPr>
              <w:spacing w:after="0"/>
              <w:jc w:val="center"/>
              <w:rPr>
                <w:rFonts w:ascii="Times New Roman" w:eastAsia="仿宋_GB2312" w:hAnsi="Times New Roman"/>
                <w:b/>
                <w:sz w:val="28"/>
                <w:szCs w:val="28"/>
              </w:rPr>
            </w:pPr>
            <w:r w:rsidRPr="004D009F">
              <w:rPr>
                <w:rFonts w:ascii="Times New Roman" w:eastAsia="仿宋_GB2312" w:hAnsi="Times New Roman" w:hint="eastAsia"/>
                <w:b/>
                <w:sz w:val="28"/>
                <w:szCs w:val="28"/>
              </w:rPr>
              <w:t>加减分范围</w:t>
            </w:r>
          </w:p>
        </w:tc>
      </w:tr>
      <w:tr w:rsidR="007E622D" w:rsidRPr="004511EF" w14:paraId="79EB43EF" w14:textId="77777777" w:rsidTr="004D009F">
        <w:trPr>
          <w:trHeight w:val="567"/>
          <w:jc w:val="center"/>
        </w:trPr>
        <w:tc>
          <w:tcPr>
            <w:tcW w:w="5579" w:type="dxa"/>
            <w:vAlign w:val="center"/>
          </w:tcPr>
          <w:p w14:paraId="71116F34" w14:textId="77777777" w:rsidR="007E622D" w:rsidRPr="004511EF" w:rsidRDefault="007E622D" w:rsidP="000919DD">
            <w:pPr>
              <w:spacing w:after="0"/>
              <w:rPr>
                <w:rFonts w:ascii="Times New Roman" w:eastAsia="仿宋_GB2312" w:hAnsi="Times New Roman"/>
                <w:sz w:val="28"/>
                <w:szCs w:val="28"/>
              </w:rPr>
            </w:pPr>
            <w:r w:rsidRPr="004511EF">
              <w:rPr>
                <w:rFonts w:ascii="Times New Roman" w:eastAsia="仿宋_GB2312" w:hAnsi="Times New Roman" w:hint="eastAsia"/>
                <w:sz w:val="28"/>
                <w:szCs w:val="28"/>
              </w:rPr>
              <w:t>规定时间内完成</w:t>
            </w:r>
          </w:p>
        </w:tc>
        <w:tc>
          <w:tcPr>
            <w:tcW w:w="2827" w:type="dxa"/>
            <w:vAlign w:val="center"/>
          </w:tcPr>
          <w:p w14:paraId="44E40046" w14:textId="77777777" w:rsidR="007E622D" w:rsidRPr="004511EF" w:rsidRDefault="00484303" w:rsidP="000919DD">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100</w:t>
            </w:r>
            <w:r w:rsidR="007E622D" w:rsidRPr="004511EF">
              <w:rPr>
                <w:rFonts w:ascii="Times New Roman" w:eastAsia="仿宋_GB2312" w:hAnsi="Times New Roman" w:hint="eastAsia"/>
                <w:sz w:val="28"/>
                <w:szCs w:val="28"/>
              </w:rPr>
              <w:t>分</w:t>
            </w:r>
          </w:p>
        </w:tc>
      </w:tr>
      <w:tr w:rsidR="007E622D" w:rsidRPr="004511EF" w14:paraId="6AEA03A2" w14:textId="77777777" w:rsidTr="004D009F">
        <w:trPr>
          <w:trHeight w:val="567"/>
          <w:jc w:val="center"/>
        </w:trPr>
        <w:tc>
          <w:tcPr>
            <w:tcW w:w="5579" w:type="dxa"/>
            <w:vAlign w:val="center"/>
          </w:tcPr>
          <w:p w14:paraId="519A251B" w14:textId="77777777" w:rsidR="007E622D" w:rsidRPr="004511EF" w:rsidRDefault="007E622D" w:rsidP="000919DD">
            <w:pPr>
              <w:spacing w:after="0"/>
              <w:rPr>
                <w:rFonts w:ascii="Times New Roman" w:eastAsia="仿宋_GB2312" w:hAnsi="Times New Roman"/>
                <w:sz w:val="28"/>
                <w:szCs w:val="28"/>
              </w:rPr>
            </w:pPr>
            <w:r w:rsidRPr="004511EF">
              <w:rPr>
                <w:rFonts w:ascii="Times New Roman" w:eastAsia="仿宋_GB2312" w:hAnsi="Times New Roman" w:hint="eastAsia"/>
                <w:sz w:val="28"/>
                <w:szCs w:val="28"/>
              </w:rPr>
              <w:t>缺少零件</w:t>
            </w:r>
          </w:p>
        </w:tc>
        <w:tc>
          <w:tcPr>
            <w:tcW w:w="2827" w:type="dxa"/>
            <w:vAlign w:val="center"/>
          </w:tcPr>
          <w:p w14:paraId="218E4B43" w14:textId="77777777" w:rsidR="007E622D" w:rsidRPr="004511EF" w:rsidRDefault="00484303" w:rsidP="000919DD">
            <w:pPr>
              <w:spacing w:after="0"/>
              <w:jc w:val="center"/>
              <w:rPr>
                <w:rFonts w:ascii="Times New Roman" w:eastAsia="仿宋_GB2312" w:hAnsi="Times New Roman"/>
                <w:sz w:val="28"/>
                <w:szCs w:val="28"/>
              </w:rPr>
            </w:pPr>
            <w:r>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1</w:t>
            </w:r>
            <w:r w:rsidR="007E622D" w:rsidRPr="004511EF">
              <w:rPr>
                <w:rFonts w:ascii="Times New Roman" w:eastAsia="仿宋_GB2312" w:hAnsi="Times New Roman" w:hint="eastAsia"/>
                <w:sz w:val="28"/>
                <w:szCs w:val="28"/>
              </w:rPr>
              <w:t>分</w:t>
            </w:r>
            <w:r w:rsidR="007E622D" w:rsidRPr="004511EF">
              <w:rPr>
                <w:rFonts w:ascii="Times New Roman" w:eastAsia="仿宋_GB2312" w:hAnsi="Times New Roman" w:hint="eastAsia"/>
                <w:sz w:val="28"/>
                <w:szCs w:val="28"/>
              </w:rPr>
              <w:t>/</w:t>
            </w:r>
            <w:r w:rsidR="007E622D" w:rsidRPr="004511EF">
              <w:rPr>
                <w:rFonts w:ascii="Times New Roman" w:eastAsia="仿宋_GB2312" w:hAnsi="Times New Roman" w:hint="eastAsia"/>
                <w:sz w:val="28"/>
                <w:szCs w:val="28"/>
              </w:rPr>
              <w:t>个</w:t>
            </w:r>
          </w:p>
        </w:tc>
      </w:tr>
    </w:tbl>
    <w:p w14:paraId="2E9A43D5" w14:textId="77777777" w:rsidR="007E622D" w:rsidRPr="004511EF" w:rsidRDefault="007E622D" w:rsidP="00721A82">
      <w:pPr>
        <w:pStyle w:val="2"/>
        <w:spacing w:before="120"/>
      </w:pPr>
      <w:r w:rsidRPr="004511EF">
        <w:rPr>
          <w:rFonts w:hint="eastAsia"/>
        </w:rPr>
        <w:t>八、竞赛违规</w:t>
      </w:r>
    </w:p>
    <w:p w14:paraId="6F28FE18" w14:textId="77777777" w:rsidR="007E622D" w:rsidRPr="004511EF" w:rsidRDefault="007E622D" w:rsidP="000919DD">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（一）竞赛项目开始后，参赛团队迟到一分钟，则扣除该竞赛项目总分</w:t>
      </w:r>
      <w:r w:rsidRPr="004511EF">
        <w:rPr>
          <w:rFonts w:ascii="Times New Roman" w:eastAsia="仿宋_GB2312" w:hAnsi="Times New Roman" w:hint="eastAsia"/>
          <w:sz w:val="28"/>
          <w:szCs w:val="28"/>
        </w:rPr>
        <w:t>5</w:t>
      </w:r>
      <w:r w:rsidRPr="004511EF">
        <w:rPr>
          <w:rFonts w:ascii="Times New Roman" w:eastAsia="仿宋_GB2312" w:hAnsi="Times New Roman" w:hint="eastAsia"/>
          <w:sz w:val="28"/>
          <w:szCs w:val="28"/>
        </w:rPr>
        <w:t>分；参赛团队迟到超过五分钟，则视为弃权（该竞赛项目记</w:t>
      </w:r>
      <w:r w:rsidRPr="004511EF">
        <w:rPr>
          <w:rFonts w:ascii="Times New Roman" w:eastAsia="仿宋_GB2312" w:hAnsi="Times New Roman" w:hint="eastAsia"/>
          <w:sz w:val="28"/>
          <w:szCs w:val="28"/>
        </w:rPr>
        <w:t>0</w:t>
      </w:r>
      <w:r w:rsidRPr="004511EF">
        <w:rPr>
          <w:rFonts w:ascii="Times New Roman" w:eastAsia="仿宋_GB2312" w:hAnsi="Times New Roman" w:hint="eastAsia"/>
          <w:sz w:val="28"/>
          <w:szCs w:val="28"/>
        </w:rPr>
        <w:t>分）。</w:t>
      </w:r>
    </w:p>
    <w:p w14:paraId="12A8D602" w14:textId="77777777" w:rsidR="007E622D" w:rsidRPr="004511EF" w:rsidRDefault="0032667A" w:rsidP="0032667A">
      <w:pPr>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w:t>
      </w:r>
      <w:r w:rsidRPr="00030D27">
        <w:rPr>
          <w:rFonts w:ascii="Times New Roman" w:eastAsia="仿宋_GB2312" w:hAnsi="Times New Roman" w:hint="eastAsia"/>
          <w:sz w:val="28"/>
          <w:szCs w:val="28"/>
        </w:rPr>
        <w:t>竞赛项目进行中，团队队员恶意影响</w:t>
      </w:r>
      <w:r w:rsidR="007E622D" w:rsidRPr="00030D27">
        <w:rPr>
          <w:rFonts w:ascii="Times New Roman" w:eastAsia="仿宋_GB2312" w:hAnsi="Times New Roman" w:hint="eastAsia"/>
          <w:sz w:val="28"/>
          <w:szCs w:val="28"/>
        </w:rPr>
        <w:t>其他团队比赛，裁判发出警告，并扣除该竞赛项目总分</w:t>
      </w:r>
      <w:r w:rsidR="007E622D" w:rsidRPr="00030D27">
        <w:rPr>
          <w:rFonts w:ascii="Times New Roman" w:eastAsia="仿宋_GB2312" w:hAnsi="Times New Roman" w:hint="eastAsia"/>
          <w:sz w:val="28"/>
          <w:szCs w:val="28"/>
        </w:rPr>
        <w:t>10</w:t>
      </w:r>
      <w:r w:rsidR="007E622D" w:rsidRPr="00030D27">
        <w:rPr>
          <w:rFonts w:ascii="Times New Roman" w:eastAsia="仿宋_GB2312" w:hAnsi="Times New Roman" w:hint="eastAsia"/>
          <w:sz w:val="28"/>
          <w:szCs w:val="28"/>
        </w:rPr>
        <w:t>分；</w:t>
      </w:r>
      <w:r w:rsidR="007E622D" w:rsidRPr="004511EF">
        <w:rPr>
          <w:rFonts w:ascii="Times New Roman" w:eastAsia="仿宋_GB2312" w:hAnsi="Times New Roman" w:hint="eastAsia"/>
          <w:sz w:val="28"/>
          <w:szCs w:val="28"/>
        </w:rPr>
        <w:t>第二次发出警告，该参赛团队停止比赛且该竞赛项目记</w:t>
      </w:r>
      <w:r w:rsidR="007E622D" w:rsidRPr="004511EF">
        <w:rPr>
          <w:rFonts w:ascii="Times New Roman" w:eastAsia="仿宋_GB2312" w:hAnsi="Times New Roman" w:hint="eastAsia"/>
          <w:sz w:val="28"/>
          <w:szCs w:val="28"/>
        </w:rPr>
        <w:t>0</w:t>
      </w:r>
      <w:r w:rsidR="007E622D" w:rsidRPr="004511EF">
        <w:rPr>
          <w:rFonts w:ascii="Times New Roman" w:eastAsia="仿宋_GB2312" w:hAnsi="Times New Roman" w:hint="eastAsia"/>
          <w:sz w:val="28"/>
          <w:szCs w:val="28"/>
        </w:rPr>
        <w:t>分。</w:t>
      </w:r>
    </w:p>
    <w:p w14:paraId="7226C4CB" w14:textId="77777777" w:rsidR="007E622D" w:rsidRPr="004511EF" w:rsidRDefault="007E622D" w:rsidP="0032667A">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（三）竞赛项目进行中，参赛团队没有按照裁判发出的指示完成比赛，裁判发出口头警告；在第二次警告时，被警告团队扣除该</w:t>
      </w:r>
      <w:r w:rsidRPr="004511EF">
        <w:rPr>
          <w:rFonts w:ascii="Times New Roman" w:eastAsia="仿宋_GB2312" w:hAnsi="Times New Roman" w:hint="eastAsia"/>
          <w:sz w:val="28"/>
          <w:szCs w:val="28"/>
        </w:rPr>
        <w:lastRenderedPageBreak/>
        <w:t>竞赛项目总分</w:t>
      </w:r>
      <w:r w:rsidRPr="004511EF">
        <w:rPr>
          <w:rFonts w:ascii="Times New Roman" w:eastAsia="仿宋_GB2312" w:hAnsi="Times New Roman" w:hint="eastAsia"/>
          <w:sz w:val="28"/>
          <w:szCs w:val="28"/>
        </w:rPr>
        <w:t>5</w:t>
      </w:r>
      <w:r w:rsidRPr="004511EF">
        <w:rPr>
          <w:rFonts w:ascii="Times New Roman" w:eastAsia="仿宋_GB2312" w:hAnsi="Times New Roman" w:hint="eastAsia"/>
          <w:sz w:val="28"/>
          <w:szCs w:val="28"/>
        </w:rPr>
        <w:t>分；第三次警告时，被警告团队停止比赛且该竞赛项目记</w:t>
      </w:r>
      <w:r w:rsidRPr="004511EF">
        <w:rPr>
          <w:rFonts w:ascii="Times New Roman" w:eastAsia="仿宋_GB2312" w:hAnsi="Times New Roman" w:hint="eastAsia"/>
          <w:sz w:val="28"/>
          <w:szCs w:val="28"/>
        </w:rPr>
        <w:t>0</w:t>
      </w:r>
      <w:r w:rsidRPr="004511EF">
        <w:rPr>
          <w:rFonts w:ascii="Times New Roman" w:eastAsia="仿宋_GB2312" w:hAnsi="Times New Roman" w:hint="eastAsia"/>
          <w:sz w:val="28"/>
          <w:szCs w:val="28"/>
        </w:rPr>
        <w:t>分。</w:t>
      </w:r>
    </w:p>
    <w:p w14:paraId="5458972E" w14:textId="77777777" w:rsidR="007E622D" w:rsidRPr="004511EF" w:rsidRDefault="007E622D" w:rsidP="0032667A">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w:t>
      </w:r>
      <w:r w:rsidRPr="00030D27">
        <w:rPr>
          <w:rFonts w:ascii="Times New Roman" w:eastAsia="仿宋_GB2312" w:hAnsi="Times New Roman" w:hint="eastAsia"/>
          <w:sz w:val="28"/>
          <w:szCs w:val="28"/>
        </w:rPr>
        <w:t>每位队员只限参加一个团队</w:t>
      </w:r>
      <w:r w:rsidRPr="004511EF">
        <w:rPr>
          <w:rFonts w:ascii="Times New Roman" w:eastAsia="仿宋_GB2312" w:hAnsi="Times New Roman" w:hint="eastAsia"/>
          <w:sz w:val="28"/>
          <w:szCs w:val="28"/>
        </w:rPr>
        <w:t>，并严禁重复或虚假报名，一经发现，个人将被取消</w:t>
      </w:r>
      <w:r w:rsidRPr="004511EF">
        <w:rPr>
          <w:rFonts w:ascii="Times New Roman" w:eastAsia="仿宋_GB2312" w:hAnsi="Times New Roman" w:hint="eastAsia"/>
          <w:sz w:val="28"/>
          <w:szCs w:val="28"/>
        </w:rPr>
        <w:t>FEG</w:t>
      </w:r>
      <w:r w:rsidRPr="004511EF">
        <w:rPr>
          <w:rFonts w:ascii="Times New Roman" w:eastAsia="仿宋_GB2312" w:hAnsi="Times New Roman" w:hint="eastAsia"/>
          <w:sz w:val="28"/>
          <w:szCs w:val="28"/>
        </w:rPr>
        <w:t>智能车的参赛资格，其参赛团队将被取消该赛事的参赛资格且总分记</w:t>
      </w:r>
      <w:r w:rsidRPr="004511EF">
        <w:rPr>
          <w:rFonts w:ascii="Times New Roman" w:eastAsia="仿宋_GB2312" w:hAnsi="Times New Roman" w:hint="eastAsia"/>
          <w:sz w:val="28"/>
          <w:szCs w:val="28"/>
        </w:rPr>
        <w:t>0</w:t>
      </w:r>
      <w:r w:rsidRPr="004511EF">
        <w:rPr>
          <w:rFonts w:ascii="Times New Roman" w:eastAsia="仿宋_GB2312" w:hAnsi="Times New Roman" w:hint="eastAsia"/>
          <w:sz w:val="28"/>
          <w:szCs w:val="28"/>
        </w:rPr>
        <w:t>分。</w:t>
      </w:r>
    </w:p>
    <w:p w14:paraId="65ACAE3A" w14:textId="77777777" w:rsidR="007E622D" w:rsidRPr="004511EF" w:rsidRDefault="007E622D" w:rsidP="005376F4">
      <w:pPr>
        <w:pStyle w:val="2"/>
        <w:spacing w:before="120"/>
      </w:pPr>
      <w:r w:rsidRPr="004511EF">
        <w:rPr>
          <w:rFonts w:hint="eastAsia"/>
        </w:rPr>
        <w:t>九、相关说明</w:t>
      </w:r>
    </w:p>
    <w:p w14:paraId="2CA4E434"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w:t>
      </w:r>
      <w:r w:rsidR="0032667A">
        <w:rPr>
          <w:rFonts w:ascii="Times New Roman" w:eastAsia="仿宋_GB2312" w:hAnsi="Times New Roman" w:hint="eastAsia"/>
          <w:sz w:val="28"/>
          <w:szCs w:val="28"/>
        </w:rPr>
        <w:t>比赛期间，裁判可</w:t>
      </w:r>
      <w:r w:rsidR="007E622D" w:rsidRPr="004511EF">
        <w:rPr>
          <w:rFonts w:ascii="Times New Roman" w:eastAsia="仿宋_GB2312" w:hAnsi="Times New Roman" w:hint="eastAsia"/>
          <w:sz w:val="28"/>
          <w:szCs w:val="28"/>
        </w:rPr>
        <w:t>根据现场的实际情况修改规则，并通告；通告完毕后，规则即刻生效。</w:t>
      </w:r>
    </w:p>
    <w:p w14:paraId="4CD35F67"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w:t>
      </w:r>
      <w:r w:rsidR="007E622D" w:rsidRPr="004511EF">
        <w:rPr>
          <w:rFonts w:ascii="Times New Roman" w:eastAsia="仿宋_GB2312" w:hAnsi="Times New Roman" w:hint="eastAsia"/>
          <w:sz w:val="28"/>
          <w:szCs w:val="28"/>
        </w:rPr>
        <w:t>比赛期间，若规则上出现歧义，裁判长有最终裁定权。</w:t>
      </w:r>
    </w:p>
    <w:p w14:paraId="63FFDB51" w14:textId="77777777" w:rsidR="007E622D" w:rsidRPr="004511EF" w:rsidRDefault="005376F4" w:rsidP="005376F4">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（三）</w:t>
      </w:r>
      <w:r w:rsidR="007E622D" w:rsidRPr="004511EF">
        <w:rPr>
          <w:rFonts w:ascii="Times New Roman" w:eastAsia="仿宋_GB2312" w:hAnsi="Times New Roman" w:hint="eastAsia"/>
          <w:sz w:val="28"/>
          <w:szCs w:val="28"/>
        </w:rPr>
        <w:t>本赛项产生“恩欧希教育信息化发明创新奖”</w:t>
      </w:r>
      <w:r w:rsidR="00CD784E">
        <w:rPr>
          <w:rFonts w:ascii="Times New Roman" w:eastAsia="仿宋_GB2312" w:hAnsi="Times New Roman" w:hint="eastAsia"/>
          <w:sz w:val="28"/>
          <w:szCs w:val="28"/>
        </w:rPr>
        <w:t>，可空缺</w:t>
      </w:r>
      <w:r w:rsidR="007E622D" w:rsidRPr="004511EF">
        <w:rPr>
          <w:rFonts w:ascii="Times New Roman" w:eastAsia="仿宋_GB2312" w:hAnsi="Times New Roman" w:hint="eastAsia"/>
          <w:sz w:val="28"/>
          <w:szCs w:val="28"/>
        </w:rPr>
        <w:t>。</w:t>
      </w:r>
    </w:p>
    <w:p w14:paraId="698D97A7" w14:textId="77777777" w:rsidR="007E622D" w:rsidRPr="005376F4" w:rsidRDefault="005376F4" w:rsidP="005376F4">
      <w:pPr>
        <w:spacing w:after="0"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w:t>
      </w:r>
      <w:r w:rsidR="007E622D" w:rsidRPr="005376F4">
        <w:rPr>
          <w:rFonts w:ascii="Times New Roman" w:eastAsia="仿宋_GB2312" w:hAnsi="Times New Roman" w:hint="eastAsia"/>
          <w:sz w:val="28"/>
          <w:szCs w:val="28"/>
        </w:rPr>
        <w:t>大赛简介：</w:t>
      </w:r>
    </w:p>
    <w:p w14:paraId="77FFCAB7" w14:textId="77777777" w:rsidR="007E622D" w:rsidRPr="004511EF" w:rsidRDefault="005376F4" w:rsidP="00B21F45">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 xml:space="preserve">1. </w:t>
      </w:r>
      <w:r w:rsidR="00B21F45">
        <w:rPr>
          <w:rFonts w:ascii="Times New Roman" w:eastAsia="仿宋_GB2312" w:hAnsi="Times New Roman" w:hint="eastAsia"/>
          <w:sz w:val="28"/>
          <w:szCs w:val="28"/>
        </w:rPr>
        <w:t>国内国际</w:t>
      </w:r>
      <w:r w:rsidR="007E622D" w:rsidRPr="004511EF">
        <w:rPr>
          <w:rFonts w:ascii="Times New Roman" w:eastAsia="仿宋_GB2312" w:hAnsi="Times New Roman" w:hint="eastAsia"/>
          <w:sz w:val="28"/>
          <w:szCs w:val="28"/>
        </w:rPr>
        <w:t>首创，由未来教育</w:t>
      </w:r>
      <w:r w:rsidR="00B21F45">
        <w:rPr>
          <w:rFonts w:ascii="Times New Roman" w:eastAsia="仿宋_GB2312" w:hAnsi="Times New Roman" w:hint="eastAsia"/>
          <w:sz w:val="28"/>
          <w:szCs w:val="28"/>
        </w:rPr>
        <w:t>集团</w:t>
      </w:r>
      <w:r w:rsidR="007E622D" w:rsidRPr="004511EF">
        <w:rPr>
          <w:rFonts w:ascii="Times New Roman" w:eastAsia="仿宋_GB2312" w:hAnsi="Times New Roman" w:hint="eastAsia"/>
          <w:sz w:val="28"/>
          <w:szCs w:val="28"/>
        </w:rPr>
        <w:t>和深圳大学共同研发。</w:t>
      </w:r>
    </w:p>
    <w:p w14:paraId="2B10C1A6" w14:textId="77777777" w:rsidR="007E622D" w:rsidRPr="004511EF" w:rsidRDefault="005376F4" w:rsidP="00B21F45">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 xml:space="preserve">2. </w:t>
      </w:r>
      <w:r w:rsidR="007E622D" w:rsidRPr="004511EF">
        <w:rPr>
          <w:rFonts w:ascii="Times New Roman" w:eastAsia="仿宋_GB2312" w:hAnsi="Times New Roman" w:hint="eastAsia"/>
          <w:sz w:val="28"/>
          <w:szCs w:val="28"/>
        </w:rPr>
        <w:t>涉及工程、数学、科学、技术的</w:t>
      </w:r>
      <w:r w:rsidR="007E622D" w:rsidRPr="004511EF">
        <w:rPr>
          <w:rFonts w:ascii="Times New Roman" w:eastAsia="仿宋_GB2312" w:hAnsi="Times New Roman" w:hint="eastAsia"/>
          <w:sz w:val="28"/>
          <w:szCs w:val="28"/>
        </w:rPr>
        <w:t>STEM</w:t>
      </w:r>
      <w:r w:rsidR="007E622D" w:rsidRPr="004511EF">
        <w:rPr>
          <w:rFonts w:ascii="Times New Roman" w:eastAsia="仿宋_GB2312" w:hAnsi="Times New Roman" w:hint="eastAsia"/>
          <w:sz w:val="28"/>
          <w:szCs w:val="28"/>
        </w:rPr>
        <w:t>项目，集制作、创新、观赏为一体的科技比赛。</w:t>
      </w:r>
    </w:p>
    <w:p w14:paraId="3CE1B7D3" w14:textId="77777777" w:rsidR="007E622D" w:rsidRPr="004511EF" w:rsidRDefault="005376F4" w:rsidP="00B21F45">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 xml:space="preserve">3. </w:t>
      </w:r>
      <w:r w:rsidR="007E622D" w:rsidRPr="004511EF">
        <w:rPr>
          <w:rFonts w:ascii="Times New Roman" w:eastAsia="仿宋_GB2312" w:hAnsi="Times New Roman" w:hint="eastAsia"/>
          <w:sz w:val="28"/>
          <w:szCs w:val="28"/>
        </w:rPr>
        <w:t>让学生通过比赛了解</w:t>
      </w:r>
      <w:r w:rsidR="00B21F45">
        <w:rPr>
          <w:rFonts w:ascii="Times New Roman" w:eastAsia="仿宋_GB2312" w:hAnsi="Times New Roman" w:hint="eastAsia"/>
          <w:sz w:val="28"/>
          <w:szCs w:val="28"/>
        </w:rPr>
        <w:t>和培养</w:t>
      </w:r>
      <w:r w:rsidR="007E622D" w:rsidRPr="004511EF">
        <w:rPr>
          <w:rFonts w:ascii="Times New Roman" w:eastAsia="仿宋_GB2312" w:hAnsi="Times New Roman" w:hint="eastAsia"/>
          <w:sz w:val="28"/>
          <w:szCs w:val="28"/>
        </w:rPr>
        <w:t>环保、能源、材料、电子、交通安全、智能控制、团队合作等知识和能力。</w:t>
      </w:r>
    </w:p>
    <w:p w14:paraId="3A55EE2C" w14:textId="77777777" w:rsidR="007E622D" w:rsidRPr="004511EF" w:rsidRDefault="005376F4" w:rsidP="00B21F45">
      <w:pPr>
        <w:widowControl w:val="0"/>
        <w:adjustRightInd/>
        <w:snapToGrid/>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 xml:space="preserve">4. </w:t>
      </w:r>
      <w:r w:rsidR="007E622D" w:rsidRPr="004511EF">
        <w:rPr>
          <w:rFonts w:ascii="Times New Roman" w:eastAsia="仿宋_GB2312" w:hAnsi="Times New Roman" w:hint="eastAsia"/>
          <w:sz w:val="28"/>
          <w:szCs w:val="28"/>
        </w:rPr>
        <w:t>通过比赛，为学生预留了智能车平台可纵向、横向扩展应用创新的空间。</w:t>
      </w:r>
    </w:p>
    <w:p w14:paraId="0D9EE3A1" w14:textId="77777777" w:rsidR="00B55B9D" w:rsidRDefault="00B21F45" w:rsidP="00B21F45">
      <w:pPr>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 xml:space="preserve">5. </w:t>
      </w:r>
      <w:r w:rsidR="007E622D" w:rsidRPr="004511EF">
        <w:rPr>
          <w:rFonts w:ascii="Times New Roman" w:eastAsia="仿宋_GB2312" w:hAnsi="Times New Roman" w:hint="eastAsia"/>
          <w:sz w:val="28"/>
          <w:szCs w:val="28"/>
        </w:rPr>
        <w:t>低成本、标准化的装备和赛制，可以参加全国、省、市、区以及国际大赛。</w:t>
      </w:r>
    </w:p>
    <w:p w14:paraId="238F6292" w14:textId="77777777" w:rsidR="00345C53" w:rsidRDefault="00345C53" w:rsidP="00345C53">
      <w:pPr>
        <w:spacing w:after="0" w:line="360" w:lineRule="auto"/>
        <w:jc w:val="both"/>
        <w:rPr>
          <w:rFonts w:ascii="Times New Roman" w:eastAsia="仿宋_GB2312" w:hAnsi="Times New Roman"/>
          <w:sz w:val="28"/>
          <w:szCs w:val="28"/>
        </w:rPr>
      </w:pPr>
    </w:p>
    <w:p w14:paraId="4EC52EAA" w14:textId="77777777" w:rsidR="00345C53" w:rsidRDefault="00345C53" w:rsidP="00345C53">
      <w:pPr>
        <w:spacing w:after="0" w:line="360" w:lineRule="auto"/>
        <w:jc w:val="both"/>
        <w:rPr>
          <w:rFonts w:ascii="Times New Roman" w:eastAsia="仿宋_GB2312" w:hAnsi="Times New Roman"/>
          <w:sz w:val="28"/>
          <w:szCs w:val="28"/>
        </w:rPr>
      </w:pPr>
    </w:p>
    <w:p w14:paraId="7D9C0F5D" w14:textId="77777777" w:rsidR="00345C53" w:rsidRDefault="00345C53" w:rsidP="00345C53">
      <w:pPr>
        <w:spacing w:after="0" w:line="360" w:lineRule="auto"/>
        <w:jc w:val="both"/>
        <w:rPr>
          <w:rFonts w:ascii="Times New Roman" w:eastAsia="仿宋_GB2312" w:hAnsi="Times New Roman"/>
          <w:sz w:val="28"/>
          <w:szCs w:val="28"/>
        </w:rPr>
      </w:pPr>
    </w:p>
    <w:p w14:paraId="67065A4B" w14:textId="77777777" w:rsidR="00345C53" w:rsidRPr="0032667A" w:rsidRDefault="00345C53" w:rsidP="00345C53">
      <w:pPr>
        <w:spacing w:after="0" w:line="360" w:lineRule="auto"/>
        <w:jc w:val="both"/>
        <w:rPr>
          <w:rFonts w:ascii="Times New Roman" w:eastAsia="仿宋_GB2312" w:hAnsi="Times New Roman"/>
          <w:sz w:val="28"/>
          <w:szCs w:val="28"/>
        </w:rPr>
      </w:pPr>
    </w:p>
    <w:p w14:paraId="79C2E4A8" w14:textId="77777777" w:rsidR="00B55B9D" w:rsidRPr="004511EF" w:rsidRDefault="00B55B9D" w:rsidP="00B55B9D">
      <w:pPr>
        <w:pStyle w:val="1"/>
        <w:spacing w:before="240" w:after="240"/>
      </w:pPr>
      <w:bookmarkStart w:id="32" w:name="_Toc485043236"/>
      <w:bookmarkStart w:id="33" w:name="_Toc485043440"/>
      <w:bookmarkStart w:id="34" w:name="_Toc485043525"/>
      <w:r w:rsidRPr="004511EF">
        <w:rPr>
          <w:rFonts w:hint="eastAsia"/>
        </w:rPr>
        <w:lastRenderedPageBreak/>
        <w:t>虚拟现实（</w:t>
      </w:r>
      <w:r w:rsidRPr="004511EF">
        <w:rPr>
          <w:rFonts w:hint="eastAsia"/>
        </w:rPr>
        <w:t>VR</w:t>
      </w:r>
      <w:r>
        <w:rPr>
          <w:rFonts w:hint="eastAsia"/>
        </w:rPr>
        <w:t>）创作</w:t>
      </w:r>
      <w:bookmarkEnd w:id="32"/>
      <w:bookmarkEnd w:id="33"/>
      <w:bookmarkEnd w:id="34"/>
    </w:p>
    <w:p w14:paraId="44CAF312" w14:textId="77777777" w:rsidR="00B55B9D" w:rsidRPr="004511EF" w:rsidRDefault="00B55B9D" w:rsidP="00B55B9D">
      <w:pPr>
        <w:pStyle w:val="2"/>
        <w:spacing w:before="120"/>
      </w:pPr>
      <w:r w:rsidRPr="004511EF">
        <w:rPr>
          <w:rFonts w:hint="eastAsia"/>
        </w:rPr>
        <w:t>一、参赛范围</w:t>
      </w:r>
    </w:p>
    <w:p w14:paraId="38DBE510"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p>
    <w:p w14:paraId="66EF6363"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08C4BF3C" w14:textId="77777777" w:rsidR="00B55B9D" w:rsidRPr="004511EF" w:rsidRDefault="00B55B9D" w:rsidP="00B55B9D">
      <w:pPr>
        <w:pStyle w:val="2"/>
        <w:spacing w:before="120"/>
      </w:pPr>
      <w:r w:rsidRPr="004511EF">
        <w:rPr>
          <w:rFonts w:hint="eastAsia"/>
        </w:rPr>
        <w:t>二、作品主题</w:t>
      </w:r>
    </w:p>
    <w:p w14:paraId="7EE91458"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限定主题</w:t>
      </w:r>
      <w:r>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任选一个</w:t>
      </w:r>
      <w:r>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w:t>
      </w:r>
    </w:p>
    <w:p w14:paraId="4EBE72F9" w14:textId="77777777" w:rsidR="00B55B9D" w:rsidRPr="001D5992"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 xml:space="preserve">1. </w:t>
      </w:r>
      <w:r w:rsidRPr="001D5992">
        <w:rPr>
          <w:rFonts w:ascii="Times New Roman" w:eastAsia="仿宋_GB2312" w:hAnsi="Times New Roman" w:cs="Times New Roman" w:hint="eastAsia"/>
          <w:sz w:val="28"/>
          <w:szCs w:val="28"/>
        </w:rPr>
        <w:t>未来课堂</w:t>
      </w:r>
    </w:p>
    <w:p w14:paraId="7B4D8FCC" w14:textId="77777777" w:rsidR="00B55B9D" w:rsidRPr="001D5992"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 xml:space="preserve">2. </w:t>
      </w:r>
      <w:r w:rsidRPr="001D5992">
        <w:rPr>
          <w:rFonts w:ascii="Times New Roman" w:eastAsia="仿宋_GB2312" w:hAnsi="Times New Roman" w:cs="Times New Roman" w:hint="eastAsia"/>
          <w:sz w:val="28"/>
          <w:szCs w:val="28"/>
        </w:rPr>
        <w:t>未来科技</w:t>
      </w:r>
    </w:p>
    <w:p w14:paraId="6992810A" w14:textId="77777777" w:rsidR="00B55B9D" w:rsidRPr="001D5992"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 xml:space="preserve">3. </w:t>
      </w:r>
      <w:r w:rsidRPr="001D5992">
        <w:rPr>
          <w:rFonts w:ascii="Times New Roman" w:eastAsia="仿宋_GB2312" w:hAnsi="Times New Roman" w:cs="Times New Roman" w:hint="eastAsia"/>
          <w:sz w:val="28"/>
          <w:szCs w:val="28"/>
        </w:rPr>
        <w:t>未来生活</w:t>
      </w:r>
    </w:p>
    <w:p w14:paraId="346D4742"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 xml:space="preserve">4. </w:t>
      </w:r>
      <w:r w:rsidRPr="001D5992">
        <w:rPr>
          <w:rFonts w:ascii="Times New Roman" w:eastAsia="仿宋_GB2312" w:hAnsi="Times New Roman" w:cs="Times New Roman" w:hint="eastAsia"/>
          <w:sz w:val="28"/>
          <w:szCs w:val="28"/>
        </w:rPr>
        <w:t>未来交通</w:t>
      </w:r>
    </w:p>
    <w:p w14:paraId="5F5374A9"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自选主题：作品积极向上，体现社会应用价值。</w:t>
      </w:r>
    </w:p>
    <w:p w14:paraId="1FAF4E63" w14:textId="77777777" w:rsidR="00B55B9D" w:rsidRPr="004511EF" w:rsidRDefault="00B55B9D" w:rsidP="00B55B9D">
      <w:pPr>
        <w:pStyle w:val="2"/>
        <w:spacing w:before="120"/>
      </w:pPr>
      <w:r w:rsidRPr="004511EF">
        <w:rPr>
          <w:rFonts w:hint="eastAsia"/>
        </w:rPr>
        <w:t>三、作品要求</w:t>
      </w:r>
    </w:p>
    <w:p w14:paraId="235F0163"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（一）作品必须为原创。</w:t>
      </w:r>
    </w:p>
    <w:p w14:paraId="0EC4E924" w14:textId="0B0822AC" w:rsidR="00B55B9D" w:rsidRPr="002E1B54" w:rsidRDefault="00B55B9D" w:rsidP="00B55B9D">
      <w:pPr>
        <w:pStyle w:val="11"/>
        <w:spacing w:before="0" w:beforeAutospacing="0" w:after="0" w:afterAutospacing="0" w:line="360" w:lineRule="auto"/>
        <w:ind w:firstLineChars="200" w:firstLine="560"/>
        <w:jc w:val="both"/>
        <w:rPr>
          <w:rFonts w:ascii="Times New Roman" w:eastAsia="仿宋_GB2312" w:hAnsi="Times New Roman" w:cs="仿宋_GB2312"/>
          <w:sz w:val="28"/>
          <w:szCs w:val="28"/>
          <w:highlight w:val="yellow"/>
        </w:rPr>
      </w:pPr>
      <w:r w:rsidRPr="004511EF">
        <w:rPr>
          <w:rFonts w:ascii="Times New Roman" w:eastAsia="仿宋_GB2312" w:hAnsi="Times New Roman" w:hint="eastAsia"/>
          <w:sz w:val="28"/>
          <w:szCs w:val="28"/>
        </w:rPr>
        <w:t>（</w:t>
      </w:r>
      <w:r w:rsidRPr="002E1B54">
        <w:rPr>
          <w:rFonts w:ascii="Times New Roman" w:eastAsia="仿宋_GB2312" w:hAnsi="Times New Roman" w:hint="eastAsia"/>
          <w:sz w:val="28"/>
          <w:szCs w:val="28"/>
          <w:highlight w:val="yellow"/>
        </w:rPr>
        <w:t>二）设计、制作完成</w:t>
      </w:r>
      <w:r w:rsidR="00AE28A4" w:rsidRPr="002E1B54">
        <w:rPr>
          <w:rFonts w:ascii="Times New Roman" w:eastAsia="仿宋_GB2312" w:hAnsi="Times New Roman" w:hint="eastAsia"/>
          <w:sz w:val="28"/>
          <w:szCs w:val="28"/>
          <w:highlight w:val="yellow"/>
        </w:rPr>
        <w:t>完整的虚拟现实作品</w:t>
      </w:r>
      <w:r w:rsidR="00857C5B" w:rsidRPr="002E1B54">
        <w:rPr>
          <w:rFonts w:ascii="Times New Roman" w:eastAsia="仿宋_GB2312" w:hAnsi="Times New Roman" w:hint="eastAsia"/>
          <w:sz w:val="28"/>
          <w:szCs w:val="28"/>
          <w:highlight w:val="yellow"/>
        </w:rPr>
        <w:t>：</w:t>
      </w:r>
      <w:r w:rsidR="002E1B54" w:rsidRPr="002E1B54">
        <w:rPr>
          <w:rFonts w:ascii="Times New Roman" w:eastAsia="仿宋_GB2312" w:hAnsi="Times New Roman" w:cs="仿宋_GB2312" w:hint="eastAsia"/>
          <w:sz w:val="28"/>
          <w:szCs w:val="28"/>
          <w:highlight w:val="yellow"/>
        </w:rPr>
        <w:t>围绕比赛主题</w:t>
      </w:r>
      <w:r w:rsidRPr="002E1B54">
        <w:rPr>
          <w:rFonts w:ascii="Times New Roman" w:eastAsia="仿宋_GB2312" w:hAnsi="Times New Roman" w:cs="仿宋_GB2312" w:hint="eastAsia"/>
          <w:sz w:val="28"/>
          <w:szCs w:val="28"/>
          <w:highlight w:val="yellow"/>
        </w:rPr>
        <w:t>，绘制</w:t>
      </w:r>
      <w:r w:rsidRPr="002E1B54">
        <w:rPr>
          <w:rFonts w:ascii="Times New Roman" w:eastAsia="仿宋_GB2312" w:hAnsi="Times New Roman" w:cs="仿宋_GB2312" w:hint="eastAsia"/>
          <w:sz w:val="28"/>
          <w:szCs w:val="28"/>
          <w:highlight w:val="yellow"/>
        </w:rPr>
        <w:t>VR</w:t>
      </w:r>
      <w:r w:rsidRPr="002E1B54">
        <w:rPr>
          <w:rFonts w:ascii="Times New Roman" w:eastAsia="仿宋_GB2312" w:hAnsi="Times New Roman" w:cs="仿宋_GB2312" w:hint="eastAsia"/>
          <w:sz w:val="28"/>
          <w:szCs w:val="28"/>
          <w:highlight w:val="yellow"/>
        </w:rPr>
        <w:t>作品设计草图</w:t>
      </w:r>
      <w:r w:rsidR="002E1B54" w:rsidRPr="002E1B54">
        <w:rPr>
          <w:rFonts w:ascii="Times New Roman" w:eastAsia="仿宋_GB2312" w:hAnsi="Times New Roman" w:cs="仿宋_GB2312" w:hint="eastAsia"/>
          <w:sz w:val="28"/>
          <w:szCs w:val="28"/>
          <w:highlight w:val="yellow"/>
        </w:rPr>
        <w:t>；</w:t>
      </w:r>
      <w:r w:rsidRPr="002E1B54">
        <w:rPr>
          <w:rFonts w:ascii="Times New Roman" w:eastAsia="仿宋_GB2312" w:hAnsi="Times New Roman" w:cs="仿宋_GB2312" w:hint="eastAsia"/>
          <w:sz w:val="28"/>
          <w:szCs w:val="28"/>
          <w:highlight w:val="yellow"/>
        </w:rPr>
        <w:t>使用</w:t>
      </w:r>
      <w:r w:rsidR="00C920D2" w:rsidRPr="002E1B54">
        <w:rPr>
          <w:rFonts w:ascii="Times New Roman" w:eastAsia="仿宋_GB2312" w:hAnsi="Times New Roman" w:cs="仿宋_GB2312" w:hint="eastAsia"/>
          <w:sz w:val="28"/>
          <w:szCs w:val="28"/>
          <w:highlight w:val="yellow"/>
        </w:rPr>
        <w:t>三维建模软件建立三维模型</w:t>
      </w:r>
      <w:r w:rsidRPr="002E1B54">
        <w:rPr>
          <w:rFonts w:ascii="Times New Roman" w:eastAsia="仿宋_GB2312" w:hAnsi="Times New Roman" w:cs="仿宋_GB2312" w:hint="eastAsia"/>
          <w:sz w:val="28"/>
          <w:szCs w:val="28"/>
          <w:highlight w:val="yellow"/>
        </w:rPr>
        <w:t>，要求运用</w:t>
      </w:r>
      <w:r w:rsidRPr="002E1B54">
        <w:rPr>
          <w:rFonts w:ascii="Times New Roman" w:eastAsia="仿宋_GB2312" w:hAnsi="Times New Roman" w:cs="仿宋_GB2312" w:hint="eastAsia"/>
          <w:sz w:val="28"/>
          <w:szCs w:val="28"/>
          <w:highlight w:val="yellow"/>
        </w:rPr>
        <w:t>3D</w:t>
      </w:r>
      <w:r w:rsidR="002E1B54" w:rsidRPr="002E1B54">
        <w:rPr>
          <w:rFonts w:ascii="Times New Roman" w:eastAsia="仿宋_GB2312" w:hAnsi="Times New Roman" w:cs="仿宋_GB2312" w:hint="eastAsia"/>
          <w:sz w:val="28"/>
          <w:szCs w:val="28"/>
          <w:highlight w:val="yellow"/>
        </w:rPr>
        <w:t>建模</w:t>
      </w:r>
      <w:r w:rsidRPr="002E1B54">
        <w:rPr>
          <w:rFonts w:ascii="Times New Roman" w:eastAsia="仿宋_GB2312" w:hAnsi="Times New Roman" w:cs="仿宋_GB2312" w:hint="eastAsia"/>
          <w:sz w:val="28"/>
          <w:szCs w:val="28"/>
          <w:highlight w:val="yellow"/>
        </w:rPr>
        <w:t>、材质贴图</w:t>
      </w:r>
      <w:r w:rsidR="002E1B54" w:rsidRPr="002E1B54">
        <w:rPr>
          <w:rFonts w:ascii="Times New Roman" w:eastAsia="仿宋_GB2312" w:hAnsi="Times New Roman" w:cs="仿宋_GB2312" w:hint="eastAsia"/>
          <w:sz w:val="28"/>
          <w:szCs w:val="28"/>
          <w:highlight w:val="yellow"/>
        </w:rPr>
        <w:t>设计</w:t>
      </w:r>
      <w:r w:rsidRPr="002E1B54">
        <w:rPr>
          <w:rFonts w:ascii="Times New Roman" w:eastAsia="仿宋_GB2312" w:hAnsi="Times New Roman" w:cs="仿宋_GB2312" w:hint="eastAsia"/>
          <w:sz w:val="28"/>
          <w:szCs w:val="28"/>
          <w:highlight w:val="yellow"/>
        </w:rPr>
        <w:t>、灯光使用、动画制作等技术；利用</w:t>
      </w:r>
      <w:r w:rsidR="00C920D2" w:rsidRPr="002E1B54">
        <w:rPr>
          <w:rFonts w:ascii="Times New Roman" w:eastAsia="仿宋_GB2312" w:hAnsi="Times New Roman" w:cs="仿宋_GB2312" w:hint="eastAsia"/>
          <w:sz w:val="28"/>
          <w:szCs w:val="28"/>
          <w:highlight w:val="yellow"/>
        </w:rPr>
        <w:t>VR</w:t>
      </w:r>
      <w:r w:rsidR="00C920D2" w:rsidRPr="002E1B54">
        <w:rPr>
          <w:rFonts w:ascii="Times New Roman" w:eastAsia="仿宋_GB2312" w:hAnsi="Times New Roman" w:cs="仿宋_GB2312" w:hint="eastAsia"/>
          <w:sz w:val="28"/>
          <w:szCs w:val="28"/>
          <w:highlight w:val="yellow"/>
        </w:rPr>
        <w:t>制作工具</w:t>
      </w:r>
      <w:r w:rsidRPr="002E1B54">
        <w:rPr>
          <w:rFonts w:ascii="Times New Roman" w:eastAsia="仿宋_GB2312" w:hAnsi="Times New Roman" w:cs="仿宋_GB2312" w:hint="eastAsia"/>
          <w:sz w:val="28"/>
          <w:szCs w:val="28"/>
          <w:highlight w:val="yellow"/>
        </w:rPr>
        <w:t>完成</w:t>
      </w:r>
      <w:r w:rsidR="00C920D2" w:rsidRPr="002E1B54">
        <w:rPr>
          <w:rFonts w:ascii="Times New Roman" w:eastAsia="仿宋_GB2312" w:hAnsi="Times New Roman" w:cs="仿宋_GB2312" w:hint="eastAsia"/>
          <w:sz w:val="28"/>
          <w:szCs w:val="28"/>
          <w:highlight w:val="yellow"/>
        </w:rPr>
        <w:t>虚拟现实</w:t>
      </w:r>
      <w:r w:rsidR="0037771C" w:rsidRPr="002E1B54">
        <w:rPr>
          <w:rFonts w:ascii="Times New Roman" w:eastAsia="仿宋_GB2312" w:hAnsi="Times New Roman" w:cs="仿宋_GB2312" w:hint="eastAsia"/>
          <w:sz w:val="28"/>
          <w:szCs w:val="28"/>
          <w:highlight w:val="yellow"/>
        </w:rPr>
        <w:t>作品的</w:t>
      </w:r>
      <w:r w:rsidR="002E1B54" w:rsidRPr="002E1B54">
        <w:rPr>
          <w:rFonts w:ascii="Times New Roman" w:eastAsia="仿宋_GB2312" w:hAnsi="Times New Roman" w:cs="仿宋_GB2312" w:hint="eastAsia"/>
          <w:sz w:val="28"/>
          <w:szCs w:val="28"/>
          <w:highlight w:val="yellow"/>
        </w:rPr>
        <w:t>创作</w:t>
      </w:r>
      <w:r w:rsidR="0037771C" w:rsidRPr="002E1B54">
        <w:rPr>
          <w:rFonts w:ascii="Times New Roman" w:eastAsia="仿宋_GB2312" w:hAnsi="Times New Roman" w:cs="仿宋_GB2312" w:hint="eastAsia"/>
          <w:sz w:val="28"/>
          <w:szCs w:val="28"/>
          <w:highlight w:val="yellow"/>
        </w:rPr>
        <w:t>，</w:t>
      </w:r>
      <w:r w:rsidR="002E1B54" w:rsidRPr="002E1B54">
        <w:rPr>
          <w:rFonts w:ascii="Times New Roman" w:eastAsia="仿宋_GB2312" w:hAnsi="Times New Roman" w:cs="仿宋_GB2312" w:hint="eastAsia"/>
          <w:sz w:val="28"/>
          <w:szCs w:val="28"/>
          <w:highlight w:val="yellow"/>
        </w:rPr>
        <w:t>作品</w:t>
      </w:r>
      <w:r w:rsidRPr="002E1B54">
        <w:rPr>
          <w:rFonts w:ascii="Times New Roman" w:eastAsia="仿宋_GB2312" w:hAnsi="Times New Roman" w:cs="仿宋_GB2312" w:hint="eastAsia"/>
          <w:sz w:val="28"/>
          <w:szCs w:val="28"/>
          <w:highlight w:val="yellow"/>
        </w:rPr>
        <w:t>要求媒体丰富、界面美观、运行流畅、交互设计良好、沉浸感突出。</w:t>
      </w:r>
      <w:r w:rsidR="00C920D2" w:rsidRPr="002E1B54">
        <w:rPr>
          <w:rFonts w:ascii="Times New Roman" w:eastAsia="仿宋_GB2312" w:hAnsi="Times New Roman" w:cs="仿宋_GB2312" w:hint="eastAsia"/>
          <w:sz w:val="28"/>
          <w:szCs w:val="28"/>
          <w:highlight w:val="yellow"/>
        </w:rPr>
        <w:t>初复赛阶段</w:t>
      </w:r>
      <w:r w:rsidR="002E1B54" w:rsidRPr="002E1B54">
        <w:rPr>
          <w:rFonts w:ascii="Times New Roman" w:eastAsia="仿宋_GB2312" w:hAnsi="Times New Roman" w:cs="仿宋_GB2312" w:hint="eastAsia"/>
          <w:sz w:val="28"/>
          <w:szCs w:val="28"/>
          <w:highlight w:val="yellow"/>
        </w:rPr>
        <w:t>参赛</w:t>
      </w:r>
      <w:r w:rsidR="00C920D2" w:rsidRPr="002E1B54">
        <w:rPr>
          <w:rFonts w:ascii="Times New Roman" w:eastAsia="仿宋_GB2312" w:hAnsi="Times New Roman" w:cs="仿宋_GB2312" w:hint="eastAsia"/>
          <w:sz w:val="28"/>
          <w:szCs w:val="28"/>
          <w:highlight w:val="yellow"/>
        </w:rPr>
        <w:t>选手可任选</w:t>
      </w:r>
      <w:r w:rsidR="00C920D2" w:rsidRPr="002E1B54">
        <w:rPr>
          <w:rFonts w:ascii="Times New Roman" w:eastAsia="仿宋_GB2312" w:hAnsi="Times New Roman" w:cs="仿宋_GB2312" w:hint="eastAsia"/>
          <w:sz w:val="28"/>
          <w:szCs w:val="28"/>
          <w:highlight w:val="yellow"/>
        </w:rPr>
        <w:t>VR</w:t>
      </w:r>
      <w:r w:rsidR="00C920D2" w:rsidRPr="002E1B54">
        <w:rPr>
          <w:rFonts w:ascii="Times New Roman" w:eastAsia="仿宋_GB2312" w:hAnsi="Times New Roman" w:cs="仿宋_GB2312" w:hint="eastAsia"/>
          <w:sz w:val="28"/>
          <w:szCs w:val="28"/>
          <w:highlight w:val="yellow"/>
        </w:rPr>
        <w:t>制作</w:t>
      </w:r>
      <w:r w:rsidR="00C920D2" w:rsidRPr="002E1B54">
        <w:rPr>
          <w:rFonts w:ascii="Times New Roman" w:eastAsia="仿宋_GB2312" w:hAnsi="Times New Roman" w:cs="仿宋_GB2312" w:hint="eastAsia"/>
          <w:sz w:val="28"/>
          <w:szCs w:val="28"/>
          <w:highlight w:val="yellow"/>
        </w:rPr>
        <w:t>工具，</w:t>
      </w:r>
      <w:r w:rsidR="00394333" w:rsidRPr="002E1B54">
        <w:rPr>
          <w:rFonts w:ascii="Times New Roman" w:eastAsia="仿宋_GB2312" w:hAnsi="Times New Roman" w:cs="仿宋_GB2312" w:hint="eastAsia"/>
          <w:sz w:val="28"/>
          <w:szCs w:val="28"/>
          <w:highlight w:val="yellow"/>
        </w:rPr>
        <w:t>决赛</w:t>
      </w:r>
      <w:r w:rsidR="002269B4" w:rsidRPr="002E1B54">
        <w:rPr>
          <w:rFonts w:ascii="Times New Roman" w:eastAsia="仿宋_GB2312" w:hAnsi="Times New Roman" w:cs="仿宋_GB2312" w:hint="eastAsia"/>
          <w:sz w:val="28"/>
          <w:szCs w:val="28"/>
          <w:highlight w:val="yellow"/>
        </w:rPr>
        <w:t>阶段</w:t>
      </w:r>
      <w:r w:rsidR="00C920D2" w:rsidRPr="002E1B54">
        <w:rPr>
          <w:rFonts w:ascii="Times New Roman" w:eastAsia="仿宋_GB2312" w:hAnsi="Times New Roman" w:cs="仿宋_GB2312" w:hint="eastAsia"/>
          <w:sz w:val="28"/>
          <w:szCs w:val="28"/>
          <w:highlight w:val="yellow"/>
        </w:rPr>
        <w:t>选手需使用组委会指定的</w:t>
      </w:r>
      <w:r w:rsidR="00C920D2" w:rsidRPr="002E1B54">
        <w:rPr>
          <w:rFonts w:ascii="Times New Roman" w:eastAsia="仿宋_GB2312" w:hAnsi="Times New Roman" w:cs="仿宋_GB2312" w:hint="eastAsia"/>
          <w:sz w:val="28"/>
          <w:szCs w:val="28"/>
          <w:highlight w:val="yellow"/>
        </w:rPr>
        <w:t>VR</w:t>
      </w:r>
      <w:r w:rsidR="00C920D2" w:rsidRPr="002E1B54">
        <w:rPr>
          <w:rFonts w:ascii="Times New Roman" w:eastAsia="仿宋_GB2312" w:hAnsi="Times New Roman" w:cs="仿宋_GB2312" w:hint="eastAsia"/>
          <w:sz w:val="28"/>
          <w:szCs w:val="28"/>
          <w:highlight w:val="yellow"/>
        </w:rPr>
        <w:t>制作工具，决赛阶段</w:t>
      </w:r>
      <w:r w:rsidR="00C920D2" w:rsidRPr="002E1B54">
        <w:rPr>
          <w:rFonts w:ascii="Times New Roman" w:eastAsia="仿宋_GB2312" w:hAnsi="Times New Roman" w:cs="仿宋_GB2312" w:hint="eastAsia"/>
          <w:sz w:val="28"/>
          <w:szCs w:val="28"/>
          <w:highlight w:val="yellow"/>
        </w:rPr>
        <w:t>VR</w:t>
      </w:r>
      <w:r w:rsidR="00C920D2" w:rsidRPr="002E1B54">
        <w:rPr>
          <w:rFonts w:ascii="Times New Roman" w:eastAsia="仿宋_GB2312" w:hAnsi="Times New Roman" w:cs="仿宋_GB2312" w:hint="eastAsia"/>
          <w:sz w:val="28"/>
          <w:szCs w:val="28"/>
          <w:highlight w:val="yellow"/>
        </w:rPr>
        <w:t>制作工具</w:t>
      </w:r>
      <w:r w:rsidR="002269B4" w:rsidRPr="002E1B54">
        <w:rPr>
          <w:rFonts w:ascii="Times New Roman" w:eastAsia="仿宋_GB2312" w:hAnsi="Times New Roman" w:cs="仿宋_GB2312" w:hint="eastAsia"/>
          <w:sz w:val="28"/>
          <w:szCs w:val="28"/>
          <w:highlight w:val="yellow"/>
        </w:rPr>
        <w:t>另行通知。</w:t>
      </w:r>
    </w:p>
    <w:p w14:paraId="3330CA11" w14:textId="51699895" w:rsidR="0037771C" w:rsidRPr="002E1B54" w:rsidRDefault="0037771C" w:rsidP="00345C53">
      <w:pPr>
        <w:pStyle w:val="11"/>
        <w:spacing w:before="0" w:beforeAutospacing="0" w:after="0" w:afterAutospacing="0" w:line="360" w:lineRule="auto"/>
        <w:ind w:firstLineChars="200" w:firstLine="576"/>
        <w:jc w:val="both"/>
        <w:rPr>
          <w:rFonts w:ascii="Times New Roman" w:eastAsia="仿宋_GB2312" w:hAnsi="Times New Roman" w:cs="仿宋_GB2312"/>
          <w:spacing w:val="8"/>
          <w:sz w:val="28"/>
          <w:szCs w:val="28"/>
          <w:highlight w:val="yellow"/>
        </w:rPr>
      </w:pPr>
      <w:r w:rsidRPr="002E1B54">
        <w:rPr>
          <w:rFonts w:ascii="Times New Roman" w:eastAsia="仿宋_GB2312" w:hAnsi="Times New Roman" w:cs="仿宋_GB2312" w:hint="eastAsia"/>
          <w:spacing w:val="8"/>
          <w:sz w:val="28"/>
          <w:szCs w:val="28"/>
          <w:highlight w:val="yellow"/>
        </w:rPr>
        <w:t>作品格式：</w:t>
      </w:r>
      <w:r w:rsidR="00C920D2" w:rsidRPr="002E1B54">
        <w:rPr>
          <w:rFonts w:ascii="Times New Roman" w:eastAsia="仿宋_GB2312" w:hAnsi="Times New Roman" w:cs="仿宋_GB2312" w:hint="eastAsia"/>
          <w:spacing w:val="8"/>
          <w:sz w:val="28"/>
          <w:szCs w:val="28"/>
          <w:highlight w:val="yellow"/>
        </w:rPr>
        <w:t xml:space="preserve"> </w:t>
      </w:r>
      <w:r w:rsidR="00C920D2" w:rsidRPr="002E1B54">
        <w:rPr>
          <w:rFonts w:ascii="Times New Roman" w:eastAsia="仿宋_GB2312" w:hAnsi="Times New Roman" w:cs="仿宋_GB2312" w:hint="eastAsia"/>
          <w:spacing w:val="8"/>
          <w:sz w:val="28"/>
          <w:szCs w:val="28"/>
          <w:highlight w:val="yellow"/>
        </w:rPr>
        <w:t>独立运行文件或云端作品链接</w:t>
      </w:r>
    </w:p>
    <w:p w14:paraId="71C4CCA8" w14:textId="369F5758"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2E1B54">
        <w:rPr>
          <w:rFonts w:ascii="Times New Roman" w:eastAsia="仿宋_GB2312" w:hAnsi="Times New Roman" w:hint="eastAsia"/>
          <w:sz w:val="28"/>
          <w:szCs w:val="28"/>
          <w:highlight w:val="yellow"/>
        </w:rPr>
        <w:t>（三）作品须配有</w:t>
      </w:r>
      <w:r w:rsidR="00A27787">
        <w:rPr>
          <w:rFonts w:ascii="Times New Roman" w:eastAsia="仿宋_GB2312" w:hAnsi="Times New Roman" w:hint="eastAsia"/>
          <w:sz w:val="28"/>
          <w:szCs w:val="28"/>
          <w:highlight w:val="yellow"/>
        </w:rPr>
        <w:t>：</w:t>
      </w:r>
      <w:r w:rsidR="00A27787">
        <w:rPr>
          <w:rFonts w:ascii="Times New Roman" w:eastAsia="仿宋_GB2312" w:hAnsi="Times New Roman" w:hint="eastAsia"/>
          <w:sz w:val="28"/>
          <w:szCs w:val="28"/>
          <w:highlight w:val="yellow"/>
        </w:rPr>
        <w:t>1</w:t>
      </w:r>
      <w:r w:rsidR="00A27787">
        <w:rPr>
          <w:rFonts w:ascii="Times New Roman" w:eastAsia="仿宋_GB2312" w:hAnsi="Times New Roman" w:hint="eastAsia"/>
          <w:sz w:val="28"/>
          <w:szCs w:val="28"/>
          <w:highlight w:val="yellow"/>
        </w:rPr>
        <w:t>、</w:t>
      </w:r>
      <w:r w:rsidRPr="002E1B54">
        <w:rPr>
          <w:rFonts w:ascii="Times New Roman" w:eastAsia="仿宋_GB2312" w:hAnsi="Times New Roman" w:hint="eastAsia"/>
          <w:sz w:val="28"/>
          <w:szCs w:val="28"/>
          <w:highlight w:val="yellow"/>
        </w:rPr>
        <w:t>PPT</w:t>
      </w:r>
      <w:r w:rsidR="002E1B54" w:rsidRPr="002E1B54">
        <w:rPr>
          <w:rFonts w:ascii="Times New Roman" w:eastAsia="仿宋_GB2312" w:hAnsi="Times New Roman" w:hint="eastAsia"/>
          <w:sz w:val="28"/>
          <w:szCs w:val="28"/>
          <w:highlight w:val="yellow"/>
        </w:rPr>
        <w:t>格式的</w:t>
      </w:r>
      <w:r w:rsidRPr="002E1B54">
        <w:rPr>
          <w:rFonts w:ascii="Times New Roman" w:eastAsia="仿宋_GB2312" w:hAnsi="Times New Roman" w:hint="eastAsia"/>
          <w:sz w:val="28"/>
          <w:szCs w:val="28"/>
          <w:highlight w:val="yellow"/>
        </w:rPr>
        <w:t>创作演示文稿</w:t>
      </w:r>
      <w:r w:rsidR="00857C5B" w:rsidRPr="002E1B54">
        <w:rPr>
          <w:rFonts w:ascii="Times New Roman" w:eastAsia="仿宋_GB2312" w:hAnsi="Times New Roman" w:hint="eastAsia"/>
          <w:sz w:val="28"/>
          <w:szCs w:val="28"/>
          <w:highlight w:val="yellow"/>
        </w:rPr>
        <w:t>（不超过</w:t>
      </w:r>
      <w:r w:rsidR="00857C5B" w:rsidRPr="002E1B54">
        <w:rPr>
          <w:rFonts w:ascii="Times New Roman" w:eastAsia="仿宋_GB2312" w:hAnsi="Times New Roman" w:hint="eastAsia"/>
          <w:sz w:val="28"/>
          <w:szCs w:val="28"/>
          <w:highlight w:val="yellow"/>
        </w:rPr>
        <w:t>20</w:t>
      </w:r>
      <w:r w:rsidR="00857C5B" w:rsidRPr="002E1B54">
        <w:rPr>
          <w:rFonts w:ascii="Times New Roman" w:eastAsia="仿宋_GB2312" w:hAnsi="Times New Roman" w:hint="eastAsia"/>
          <w:sz w:val="28"/>
          <w:szCs w:val="28"/>
          <w:highlight w:val="yellow"/>
        </w:rPr>
        <w:t>页）</w:t>
      </w:r>
      <w:r w:rsidRPr="002E1B54">
        <w:rPr>
          <w:rFonts w:ascii="Times New Roman" w:eastAsia="仿宋_GB2312" w:hAnsi="Times New Roman" w:hint="eastAsia"/>
          <w:sz w:val="28"/>
          <w:szCs w:val="28"/>
          <w:highlight w:val="yellow"/>
        </w:rPr>
        <w:t>，包括作品名称、</w:t>
      </w:r>
      <w:r w:rsidR="00275EA6">
        <w:rPr>
          <w:rFonts w:ascii="Times New Roman" w:eastAsia="仿宋_GB2312" w:hAnsi="Times New Roman" w:hint="eastAsia"/>
          <w:sz w:val="28"/>
          <w:szCs w:val="28"/>
          <w:highlight w:val="yellow"/>
        </w:rPr>
        <w:t>运行环境、</w:t>
      </w:r>
      <w:r w:rsidRPr="002E1B54">
        <w:rPr>
          <w:rFonts w:ascii="Times New Roman" w:eastAsia="仿宋_GB2312" w:hAnsi="Times New Roman" w:hint="eastAsia"/>
          <w:sz w:val="28"/>
          <w:szCs w:val="28"/>
          <w:highlight w:val="yellow"/>
        </w:rPr>
        <w:t>设计概念、功能、造型、交互方式、创新点、设计草图、三维模型图和运行效果图等</w:t>
      </w:r>
      <w:r w:rsidR="00C920D2" w:rsidRPr="002E1B54">
        <w:rPr>
          <w:rFonts w:ascii="Times New Roman" w:eastAsia="仿宋_GB2312" w:hAnsi="Times New Roman" w:hint="eastAsia"/>
          <w:sz w:val="28"/>
          <w:szCs w:val="28"/>
          <w:highlight w:val="yellow"/>
        </w:rPr>
        <w:t>；</w:t>
      </w:r>
      <w:r w:rsidR="00A27787">
        <w:rPr>
          <w:rFonts w:ascii="Times New Roman" w:eastAsia="仿宋_GB2312" w:hAnsi="Times New Roman" w:hint="eastAsia"/>
          <w:sz w:val="28"/>
          <w:szCs w:val="28"/>
          <w:highlight w:val="yellow"/>
        </w:rPr>
        <w:t>2</w:t>
      </w:r>
      <w:r w:rsidR="00A27787">
        <w:rPr>
          <w:rFonts w:ascii="Times New Roman" w:eastAsia="仿宋_GB2312" w:hAnsi="Times New Roman" w:hint="eastAsia"/>
          <w:sz w:val="28"/>
          <w:szCs w:val="28"/>
          <w:highlight w:val="yellow"/>
        </w:rPr>
        <w:t>、</w:t>
      </w:r>
      <w:bookmarkStart w:id="35" w:name="_GoBack"/>
      <w:bookmarkEnd w:id="35"/>
      <w:r w:rsidR="00C920D2" w:rsidRPr="002E1B54">
        <w:rPr>
          <w:rFonts w:ascii="Times New Roman" w:eastAsia="仿宋_GB2312" w:hAnsi="Times New Roman" w:hint="eastAsia"/>
          <w:sz w:val="28"/>
          <w:szCs w:val="28"/>
          <w:highlight w:val="yellow"/>
        </w:rPr>
        <w:t>作品运行</w:t>
      </w:r>
      <w:r w:rsidR="00B633EA" w:rsidRPr="002E1B54">
        <w:rPr>
          <w:rFonts w:ascii="Times New Roman" w:eastAsia="仿宋_GB2312" w:hAnsi="Times New Roman" w:hint="eastAsia"/>
          <w:sz w:val="28"/>
          <w:szCs w:val="28"/>
          <w:highlight w:val="yellow"/>
        </w:rPr>
        <w:lastRenderedPageBreak/>
        <w:t>效果录屏</w:t>
      </w:r>
      <w:r w:rsidR="00C920D2" w:rsidRPr="002E1B54">
        <w:rPr>
          <w:rFonts w:ascii="Times New Roman" w:eastAsia="仿宋_GB2312" w:hAnsi="Times New Roman" w:hint="eastAsia"/>
          <w:sz w:val="28"/>
          <w:szCs w:val="28"/>
          <w:highlight w:val="yellow"/>
        </w:rPr>
        <w:t>视频文件</w:t>
      </w:r>
      <w:r w:rsidR="00B633EA" w:rsidRPr="002E1B54">
        <w:rPr>
          <w:rFonts w:ascii="Times New Roman" w:eastAsia="仿宋_GB2312" w:hAnsi="Times New Roman" w:hint="eastAsia"/>
          <w:sz w:val="28"/>
          <w:szCs w:val="28"/>
          <w:highlight w:val="yellow"/>
        </w:rPr>
        <w:t>，长度不超过</w:t>
      </w:r>
      <w:r w:rsidR="00B633EA" w:rsidRPr="002E1B54">
        <w:rPr>
          <w:rFonts w:ascii="Times New Roman" w:eastAsia="仿宋_GB2312" w:hAnsi="Times New Roman" w:hint="eastAsia"/>
          <w:sz w:val="28"/>
          <w:szCs w:val="28"/>
          <w:highlight w:val="yellow"/>
        </w:rPr>
        <w:t>5</w:t>
      </w:r>
      <w:r w:rsidR="00B633EA" w:rsidRPr="002E1B54">
        <w:rPr>
          <w:rFonts w:ascii="Times New Roman" w:eastAsia="仿宋_GB2312" w:hAnsi="Times New Roman" w:hint="eastAsia"/>
          <w:sz w:val="28"/>
          <w:szCs w:val="28"/>
          <w:highlight w:val="yellow"/>
        </w:rPr>
        <w:t>分钟，</w:t>
      </w:r>
      <w:r w:rsidR="00B633EA" w:rsidRPr="002E1B54">
        <w:rPr>
          <w:rFonts w:ascii="Times New Roman" w:eastAsia="仿宋_GB2312" w:hAnsi="Times New Roman" w:hint="eastAsia"/>
          <w:sz w:val="28"/>
          <w:szCs w:val="28"/>
          <w:highlight w:val="yellow"/>
        </w:rPr>
        <w:t>800x600</w:t>
      </w:r>
      <w:r w:rsidR="00B633EA" w:rsidRPr="002E1B54">
        <w:rPr>
          <w:rFonts w:ascii="Times New Roman" w:eastAsia="仿宋_GB2312" w:hAnsi="Times New Roman" w:hint="eastAsia"/>
          <w:sz w:val="28"/>
          <w:szCs w:val="28"/>
          <w:highlight w:val="yellow"/>
        </w:rPr>
        <w:t>像素以上尺寸，配有语音解说。</w:t>
      </w:r>
    </w:p>
    <w:p w14:paraId="25EC4B1C" w14:textId="77777777" w:rsidR="00B55B9D" w:rsidRPr="004511EF" w:rsidRDefault="00B55B9D" w:rsidP="00B55B9D">
      <w:pPr>
        <w:pStyle w:val="2"/>
        <w:spacing w:before="120"/>
      </w:pPr>
      <w:r w:rsidRPr="004511EF">
        <w:rPr>
          <w:rFonts w:hint="eastAsia"/>
        </w:rPr>
        <w:t>四、作品提交</w:t>
      </w:r>
    </w:p>
    <w:p w14:paraId="750A313C"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（一）登录</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活动网站（</w:t>
      </w:r>
      <w:r w:rsidRPr="004511EF">
        <w:rPr>
          <w:rFonts w:ascii="Times New Roman" w:eastAsia="仿宋_GB2312" w:hAnsi="Times New Roman" w:hint="eastAsia"/>
          <w:sz w:val="28"/>
          <w:szCs w:val="28"/>
        </w:rPr>
        <w:t>www.noc.net.cn</w:t>
      </w:r>
      <w:r w:rsidRPr="004511EF">
        <w:rPr>
          <w:rFonts w:ascii="Times New Roman" w:eastAsia="仿宋_GB2312" w:hAnsi="Times New Roman" w:hint="eastAsia"/>
          <w:sz w:val="28"/>
          <w:szCs w:val="28"/>
        </w:rPr>
        <w:t>），进入“竞赛平台”报名并在线提交参赛作品（包括电子报名表、设计草图、三维模型三视图、运行效果图、三维模型及虚拟现实作品源文件、创作演示文稿）。</w:t>
      </w:r>
    </w:p>
    <w:p w14:paraId="230FB040"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sz w:val="28"/>
          <w:szCs w:val="28"/>
        </w:rPr>
        <w:t>2017</w:t>
      </w:r>
      <w:r w:rsidRPr="004511EF">
        <w:rPr>
          <w:rFonts w:ascii="Times New Roman" w:eastAsia="仿宋_GB2312" w:hAnsi="Times New Roman" w:cs="Times New Roman" w:hint="eastAsia"/>
          <w:sz w:val="28"/>
          <w:szCs w:val="28"/>
        </w:rPr>
        <w:t>年</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sz w:val="28"/>
          <w:szCs w:val="28"/>
        </w:rPr>
        <w:t>月</w:t>
      </w: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日。</w:t>
      </w:r>
    </w:p>
    <w:p w14:paraId="2BE95EFE" w14:textId="77777777" w:rsidR="00B55B9D" w:rsidRPr="004511EF" w:rsidRDefault="00B55B9D" w:rsidP="00B55B9D">
      <w:pPr>
        <w:pStyle w:val="2"/>
        <w:spacing w:before="120"/>
      </w:pPr>
      <w:r w:rsidRPr="004511EF">
        <w:rPr>
          <w:rFonts w:hint="eastAsia"/>
        </w:rPr>
        <w:t>五、竞赛流程</w:t>
      </w:r>
    </w:p>
    <w:p w14:paraId="32EE04A6"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70352DFE"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4332535F"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7CB54524"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w:t>
      </w:r>
      <w:r w:rsidR="00FF4316" w:rsidRPr="004511EF">
        <w:rPr>
          <w:rFonts w:ascii="Times New Roman" w:eastAsia="仿宋_GB2312" w:hAnsi="Times New Roman" w:hint="eastAsia"/>
          <w:sz w:val="28"/>
          <w:szCs w:val="28"/>
        </w:rPr>
        <w:t>和现场设计</w:t>
      </w:r>
      <w:r w:rsidRPr="004511EF">
        <w:rPr>
          <w:rFonts w:ascii="Times New Roman" w:eastAsia="仿宋_GB2312" w:hAnsi="Times New Roman" w:hint="eastAsia"/>
          <w:sz w:val="28"/>
          <w:szCs w:val="28"/>
        </w:rPr>
        <w:t>两个环节。</w:t>
      </w:r>
    </w:p>
    <w:p w14:paraId="512A69EB" w14:textId="77777777" w:rsidR="00B55B9D" w:rsidRPr="004511EF" w:rsidRDefault="00B55B9D" w:rsidP="00B55B9D">
      <w:pPr>
        <w:pStyle w:val="2"/>
        <w:spacing w:before="120"/>
      </w:pPr>
      <w:r w:rsidRPr="004511EF">
        <w:rPr>
          <w:rFonts w:hint="eastAsia"/>
        </w:rPr>
        <w:t>六、全国决赛</w:t>
      </w:r>
    </w:p>
    <w:p w14:paraId="632E2F51" w14:textId="77777777" w:rsidR="00B55B9D" w:rsidRPr="004511EF" w:rsidRDefault="00FF4316"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（一）陈述与答辩</w:t>
      </w:r>
    </w:p>
    <w:p w14:paraId="7DDA132F" w14:textId="77777777" w:rsidR="00B55B9D" w:rsidRPr="004511EF" w:rsidRDefault="00B55B9D" w:rsidP="00B5336C">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FF4316">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竞赛形式：参赛选手利用多媒体设备展示入围作品，陈述</w:t>
      </w:r>
      <w:r w:rsidRPr="001D5992">
        <w:rPr>
          <w:rFonts w:ascii="Times New Roman" w:eastAsia="仿宋_GB2312" w:hAnsi="Times New Roman" w:cs="Times New Roman" w:hint="eastAsia"/>
          <w:sz w:val="28"/>
          <w:szCs w:val="28"/>
        </w:rPr>
        <w:t>创作思路</w:t>
      </w:r>
      <w:r w:rsidRPr="004511EF">
        <w:rPr>
          <w:rFonts w:ascii="Times New Roman" w:eastAsia="仿宋_GB2312" w:hAnsi="Times New Roman" w:cs="Times New Roman" w:hint="eastAsia"/>
          <w:sz w:val="28"/>
          <w:szCs w:val="28"/>
        </w:rPr>
        <w:t>、制作技巧、主要特色等，并回答评委提问。</w:t>
      </w:r>
    </w:p>
    <w:p w14:paraId="321EED55" w14:textId="77777777" w:rsidR="00B55B9D" w:rsidRPr="004511EF" w:rsidRDefault="00B55B9D" w:rsidP="00B5336C">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FF4316">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竞赛时长：每件作品陈述与答辩限</w:t>
      </w:r>
      <w:r w:rsidR="00775B4E">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分钟以内。</w:t>
      </w:r>
    </w:p>
    <w:p w14:paraId="6783A813" w14:textId="77777777" w:rsidR="00B55B9D" w:rsidRPr="004511EF" w:rsidRDefault="00B55B9D" w:rsidP="00B5336C">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FF4316">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竞赛文件：</w:t>
      </w:r>
      <w:r w:rsidR="00B5336C">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盘并自行带至决赛现场（是否提前拷贝至陈述</w:t>
      </w:r>
      <w:r w:rsidR="00B5336C">
        <w:rPr>
          <w:rFonts w:ascii="Times New Roman" w:eastAsia="仿宋_GB2312" w:hAnsi="Times New Roman" w:cs="Times New Roman" w:hint="eastAsia"/>
          <w:bCs/>
          <w:sz w:val="28"/>
          <w:szCs w:val="28"/>
        </w:rPr>
        <w:t>与</w:t>
      </w:r>
      <w:r w:rsidRPr="004511EF">
        <w:rPr>
          <w:rFonts w:ascii="Times New Roman" w:eastAsia="仿宋_GB2312" w:hAnsi="Times New Roman" w:cs="Times New Roman" w:hint="eastAsia"/>
          <w:bCs/>
          <w:sz w:val="28"/>
          <w:szCs w:val="28"/>
        </w:rPr>
        <w:t>答辩用电脑由评委现场安排）。</w:t>
      </w:r>
    </w:p>
    <w:p w14:paraId="40D3C4B5" w14:textId="77777777" w:rsidR="00B55B9D" w:rsidRPr="004511EF" w:rsidRDefault="00B55B9D" w:rsidP="00B5336C">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FF4316">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团队成员须全部参加现场陈述与答辩。</w:t>
      </w:r>
    </w:p>
    <w:p w14:paraId="172E2B7F" w14:textId="77777777" w:rsidR="00B55B9D" w:rsidRPr="004511EF" w:rsidRDefault="00B55B9D" w:rsidP="00B5336C">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FF4316">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w:t>
      </w:r>
      <w:r w:rsidRPr="008A31B0">
        <w:rPr>
          <w:rFonts w:ascii="Times New Roman" w:eastAsia="仿宋_GB2312" w:hAnsi="Times New Roman" w:hint="eastAsia"/>
          <w:sz w:val="28"/>
          <w:szCs w:val="28"/>
        </w:rPr>
        <w:t>占参赛选手成绩</w:t>
      </w:r>
      <w:r w:rsidRPr="004511EF">
        <w:rPr>
          <w:rFonts w:ascii="Times New Roman" w:eastAsia="仿宋_GB2312" w:hAnsi="Times New Roman" w:hint="eastAsia"/>
          <w:sz w:val="28"/>
          <w:szCs w:val="28"/>
        </w:rPr>
        <w:t>的</w:t>
      </w:r>
      <w:r w:rsidRPr="004511EF">
        <w:rPr>
          <w:rFonts w:ascii="Times New Roman" w:eastAsia="仿宋_GB2312" w:hAnsi="Times New Roman" w:hint="eastAsia"/>
          <w:sz w:val="28"/>
          <w:szCs w:val="28"/>
        </w:rPr>
        <w:t>60%</w:t>
      </w:r>
      <w:r w:rsidRPr="004511EF">
        <w:rPr>
          <w:rFonts w:ascii="Times New Roman" w:eastAsia="仿宋_GB2312" w:hAnsi="Times New Roman" w:hint="eastAsia"/>
          <w:sz w:val="28"/>
          <w:szCs w:val="28"/>
        </w:rPr>
        <w:t>。</w:t>
      </w:r>
    </w:p>
    <w:p w14:paraId="61477583" w14:textId="77777777" w:rsidR="00B55B9D" w:rsidRPr="004511EF" w:rsidRDefault="00FF4316"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（二）现场设计</w:t>
      </w:r>
    </w:p>
    <w:p w14:paraId="0D73FC48" w14:textId="77777777" w:rsidR="00B55B9D" w:rsidRPr="004511EF" w:rsidRDefault="00B55B9D" w:rsidP="000E7079">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1</w:t>
      </w:r>
      <w:r w:rsidR="00FF4316">
        <w:rPr>
          <w:rFonts w:ascii="Times New Roman" w:eastAsia="仿宋_GB2312" w:hAnsi="Times New Roman" w:hint="eastAsia"/>
          <w:sz w:val="28"/>
          <w:szCs w:val="28"/>
        </w:rPr>
        <w:t>.</w:t>
      </w:r>
      <w:r w:rsidR="000E707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竞赛形式：参赛选手按照现场公布的命题，完成虚拟现实作品设计。</w:t>
      </w:r>
    </w:p>
    <w:p w14:paraId="35A219E4"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FF4316">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竞赛时长：</w:t>
      </w:r>
      <w:r w:rsidRPr="004511EF">
        <w:rPr>
          <w:rFonts w:ascii="Times New Roman" w:eastAsia="仿宋_GB2312" w:hAnsi="Times New Roman" w:hint="eastAsia"/>
          <w:sz w:val="28"/>
          <w:szCs w:val="28"/>
        </w:rPr>
        <w:t xml:space="preserve"> 180</w:t>
      </w:r>
      <w:r w:rsidRPr="004511EF">
        <w:rPr>
          <w:rFonts w:ascii="Times New Roman" w:eastAsia="仿宋_GB2312" w:hAnsi="Times New Roman" w:hint="eastAsia"/>
          <w:sz w:val="28"/>
          <w:szCs w:val="28"/>
        </w:rPr>
        <w:t>分钟。</w:t>
      </w:r>
    </w:p>
    <w:p w14:paraId="26C82176" w14:textId="77777777" w:rsidR="00B55B9D" w:rsidRPr="004511EF" w:rsidRDefault="00B55B9D" w:rsidP="00B55B9D">
      <w:pPr>
        <w:spacing w:after="0" w:line="360" w:lineRule="auto"/>
        <w:ind w:firstLineChars="200" w:firstLine="560"/>
        <w:rPr>
          <w:rFonts w:ascii="Times New Roman" w:eastAsia="仿宋_GB2312" w:hAnsi="Times New Roman" w:cs="楷体_GB2312"/>
          <w:bCs/>
          <w:sz w:val="28"/>
          <w:szCs w:val="28"/>
        </w:rPr>
      </w:pPr>
      <w:r w:rsidRPr="004511EF">
        <w:rPr>
          <w:rFonts w:ascii="Times New Roman" w:eastAsia="仿宋_GB2312" w:hAnsi="Times New Roman" w:cs="Times New Roman" w:hint="eastAsia"/>
          <w:sz w:val="28"/>
          <w:szCs w:val="28"/>
        </w:rPr>
        <w:t>3</w:t>
      </w:r>
      <w:r w:rsidR="00FF4316">
        <w:rPr>
          <w:rFonts w:ascii="Times New Roman" w:eastAsia="仿宋_GB2312" w:hAnsi="Times New Roman" w:cs="Times New Roman" w:hint="eastAsia"/>
          <w:sz w:val="28"/>
          <w:szCs w:val="28"/>
        </w:rPr>
        <w:t xml:space="preserve">. </w:t>
      </w:r>
      <w:r w:rsidRPr="004511EF">
        <w:rPr>
          <w:rFonts w:ascii="Times New Roman" w:eastAsia="仿宋_GB2312" w:hAnsi="仿宋_GB2312" w:cs="楷体_GB2312" w:hint="eastAsia"/>
          <w:bCs/>
          <w:sz w:val="28"/>
          <w:szCs w:val="28"/>
        </w:rPr>
        <w:t>竞赛环境：</w:t>
      </w:r>
    </w:p>
    <w:p w14:paraId="66B87957" w14:textId="095D9F2C"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楷体_GB2312" w:hint="eastAsia"/>
          <w:sz w:val="28"/>
          <w:szCs w:val="28"/>
        </w:rPr>
        <w:t>（</w:t>
      </w:r>
      <w:r w:rsidRPr="004511EF">
        <w:rPr>
          <w:rFonts w:ascii="Times New Roman" w:eastAsia="仿宋_GB2312" w:hAnsi="Times New Roman" w:cs="楷体_GB2312" w:hint="eastAsia"/>
          <w:sz w:val="28"/>
          <w:szCs w:val="28"/>
        </w:rPr>
        <w:t>1</w:t>
      </w:r>
      <w:r w:rsidRPr="004511EF">
        <w:rPr>
          <w:rFonts w:ascii="Times New Roman" w:eastAsia="仿宋_GB2312" w:hAnsi="仿宋_GB2312" w:cs="楷体_GB2312" w:hint="eastAsia"/>
          <w:sz w:val="28"/>
          <w:szCs w:val="28"/>
        </w:rPr>
        <w:t>）软件环境：</w:t>
      </w:r>
      <w:r w:rsidR="00FE4382" w:rsidRPr="00FE4382">
        <w:rPr>
          <w:rFonts w:ascii="Times New Roman" w:eastAsia="仿宋_GB2312" w:hAnsi="仿宋_GB2312" w:cs="楷体_GB2312" w:hint="eastAsia"/>
          <w:sz w:val="28"/>
          <w:szCs w:val="28"/>
          <w:highlight w:val="yellow"/>
        </w:rPr>
        <w:t>组委会指定的虚拟现实</w:t>
      </w:r>
      <w:r w:rsidR="00FE4382">
        <w:rPr>
          <w:rFonts w:ascii="Times New Roman" w:eastAsia="仿宋_GB2312" w:hAnsi="仿宋_GB2312" w:cs="楷体_GB2312" w:hint="eastAsia"/>
          <w:sz w:val="28"/>
          <w:szCs w:val="28"/>
          <w:highlight w:val="yellow"/>
        </w:rPr>
        <w:t>制</w:t>
      </w:r>
      <w:r w:rsidR="00FE4382" w:rsidRPr="00FE4382">
        <w:rPr>
          <w:rFonts w:ascii="Times New Roman" w:eastAsia="仿宋_GB2312" w:hAnsi="仿宋_GB2312" w:cs="楷体_GB2312" w:hint="eastAsia"/>
          <w:sz w:val="28"/>
          <w:szCs w:val="28"/>
          <w:highlight w:val="yellow"/>
        </w:rPr>
        <w:t>作工具</w:t>
      </w:r>
      <w:r w:rsidRPr="004511EF">
        <w:rPr>
          <w:rFonts w:ascii="Times New Roman" w:eastAsia="仿宋_GB2312" w:hAnsi="仿宋_GB2312" w:cs="楷体_GB2312" w:hint="eastAsia"/>
          <w:sz w:val="28"/>
          <w:szCs w:val="28"/>
        </w:rPr>
        <w:t>。</w:t>
      </w:r>
      <w:r w:rsidRPr="004511EF">
        <w:rPr>
          <w:rFonts w:ascii="Times New Roman" w:eastAsia="仿宋_GB2312" w:hAnsi="Times New Roman" w:cs="Times New Roman" w:hint="eastAsia"/>
          <w:sz w:val="28"/>
          <w:szCs w:val="28"/>
        </w:rPr>
        <w:t xml:space="preserve"> </w:t>
      </w:r>
    </w:p>
    <w:p w14:paraId="4E13F7C4" w14:textId="4209A219"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）硬</w:t>
      </w:r>
      <w:r w:rsidRPr="004511EF">
        <w:rPr>
          <w:rFonts w:ascii="Times New Roman" w:eastAsia="仿宋_GB2312" w:hAnsi="仿宋_GB2312" w:cs="楷体_GB2312" w:hint="eastAsia"/>
          <w:sz w:val="28"/>
          <w:szCs w:val="28"/>
        </w:rPr>
        <w:t>件环境：</w:t>
      </w:r>
      <w:r w:rsidRPr="00FE4382">
        <w:rPr>
          <w:rFonts w:ascii="Times New Roman" w:eastAsia="仿宋_GB2312" w:hAnsi="仿宋_GB2312" w:cs="楷体_GB2312" w:hint="eastAsia"/>
          <w:sz w:val="28"/>
          <w:szCs w:val="28"/>
          <w:highlight w:val="yellow"/>
        </w:rPr>
        <w:t>自带笔记本电脑及</w:t>
      </w:r>
      <w:r w:rsidR="00FE4382" w:rsidRPr="00FE4382">
        <w:rPr>
          <w:rFonts w:ascii="Times New Roman" w:eastAsia="仿宋_GB2312" w:hAnsi="仿宋_GB2312" w:cs="楷体_GB2312" w:hint="eastAsia"/>
          <w:sz w:val="28"/>
          <w:szCs w:val="28"/>
          <w:highlight w:val="yellow"/>
        </w:rPr>
        <w:t>相关</w:t>
      </w:r>
      <w:r w:rsidRPr="00FE4382">
        <w:rPr>
          <w:rFonts w:ascii="Times New Roman" w:eastAsia="仿宋_GB2312" w:hAnsi="仿宋_GB2312" w:cs="楷体_GB2312" w:hint="eastAsia"/>
          <w:sz w:val="28"/>
          <w:szCs w:val="28"/>
          <w:highlight w:val="yellow"/>
        </w:rPr>
        <w:t>器材。</w:t>
      </w:r>
    </w:p>
    <w:p w14:paraId="6F14E906"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00FF4316">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作品要求：</w:t>
      </w:r>
    </w:p>
    <w:p w14:paraId="103C8EAF"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）作品命名：竞赛编号</w:t>
      </w:r>
      <w:r w:rsidR="000E7079">
        <w:rPr>
          <w:rFonts w:ascii="Times New Roman" w:eastAsia="仿宋_GB2312" w:hAnsi="Times New Roman" w:hint="eastAsia"/>
          <w:sz w:val="28"/>
          <w:szCs w:val="28"/>
        </w:rPr>
        <w:t>＋</w:t>
      </w:r>
      <w:r w:rsidRPr="004511EF">
        <w:rPr>
          <w:rFonts w:ascii="Times New Roman" w:eastAsia="仿宋_GB2312" w:hAnsi="Times New Roman" w:hint="eastAsia"/>
          <w:sz w:val="28"/>
          <w:szCs w:val="28"/>
        </w:rPr>
        <w:t>姓名。</w:t>
      </w:r>
    </w:p>
    <w:p w14:paraId="7E3A7AA8"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0E7079">
        <w:rPr>
          <w:rFonts w:ascii="Times New Roman" w:eastAsia="仿宋_GB2312" w:hAnsi="Times New Roman" w:hint="eastAsia"/>
          <w:sz w:val="28"/>
          <w:szCs w:val="28"/>
        </w:rPr>
        <w:t>（</w:t>
      </w:r>
      <w:r w:rsidRPr="000E7079">
        <w:rPr>
          <w:rFonts w:ascii="Times New Roman" w:eastAsia="仿宋_GB2312" w:hAnsi="Times New Roman" w:hint="eastAsia"/>
          <w:sz w:val="28"/>
          <w:szCs w:val="28"/>
        </w:rPr>
        <w:t>2</w:t>
      </w:r>
      <w:r w:rsidRPr="000E7079">
        <w:rPr>
          <w:rFonts w:ascii="Times New Roman" w:eastAsia="仿宋_GB2312" w:hAnsi="Times New Roman" w:hint="eastAsia"/>
          <w:sz w:val="28"/>
          <w:szCs w:val="28"/>
        </w:rPr>
        <w:t>）</w:t>
      </w:r>
      <w:r w:rsidRPr="000E7079">
        <w:rPr>
          <w:rFonts w:ascii="Times New Roman" w:eastAsia="仿宋_GB2312" w:hAnsi="Times New Roman" w:hint="eastAsia"/>
          <w:color w:val="000000"/>
          <w:sz w:val="28"/>
          <w:szCs w:val="28"/>
        </w:rPr>
        <w:t>提交电子作品，可附加相应的设计说明</w:t>
      </w:r>
      <w:r w:rsidRPr="000E7079">
        <w:rPr>
          <w:rFonts w:ascii="Times New Roman" w:eastAsia="仿宋_GB2312" w:hAnsi="Times New Roman" w:hint="eastAsia"/>
          <w:sz w:val="28"/>
          <w:szCs w:val="28"/>
        </w:rPr>
        <w:t>。</w:t>
      </w:r>
    </w:p>
    <w:p w14:paraId="248069E2"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FF4316">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团队成员须合作完成现场设计。</w:t>
      </w:r>
    </w:p>
    <w:p w14:paraId="6D6AB779"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6</w:t>
      </w:r>
      <w:r w:rsidR="00FF4316">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参赛选手不得携带任何资料进入赛场。</w:t>
      </w:r>
    </w:p>
    <w:p w14:paraId="320D9BE3"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 xml:space="preserve">7.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40%</w:t>
      </w:r>
      <w:r w:rsidRPr="004511EF">
        <w:rPr>
          <w:rFonts w:ascii="Times New Roman" w:eastAsia="仿宋_GB2312" w:hAnsi="Times New Roman" w:hint="eastAsia"/>
          <w:sz w:val="28"/>
          <w:szCs w:val="28"/>
        </w:rPr>
        <w:t>。</w:t>
      </w:r>
    </w:p>
    <w:p w14:paraId="4F2221EA" w14:textId="77777777" w:rsidR="00B55B9D" w:rsidRPr="004511EF" w:rsidRDefault="00B55B9D" w:rsidP="00B55B9D">
      <w:pPr>
        <w:pStyle w:val="2"/>
        <w:spacing w:before="120"/>
      </w:pPr>
      <w:r w:rsidRPr="004511EF">
        <w:rPr>
          <w:rFonts w:hint="eastAsia"/>
        </w:rPr>
        <w:t>七、评审标准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3241"/>
      </w:tblGrid>
      <w:tr w:rsidR="00B55B9D" w:rsidRPr="004511EF" w14:paraId="1F376F61" w14:textId="77777777" w:rsidTr="000E7079">
        <w:trPr>
          <w:trHeight w:val="567"/>
          <w:jc w:val="center"/>
        </w:trPr>
        <w:tc>
          <w:tcPr>
            <w:tcW w:w="5113" w:type="dxa"/>
            <w:vAlign w:val="center"/>
          </w:tcPr>
          <w:p w14:paraId="6B7BEEAA" w14:textId="77777777" w:rsidR="00B55B9D" w:rsidRPr="000E7079" w:rsidRDefault="00B55B9D" w:rsidP="000E7079">
            <w:pPr>
              <w:pStyle w:val="11"/>
              <w:spacing w:before="0" w:beforeAutospacing="0" w:after="0" w:afterAutospacing="0"/>
              <w:jc w:val="center"/>
              <w:rPr>
                <w:rFonts w:ascii="Times New Roman" w:eastAsia="仿宋_GB2312" w:hAnsi="Times New Roman"/>
                <w:b/>
                <w:sz w:val="28"/>
                <w:szCs w:val="28"/>
              </w:rPr>
            </w:pPr>
            <w:r w:rsidRPr="000E7079">
              <w:rPr>
                <w:rFonts w:ascii="Times New Roman" w:eastAsia="仿宋_GB2312" w:hAnsi="Times New Roman" w:hint="eastAsia"/>
                <w:b/>
                <w:sz w:val="28"/>
                <w:szCs w:val="28"/>
              </w:rPr>
              <w:t>指标</w:t>
            </w:r>
          </w:p>
        </w:tc>
        <w:tc>
          <w:tcPr>
            <w:tcW w:w="3241" w:type="dxa"/>
            <w:vAlign w:val="center"/>
          </w:tcPr>
          <w:p w14:paraId="0C7FD5BD" w14:textId="77777777" w:rsidR="00B55B9D" w:rsidRPr="000E7079" w:rsidRDefault="00B55B9D" w:rsidP="000E7079">
            <w:pPr>
              <w:pStyle w:val="11"/>
              <w:spacing w:before="0" w:beforeAutospacing="0" w:after="0" w:afterAutospacing="0"/>
              <w:jc w:val="center"/>
              <w:rPr>
                <w:rFonts w:ascii="Times New Roman" w:eastAsia="仿宋_GB2312" w:hAnsi="Times New Roman"/>
                <w:b/>
                <w:sz w:val="28"/>
                <w:szCs w:val="28"/>
              </w:rPr>
            </w:pPr>
            <w:r w:rsidRPr="000E7079">
              <w:rPr>
                <w:rFonts w:ascii="Times New Roman" w:eastAsia="仿宋_GB2312" w:hAnsi="Times New Roman" w:hint="eastAsia"/>
                <w:b/>
                <w:sz w:val="28"/>
                <w:szCs w:val="28"/>
              </w:rPr>
              <w:t>分值</w:t>
            </w:r>
          </w:p>
        </w:tc>
      </w:tr>
      <w:tr w:rsidR="00B55B9D" w:rsidRPr="004511EF" w14:paraId="43D7DE54" w14:textId="77777777" w:rsidTr="000E7079">
        <w:trPr>
          <w:trHeight w:val="567"/>
          <w:jc w:val="center"/>
        </w:trPr>
        <w:tc>
          <w:tcPr>
            <w:tcW w:w="8354" w:type="dxa"/>
            <w:gridSpan w:val="2"/>
            <w:vAlign w:val="center"/>
          </w:tcPr>
          <w:p w14:paraId="2CB8AD2A"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w:t>
            </w:r>
            <w:r w:rsidR="000E707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初评、复评评审标准</w:t>
            </w:r>
          </w:p>
        </w:tc>
      </w:tr>
      <w:tr w:rsidR="00B55B9D" w:rsidRPr="004511EF" w14:paraId="0C1EE41E" w14:textId="77777777" w:rsidTr="000E7079">
        <w:trPr>
          <w:trHeight w:val="567"/>
          <w:jc w:val="center"/>
        </w:trPr>
        <w:tc>
          <w:tcPr>
            <w:tcW w:w="5113" w:type="dxa"/>
            <w:vAlign w:val="center"/>
          </w:tcPr>
          <w:p w14:paraId="4B790D96"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创意性</w:t>
            </w:r>
          </w:p>
        </w:tc>
        <w:tc>
          <w:tcPr>
            <w:tcW w:w="3241" w:type="dxa"/>
            <w:vAlign w:val="center"/>
          </w:tcPr>
          <w:p w14:paraId="7E0B21DC"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10</w:t>
            </w:r>
            <w:r w:rsidRPr="004511EF">
              <w:rPr>
                <w:rFonts w:ascii="Times New Roman" w:eastAsia="仿宋_GB2312" w:hAnsi="Times New Roman" w:hint="eastAsia"/>
                <w:sz w:val="28"/>
                <w:szCs w:val="28"/>
              </w:rPr>
              <w:t>分</w:t>
            </w:r>
          </w:p>
        </w:tc>
      </w:tr>
      <w:tr w:rsidR="00B55B9D" w:rsidRPr="004511EF" w14:paraId="5EFDE732" w14:textId="77777777" w:rsidTr="000E7079">
        <w:trPr>
          <w:trHeight w:val="567"/>
          <w:jc w:val="center"/>
        </w:trPr>
        <w:tc>
          <w:tcPr>
            <w:tcW w:w="5113" w:type="dxa"/>
            <w:vAlign w:val="center"/>
          </w:tcPr>
          <w:p w14:paraId="18221BA8"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媒体丰富性</w:t>
            </w:r>
          </w:p>
        </w:tc>
        <w:tc>
          <w:tcPr>
            <w:tcW w:w="3241" w:type="dxa"/>
            <w:vAlign w:val="center"/>
          </w:tcPr>
          <w:p w14:paraId="6F8BBDD1"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30</w:t>
            </w:r>
            <w:r w:rsidRPr="004511EF">
              <w:rPr>
                <w:rFonts w:ascii="Times New Roman" w:eastAsia="仿宋_GB2312" w:hAnsi="Times New Roman" w:hint="eastAsia"/>
                <w:sz w:val="28"/>
                <w:szCs w:val="28"/>
              </w:rPr>
              <w:t>分</w:t>
            </w:r>
          </w:p>
        </w:tc>
      </w:tr>
      <w:tr w:rsidR="00B55B9D" w:rsidRPr="004511EF" w14:paraId="2682FF34" w14:textId="77777777" w:rsidTr="000E7079">
        <w:trPr>
          <w:trHeight w:val="567"/>
          <w:jc w:val="center"/>
        </w:trPr>
        <w:tc>
          <w:tcPr>
            <w:tcW w:w="5113" w:type="dxa"/>
            <w:vAlign w:val="center"/>
          </w:tcPr>
          <w:p w14:paraId="4D9B5523"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美观性</w:t>
            </w:r>
          </w:p>
        </w:tc>
        <w:tc>
          <w:tcPr>
            <w:tcW w:w="3241" w:type="dxa"/>
            <w:vAlign w:val="center"/>
          </w:tcPr>
          <w:p w14:paraId="5B1DEFBD"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10</w:t>
            </w:r>
            <w:r w:rsidRPr="004511EF">
              <w:rPr>
                <w:rFonts w:ascii="Times New Roman" w:eastAsia="仿宋_GB2312" w:hAnsi="Times New Roman" w:hint="eastAsia"/>
                <w:sz w:val="28"/>
                <w:szCs w:val="28"/>
              </w:rPr>
              <w:t>分</w:t>
            </w:r>
          </w:p>
        </w:tc>
      </w:tr>
      <w:tr w:rsidR="00B55B9D" w:rsidRPr="004511EF" w14:paraId="77A6F849" w14:textId="77777777" w:rsidTr="000E7079">
        <w:trPr>
          <w:trHeight w:val="567"/>
          <w:jc w:val="center"/>
        </w:trPr>
        <w:tc>
          <w:tcPr>
            <w:tcW w:w="5113" w:type="dxa"/>
            <w:vAlign w:val="center"/>
          </w:tcPr>
          <w:p w14:paraId="0A8523B1"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交互性</w:t>
            </w:r>
          </w:p>
        </w:tc>
        <w:tc>
          <w:tcPr>
            <w:tcW w:w="3241" w:type="dxa"/>
            <w:vAlign w:val="center"/>
          </w:tcPr>
          <w:p w14:paraId="30B700D0"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B55B9D" w:rsidRPr="004511EF" w14:paraId="2F65DB00" w14:textId="77777777" w:rsidTr="000E7079">
        <w:trPr>
          <w:trHeight w:val="567"/>
          <w:jc w:val="center"/>
        </w:trPr>
        <w:tc>
          <w:tcPr>
            <w:tcW w:w="5113" w:type="dxa"/>
            <w:vAlign w:val="center"/>
          </w:tcPr>
          <w:p w14:paraId="5B9008B8"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沉浸性</w:t>
            </w:r>
          </w:p>
        </w:tc>
        <w:tc>
          <w:tcPr>
            <w:tcW w:w="3241" w:type="dxa"/>
            <w:vAlign w:val="center"/>
          </w:tcPr>
          <w:p w14:paraId="3FAB72F4"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30</w:t>
            </w:r>
            <w:r w:rsidRPr="004511EF">
              <w:rPr>
                <w:rFonts w:ascii="Times New Roman" w:eastAsia="仿宋_GB2312" w:hAnsi="Times New Roman" w:hint="eastAsia"/>
                <w:sz w:val="28"/>
                <w:szCs w:val="28"/>
              </w:rPr>
              <w:t>分</w:t>
            </w:r>
          </w:p>
        </w:tc>
      </w:tr>
      <w:tr w:rsidR="00B55B9D" w:rsidRPr="004511EF" w14:paraId="235A2CF0" w14:textId="77777777" w:rsidTr="000E7079">
        <w:trPr>
          <w:trHeight w:val="567"/>
          <w:jc w:val="center"/>
        </w:trPr>
        <w:tc>
          <w:tcPr>
            <w:tcW w:w="8354" w:type="dxa"/>
            <w:gridSpan w:val="2"/>
            <w:vAlign w:val="center"/>
          </w:tcPr>
          <w:p w14:paraId="718F591A" w14:textId="77777777" w:rsidR="00B55B9D" w:rsidRPr="004511EF" w:rsidRDefault="00B55B9D" w:rsidP="000E7079">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w:t>
            </w:r>
            <w:r w:rsidR="000E7079">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决赛评审标准</w:t>
            </w:r>
          </w:p>
        </w:tc>
      </w:tr>
      <w:tr w:rsidR="00B55B9D" w:rsidRPr="004511EF" w14:paraId="4806BBBC" w14:textId="77777777" w:rsidTr="000E7079">
        <w:trPr>
          <w:trHeight w:val="1134"/>
          <w:jc w:val="center"/>
        </w:trPr>
        <w:tc>
          <w:tcPr>
            <w:tcW w:w="5113" w:type="dxa"/>
            <w:vAlign w:val="center"/>
          </w:tcPr>
          <w:p w14:paraId="557ABBA4" w14:textId="77777777" w:rsidR="00B55B9D" w:rsidRPr="004511EF" w:rsidRDefault="00B55B9D" w:rsidP="000E7079">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陈述与答辩：思路清晰、表达流畅，具有良好的沟通与应变能力</w:t>
            </w:r>
          </w:p>
        </w:tc>
        <w:tc>
          <w:tcPr>
            <w:tcW w:w="3241" w:type="dxa"/>
            <w:vAlign w:val="center"/>
          </w:tcPr>
          <w:p w14:paraId="607D7537" w14:textId="77777777" w:rsidR="00B55B9D" w:rsidRPr="004511EF" w:rsidRDefault="00B55B9D" w:rsidP="000E7079">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r w:rsidR="00B55B9D" w:rsidRPr="004511EF" w14:paraId="33B24631" w14:textId="77777777" w:rsidTr="000E7079">
        <w:trPr>
          <w:trHeight w:val="1418"/>
          <w:jc w:val="center"/>
        </w:trPr>
        <w:tc>
          <w:tcPr>
            <w:tcW w:w="5113" w:type="dxa"/>
            <w:vAlign w:val="center"/>
          </w:tcPr>
          <w:p w14:paraId="455D05B2" w14:textId="77777777" w:rsidR="00B55B9D" w:rsidRPr="004511EF" w:rsidRDefault="00B55B9D" w:rsidP="000E7079">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lastRenderedPageBreak/>
              <w:t>现场设计：</w:t>
            </w:r>
            <w:r w:rsidR="000E7079">
              <w:rPr>
                <w:rFonts w:ascii="Times New Roman" w:eastAsia="仿宋_GB2312" w:hAnsi="Times New Roman" w:cs="Times New Roman" w:hint="eastAsia"/>
                <w:sz w:val="28"/>
                <w:szCs w:val="28"/>
              </w:rPr>
              <w:t>主要考核参赛选手根据命题</w:t>
            </w:r>
            <w:r w:rsidRPr="004511EF">
              <w:rPr>
                <w:rFonts w:ascii="Times New Roman" w:eastAsia="仿宋_GB2312" w:hAnsi="Times New Roman" w:cs="Times New Roman" w:hint="eastAsia"/>
                <w:sz w:val="28"/>
                <w:szCs w:val="28"/>
              </w:rPr>
              <w:t>构思草图和虚拟现实作品的设计能力和水平，</w:t>
            </w:r>
            <w:r w:rsidRPr="004511EF">
              <w:rPr>
                <w:rFonts w:ascii="Times New Roman" w:eastAsia="仿宋_GB2312" w:hAnsi="Times New Roman" w:cs="Times New Roman" w:hint="eastAsia"/>
                <w:color w:val="000000"/>
                <w:sz w:val="28"/>
                <w:szCs w:val="28"/>
              </w:rPr>
              <w:t>与初</w:t>
            </w:r>
            <w:r w:rsidR="000E7079">
              <w:rPr>
                <w:rFonts w:ascii="Times New Roman" w:eastAsia="仿宋_GB2312" w:hAnsi="Times New Roman" w:cs="Times New Roman" w:hint="eastAsia"/>
                <w:color w:val="000000"/>
                <w:sz w:val="28"/>
                <w:szCs w:val="28"/>
              </w:rPr>
              <w:t>、复</w:t>
            </w:r>
            <w:r w:rsidRPr="004511EF">
              <w:rPr>
                <w:rFonts w:ascii="Times New Roman" w:eastAsia="仿宋_GB2312" w:hAnsi="Times New Roman" w:cs="Times New Roman" w:hint="eastAsia"/>
                <w:color w:val="000000"/>
                <w:sz w:val="28"/>
                <w:szCs w:val="28"/>
              </w:rPr>
              <w:t>评评审指标相同</w:t>
            </w:r>
          </w:p>
        </w:tc>
        <w:tc>
          <w:tcPr>
            <w:tcW w:w="3241" w:type="dxa"/>
            <w:vAlign w:val="center"/>
          </w:tcPr>
          <w:p w14:paraId="1CB054CF" w14:textId="77777777" w:rsidR="00B55B9D" w:rsidRPr="004511EF" w:rsidRDefault="00B55B9D" w:rsidP="000E7079">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bl>
    <w:p w14:paraId="593B9A18" w14:textId="77777777" w:rsidR="00B55B9D" w:rsidRPr="004511EF" w:rsidRDefault="00B55B9D" w:rsidP="00B55B9D">
      <w:pPr>
        <w:pStyle w:val="2"/>
        <w:spacing w:before="120"/>
      </w:pPr>
      <w:r w:rsidRPr="004511EF">
        <w:rPr>
          <w:rFonts w:hint="eastAsia"/>
        </w:rPr>
        <w:t>八、相关说明</w:t>
      </w:r>
    </w:p>
    <w:p w14:paraId="5E9371D2" w14:textId="77777777" w:rsidR="00B55B9D" w:rsidRPr="004511EF" w:rsidRDefault="00B55B9D" w:rsidP="00177363">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sidR="000E7079">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59825CBB" w14:textId="77777777" w:rsidR="00B55B9D" w:rsidRPr="004511EF" w:rsidRDefault="00B55B9D" w:rsidP="00177363">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sidR="000E7079">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C3157C" w:rsidRPr="00C3157C">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792C4ACC" w14:textId="77777777" w:rsidR="00B55B9D" w:rsidRPr="004511EF" w:rsidRDefault="00B55B9D" w:rsidP="00177363">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（三）选手须保证参赛作品内容健康向上，不触犯国家法律法规，不涉及色情、暴力等其他负面内容或信息，不违反公认的道德规范。如因此引起任何法律纠纷，其法律责任由选手本人承担，并取消</w:t>
      </w:r>
      <w:r w:rsidR="000E7079">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333E5E49" w14:textId="77777777" w:rsidR="00B55B9D" w:rsidRPr="004511EF" w:rsidRDefault="00B55B9D" w:rsidP="00177363">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（四）所有作品一经参赛，即视为选手同意全国组委会拥有对其作品的使用权，组委会可以任何形式对参赛作品进行展示和传播。</w:t>
      </w:r>
    </w:p>
    <w:p w14:paraId="7AB3D8D4" w14:textId="77777777" w:rsidR="00B55B9D" w:rsidRPr="004511EF" w:rsidRDefault="00B55B9D" w:rsidP="00177363">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（五）</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hint="eastAsia"/>
          <w:sz w:val="28"/>
          <w:szCs w:val="28"/>
        </w:rPr>
        <w:t>每位指导教师最多可以指导三件参赛作品，严禁重复、虚假报名；</w:t>
      </w:r>
      <w:r w:rsidR="0052318C" w:rsidRPr="004511EF">
        <w:rPr>
          <w:rFonts w:ascii="Times New Roman" w:eastAsia="仿宋_GB2312" w:hAnsi="Times New Roman" w:cs="Times New Roman" w:hint="eastAsia"/>
          <w:sz w:val="28"/>
          <w:szCs w:val="28"/>
        </w:rPr>
        <w:t>全国决赛入围名单公布后不允许更改作品申报表中的各项内容；入围作品不得进行替换</w:t>
      </w:r>
      <w:r w:rsidR="0052318C">
        <w:rPr>
          <w:rFonts w:ascii="Times New Roman" w:eastAsia="仿宋_GB2312" w:hAnsi="Times New Roman" w:cs="Times New Roman" w:hint="eastAsia"/>
          <w:sz w:val="28"/>
          <w:szCs w:val="28"/>
        </w:rPr>
        <w:t>。</w:t>
      </w:r>
      <w:r w:rsidRPr="008F3754">
        <w:rPr>
          <w:rFonts w:ascii="Times New Roman" w:eastAsia="仿宋_GB2312" w:hAnsi="Times New Roman" w:hint="eastAsia"/>
          <w:sz w:val="28"/>
          <w:szCs w:val="28"/>
        </w:rPr>
        <w:t>一经发现或举报</w:t>
      </w:r>
      <w:r w:rsidR="0052318C" w:rsidRPr="008F3754">
        <w:rPr>
          <w:rFonts w:ascii="Times New Roman" w:eastAsia="仿宋_GB2312" w:hAnsi="Times New Roman" w:hint="eastAsia"/>
          <w:sz w:val="28"/>
          <w:szCs w:val="28"/>
        </w:rPr>
        <w:t>，</w:t>
      </w:r>
      <w:r w:rsidRPr="008F3754">
        <w:rPr>
          <w:rFonts w:ascii="Times New Roman" w:eastAsia="仿宋_GB2312" w:hAnsi="Times New Roman" w:hint="eastAsia"/>
          <w:sz w:val="28"/>
          <w:szCs w:val="28"/>
        </w:rPr>
        <w:t>将取消</w:t>
      </w:r>
      <w:r w:rsidR="0052318C" w:rsidRPr="008F3754">
        <w:rPr>
          <w:rFonts w:ascii="Times New Roman" w:eastAsia="仿宋_GB2312" w:hAnsi="Times New Roman" w:hint="eastAsia"/>
          <w:sz w:val="28"/>
          <w:szCs w:val="28"/>
        </w:rPr>
        <w:t>其</w:t>
      </w:r>
      <w:r w:rsidRPr="008F3754">
        <w:rPr>
          <w:rFonts w:ascii="Times New Roman" w:eastAsia="仿宋_GB2312" w:hAnsi="Times New Roman" w:hint="eastAsia"/>
          <w:sz w:val="28"/>
          <w:szCs w:val="28"/>
        </w:rPr>
        <w:t>比赛资格。</w:t>
      </w:r>
    </w:p>
    <w:p w14:paraId="609233B3" w14:textId="77777777" w:rsidR="00B55B9D" w:rsidRPr="004511EF" w:rsidRDefault="0052318C" w:rsidP="00177363">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（六）未在竞赛时间内参加比赛</w:t>
      </w:r>
      <w:r w:rsidR="00B55B9D" w:rsidRPr="004511EF">
        <w:rPr>
          <w:rFonts w:ascii="Times New Roman" w:eastAsia="仿宋_GB2312" w:hAnsi="Times New Roman" w:hint="eastAsia"/>
          <w:sz w:val="28"/>
          <w:szCs w:val="28"/>
        </w:rPr>
        <w:t>视为弃权。</w:t>
      </w:r>
    </w:p>
    <w:p w14:paraId="63D64F70" w14:textId="77777777" w:rsidR="00B55B9D" w:rsidRPr="004511EF" w:rsidRDefault="00B55B9D" w:rsidP="00177363">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（七）本赛项产生“恩欧希教育信息化发明创新奖”，可空</w:t>
      </w:r>
      <w:r w:rsidRPr="004511EF">
        <w:rPr>
          <w:rFonts w:ascii="Times New Roman" w:eastAsia="仿宋_GB2312" w:hAnsi="Times New Roman" w:hint="eastAsia"/>
          <w:sz w:val="28"/>
          <w:szCs w:val="28"/>
        </w:rPr>
        <w:t>缺。</w:t>
      </w:r>
    </w:p>
    <w:p w14:paraId="2FB26DBB" w14:textId="77777777" w:rsidR="00B55B9D" w:rsidRPr="004511EF" w:rsidRDefault="00B55B9D" w:rsidP="00B55B9D">
      <w:pPr>
        <w:spacing w:after="0" w:line="360" w:lineRule="auto"/>
        <w:rPr>
          <w:rFonts w:ascii="Times New Roman" w:eastAsia="仿宋_GB2312" w:hAnsi="Times New Roman"/>
          <w:sz w:val="28"/>
          <w:szCs w:val="28"/>
        </w:rPr>
      </w:pPr>
    </w:p>
    <w:p w14:paraId="6B2863F1" w14:textId="77777777" w:rsidR="00B55B9D" w:rsidRDefault="00B55B9D" w:rsidP="00B55B9D">
      <w:pPr>
        <w:spacing w:after="0" w:line="360" w:lineRule="auto"/>
        <w:rPr>
          <w:rFonts w:ascii="Times New Roman" w:eastAsia="仿宋_GB2312" w:hAnsi="Times New Roman"/>
          <w:sz w:val="28"/>
          <w:szCs w:val="28"/>
        </w:rPr>
      </w:pPr>
    </w:p>
    <w:p w14:paraId="078EF98F" w14:textId="77777777" w:rsidR="00B55B9D" w:rsidRDefault="00B55B9D" w:rsidP="00B55B9D">
      <w:pPr>
        <w:spacing w:after="0" w:line="360" w:lineRule="auto"/>
        <w:rPr>
          <w:rFonts w:ascii="Times New Roman" w:eastAsia="仿宋_GB2312" w:hAnsi="Times New Roman"/>
          <w:sz w:val="28"/>
          <w:szCs w:val="28"/>
        </w:rPr>
      </w:pPr>
    </w:p>
    <w:p w14:paraId="130890BC" w14:textId="77777777" w:rsidR="00B55B9D" w:rsidRDefault="00B55B9D" w:rsidP="00B55B9D">
      <w:pPr>
        <w:spacing w:after="0" w:line="360" w:lineRule="auto"/>
        <w:rPr>
          <w:rFonts w:ascii="Times New Roman" w:eastAsia="仿宋_GB2312" w:hAnsi="Times New Roman"/>
          <w:sz w:val="28"/>
          <w:szCs w:val="28"/>
        </w:rPr>
      </w:pPr>
    </w:p>
    <w:p w14:paraId="4AA52F19" w14:textId="77777777" w:rsidR="00B55B9D" w:rsidRDefault="00B55B9D" w:rsidP="00B55B9D">
      <w:pPr>
        <w:spacing w:after="0" w:line="360" w:lineRule="auto"/>
        <w:rPr>
          <w:rFonts w:ascii="Times New Roman" w:eastAsia="仿宋_GB2312" w:hAnsi="Times New Roman"/>
          <w:sz w:val="28"/>
          <w:szCs w:val="28"/>
        </w:rPr>
      </w:pPr>
    </w:p>
    <w:p w14:paraId="3E0CB1C4" w14:textId="77777777" w:rsidR="00B55B9D" w:rsidRPr="004511EF" w:rsidRDefault="00B55B9D" w:rsidP="00B55B9D">
      <w:pPr>
        <w:pStyle w:val="1"/>
        <w:spacing w:before="240" w:after="240"/>
      </w:pPr>
      <w:bookmarkStart w:id="36" w:name="_Toc485043237"/>
      <w:bookmarkStart w:id="37" w:name="_Toc485043441"/>
      <w:bookmarkStart w:id="38" w:name="_Toc485043526"/>
      <w:r w:rsidRPr="004511EF">
        <w:rPr>
          <w:rFonts w:hint="eastAsia"/>
        </w:rPr>
        <w:t>增强现实（</w:t>
      </w:r>
      <w:r w:rsidRPr="004511EF">
        <w:rPr>
          <w:rFonts w:hint="eastAsia"/>
        </w:rPr>
        <w:t>AR</w:t>
      </w:r>
      <w:r>
        <w:rPr>
          <w:rFonts w:hint="eastAsia"/>
        </w:rPr>
        <w:t>）创作</w:t>
      </w:r>
      <w:bookmarkEnd w:id="36"/>
      <w:bookmarkEnd w:id="37"/>
      <w:bookmarkEnd w:id="38"/>
    </w:p>
    <w:p w14:paraId="080C8453" w14:textId="77777777" w:rsidR="00B55B9D" w:rsidRPr="004511EF" w:rsidRDefault="00B55B9D" w:rsidP="00B55B9D">
      <w:pPr>
        <w:pStyle w:val="2"/>
        <w:spacing w:before="120"/>
      </w:pPr>
      <w:r w:rsidRPr="004511EF">
        <w:rPr>
          <w:rFonts w:hint="eastAsia"/>
        </w:rPr>
        <w:t>一、参赛范围</w:t>
      </w:r>
    </w:p>
    <w:p w14:paraId="633D08A4"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人</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团队。</w:t>
      </w:r>
    </w:p>
    <w:p w14:paraId="37816707"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（二）指导教师：限</w:t>
      </w:r>
      <w:r w:rsidRPr="004511EF">
        <w:rPr>
          <w:rFonts w:ascii="Times New Roman" w:eastAsia="仿宋_GB2312" w:hAnsi="Times New Roman" w:cs="Times New Roman" w:hint="eastAsia"/>
          <w:sz w:val="28"/>
          <w:szCs w:val="28"/>
        </w:rPr>
        <w:t>1</w:t>
      </w:r>
      <w:r w:rsidRPr="004511EF">
        <w:rPr>
          <w:rFonts w:ascii="Times New Roman" w:eastAsia="仿宋_GB2312" w:hAnsi="Times New Roman" w:cs="Times New Roman" w:hint="eastAsia"/>
          <w:sz w:val="28"/>
          <w:szCs w:val="28"/>
        </w:rPr>
        <w:t>人（可空缺）。</w:t>
      </w:r>
    </w:p>
    <w:p w14:paraId="7A5A3D26" w14:textId="77777777" w:rsidR="00B55B9D" w:rsidRPr="004511EF" w:rsidRDefault="00B55B9D" w:rsidP="00B55B9D">
      <w:pPr>
        <w:pStyle w:val="2"/>
        <w:spacing w:before="120"/>
      </w:pPr>
      <w:r w:rsidRPr="004511EF">
        <w:rPr>
          <w:rFonts w:hint="eastAsia"/>
        </w:rPr>
        <w:t>二、作品主题</w:t>
      </w:r>
    </w:p>
    <w:p w14:paraId="72E8D130"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限定主题</w:t>
      </w:r>
      <w:r w:rsidR="00177363">
        <w:rPr>
          <w:rFonts w:ascii="Times New Roman" w:eastAsia="仿宋_GB2312" w:hAnsi="Times New Roman" w:cs="Times New Roman" w:hint="eastAsia"/>
          <w:sz w:val="28"/>
          <w:szCs w:val="28"/>
        </w:rPr>
        <w:t>（</w:t>
      </w:r>
      <w:r w:rsidR="00177363" w:rsidRPr="004511EF">
        <w:rPr>
          <w:rFonts w:ascii="Times New Roman" w:eastAsia="仿宋_GB2312" w:hAnsi="Times New Roman" w:cs="Times New Roman" w:hint="eastAsia"/>
          <w:sz w:val="28"/>
          <w:szCs w:val="28"/>
        </w:rPr>
        <w:t>任选一个</w:t>
      </w:r>
      <w:r w:rsidR="00177363">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w:t>
      </w:r>
    </w:p>
    <w:p w14:paraId="68AE1E57" w14:textId="77777777" w:rsidR="00B55B9D" w:rsidRPr="001D5992"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1</w:t>
      </w:r>
      <w:r w:rsidR="00177363" w:rsidRPr="001D5992">
        <w:rPr>
          <w:rFonts w:ascii="Times New Roman" w:eastAsia="仿宋_GB2312" w:hAnsi="Times New Roman" w:cs="Times New Roman" w:hint="eastAsia"/>
          <w:sz w:val="28"/>
          <w:szCs w:val="28"/>
        </w:rPr>
        <w:t xml:space="preserve">. </w:t>
      </w:r>
      <w:r w:rsidRPr="001D5992">
        <w:rPr>
          <w:rFonts w:ascii="Times New Roman" w:eastAsia="仿宋_GB2312" w:hAnsi="Times New Roman" w:cs="Times New Roman" w:hint="eastAsia"/>
          <w:sz w:val="28"/>
          <w:szCs w:val="28"/>
        </w:rPr>
        <w:t>未来课堂</w:t>
      </w:r>
    </w:p>
    <w:p w14:paraId="7ACECBD7" w14:textId="77777777" w:rsidR="00B55B9D" w:rsidRPr="001D5992"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2</w:t>
      </w:r>
      <w:r w:rsidR="00177363" w:rsidRPr="001D5992">
        <w:rPr>
          <w:rFonts w:ascii="Times New Roman" w:eastAsia="仿宋_GB2312" w:hAnsi="Times New Roman" w:cs="Times New Roman" w:hint="eastAsia"/>
          <w:sz w:val="28"/>
          <w:szCs w:val="28"/>
        </w:rPr>
        <w:t xml:space="preserve">. </w:t>
      </w:r>
      <w:r w:rsidRPr="001D5992">
        <w:rPr>
          <w:rFonts w:ascii="Times New Roman" w:eastAsia="仿宋_GB2312" w:hAnsi="Times New Roman" w:cs="Times New Roman" w:hint="eastAsia"/>
          <w:sz w:val="28"/>
          <w:szCs w:val="28"/>
        </w:rPr>
        <w:t>未来科技</w:t>
      </w:r>
    </w:p>
    <w:p w14:paraId="6A6EE7F2" w14:textId="77777777" w:rsidR="00B55B9D" w:rsidRPr="001D5992"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3</w:t>
      </w:r>
      <w:r w:rsidR="00177363" w:rsidRPr="001D5992">
        <w:rPr>
          <w:rFonts w:ascii="Times New Roman" w:eastAsia="仿宋_GB2312" w:hAnsi="Times New Roman" w:cs="Times New Roman" w:hint="eastAsia"/>
          <w:sz w:val="28"/>
          <w:szCs w:val="28"/>
        </w:rPr>
        <w:t xml:space="preserve">. </w:t>
      </w:r>
      <w:r w:rsidRPr="001D5992">
        <w:rPr>
          <w:rFonts w:ascii="Times New Roman" w:eastAsia="仿宋_GB2312" w:hAnsi="Times New Roman" w:cs="Times New Roman" w:hint="eastAsia"/>
          <w:sz w:val="28"/>
          <w:szCs w:val="28"/>
        </w:rPr>
        <w:t>未来生活</w:t>
      </w:r>
    </w:p>
    <w:p w14:paraId="3BC51E09"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1D5992">
        <w:rPr>
          <w:rFonts w:ascii="Times New Roman" w:eastAsia="仿宋_GB2312" w:hAnsi="Times New Roman" w:cs="Times New Roman" w:hint="eastAsia"/>
          <w:sz w:val="28"/>
          <w:szCs w:val="28"/>
        </w:rPr>
        <w:t>4</w:t>
      </w:r>
      <w:r w:rsidR="00177363" w:rsidRPr="001D5992">
        <w:rPr>
          <w:rFonts w:ascii="Times New Roman" w:eastAsia="仿宋_GB2312" w:hAnsi="Times New Roman" w:cs="Times New Roman" w:hint="eastAsia"/>
          <w:sz w:val="28"/>
          <w:szCs w:val="28"/>
        </w:rPr>
        <w:t xml:space="preserve">. </w:t>
      </w:r>
      <w:r w:rsidRPr="001D5992">
        <w:rPr>
          <w:rFonts w:ascii="Times New Roman" w:eastAsia="仿宋_GB2312" w:hAnsi="Times New Roman" w:cs="Times New Roman" w:hint="eastAsia"/>
          <w:sz w:val="28"/>
          <w:szCs w:val="28"/>
        </w:rPr>
        <w:t>未来交通</w:t>
      </w:r>
    </w:p>
    <w:p w14:paraId="141E010F"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自选主题：作品积极向上，体现社会应用价值。</w:t>
      </w:r>
    </w:p>
    <w:p w14:paraId="5E1B625B" w14:textId="77777777" w:rsidR="00B55B9D" w:rsidRPr="004511EF" w:rsidRDefault="00B55B9D" w:rsidP="00B55B9D">
      <w:pPr>
        <w:pStyle w:val="2"/>
        <w:spacing w:before="120"/>
      </w:pPr>
      <w:r w:rsidRPr="004511EF">
        <w:rPr>
          <w:rFonts w:hint="eastAsia"/>
        </w:rPr>
        <w:t>三、作品要求</w:t>
      </w:r>
    </w:p>
    <w:p w14:paraId="5B9928F4"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（一）作品必须为原创。</w:t>
      </w:r>
    </w:p>
    <w:p w14:paraId="1DC50810" w14:textId="1E7F026C" w:rsidR="00B55B9D" w:rsidRPr="001829A4" w:rsidRDefault="00B55B9D" w:rsidP="00B55B9D">
      <w:pPr>
        <w:pStyle w:val="11"/>
        <w:spacing w:before="0" w:beforeAutospacing="0" w:after="0" w:afterAutospacing="0" w:line="360" w:lineRule="auto"/>
        <w:ind w:firstLineChars="200" w:firstLine="560"/>
        <w:jc w:val="both"/>
        <w:rPr>
          <w:rFonts w:ascii="Times New Roman" w:eastAsia="仿宋_GB2312" w:hAnsi="Times New Roman" w:cs="仿宋_GB2312" w:hint="eastAsia"/>
          <w:sz w:val="28"/>
          <w:szCs w:val="28"/>
          <w:highlight w:val="yellow"/>
        </w:rPr>
      </w:pPr>
      <w:r w:rsidRPr="004511EF">
        <w:rPr>
          <w:rFonts w:ascii="Times New Roman" w:eastAsia="仿宋_GB2312" w:hAnsi="Times New Roman" w:hint="eastAsia"/>
          <w:sz w:val="28"/>
          <w:szCs w:val="28"/>
        </w:rPr>
        <w:t>（二）</w:t>
      </w:r>
      <w:r w:rsidRPr="001829A4">
        <w:rPr>
          <w:rFonts w:ascii="Times New Roman" w:eastAsia="仿宋_GB2312" w:hAnsi="Times New Roman" w:hint="eastAsia"/>
          <w:sz w:val="28"/>
          <w:szCs w:val="28"/>
          <w:highlight w:val="yellow"/>
        </w:rPr>
        <w:t>设计、制作完成完整的增强现实</w:t>
      </w:r>
      <w:r w:rsidR="003C0420" w:rsidRPr="001829A4">
        <w:rPr>
          <w:rFonts w:ascii="Times New Roman" w:eastAsia="仿宋_GB2312" w:hAnsi="Times New Roman" w:hint="eastAsia"/>
          <w:sz w:val="28"/>
          <w:szCs w:val="28"/>
          <w:highlight w:val="yellow"/>
        </w:rPr>
        <w:t>作品</w:t>
      </w:r>
      <w:r w:rsidR="00177363" w:rsidRPr="001829A4">
        <w:rPr>
          <w:rFonts w:ascii="Times New Roman" w:eastAsia="仿宋_GB2312" w:hAnsi="Times New Roman" w:hint="eastAsia"/>
          <w:sz w:val="28"/>
          <w:szCs w:val="28"/>
          <w:highlight w:val="yellow"/>
        </w:rPr>
        <w:t>：</w:t>
      </w:r>
      <w:r w:rsidRPr="001829A4">
        <w:rPr>
          <w:rFonts w:ascii="Times New Roman" w:eastAsia="仿宋_GB2312" w:hAnsi="Times New Roman" w:cs="仿宋_GB2312" w:hint="eastAsia"/>
          <w:sz w:val="28"/>
          <w:szCs w:val="28"/>
          <w:highlight w:val="yellow"/>
        </w:rPr>
        <w:t>围绕比赛主题，绘制</w:t>
      </w:r>
      <w:r w:rsidRPr="001829A4">
        <w:rPr>
          <w:rFonts w:ascii="Times New Roman" w:eastAsia="仿宋_GB2312" w:hAnsi="Times New Roman" w:cs="仿宋_GB2312" w:hint="eastAsia"/>
          <w:sz w:val="28"/>
          <w:szCs w:val="28"/>
          <w:highlight w:val="yellow"/>
        </w:rPr>
        <w:t>AR</w:t>
      </w:r>
      <w:r w:rsidR="003C0420" w:rsidRPr="001829A4">
        <w:rPr>
          <w:rFonts w:ascii="Times New Roman" w:eastAsia="仿宋_GB2312" w:hAnsi="Times New Roman" w:cs="仿宋_GB2312" w:hint="eastAsia"/>
          <w:sz w:val="28"/>
          <w:szCs w:val="28"/>
          <w:highlight w:val="yellow"/>
        </w:rPr>
        <w:t>作品设计草图，使用</w:t>
      </w:r>
      <w:r w:rsidRPr="001829A4">
        <w:rPr>
          <w:rFonts w:ascii="Times New Roman" w:eastAsia="仿宋_GB2312" w:hAnsi="Times New Roman" w:cs="仿宋_GB2312" w:hint="eastAsia"/>
          <w:sz w:val="28"/>
          <w:szCs w:val="28"/>
          <w:highlight w:val="yellow"/>
        </w:rPr>
        <w:t>增强现实制作</w:t>
      </w:r>
      <w:r w:rsidR="003C0420" w:rsidRPr="001829A4">
        <w:rPr>
          <w:rFonts w:ascii="Times New Roman" w:eastAsia="仿宋_GB2312" w:hAnsi="Times New Roman" w:cs="仿宋_GB2312" w:hint="eastAsia"/>
          <w:sz w:val="28"/>
          <w:szCs w:val="28"/>
          <w:highlight w:val="yellow"/>
        </w:rPr>
        <w:t>工具完成增强现实作品创作，要求</w:t>
      </w:r>
      <w:r w:rsidR="007B7FF6">
        <w:rPr>
          <w:rFonts w:ascii="Times New Roman" w:eastAsia="仿宋_GB2312" w:hAnsi="Times New Roman" w:cs="仿宋_GB2312" w:hint="eastAsia"/>
          <w:sz w:val="28"/>
          <w:szCs w:val="28"/>
          <w:highlight w:val="yellow"/>
        </w:rPr>
        <w:t>作品</w:t>
      </w:r>
      <w:r w:rsidR="00AD59CB">
        <w:rPr>
          <w:rFonts w:ascii="Times New Roman" w:eastAsia="仿宋_GB2312" w:hAnsi="Times New Roman" w:cs="仿宋_GB2312" w:hint="eastAsia"/>
          <w:sz w:val="28"/>
          <w:szCs w:val="28"/>
          <w:highlight w:val="yellow"/>
        </w:rPr>
        <w:t>运行</w:t>
      </w:r>
      <w:r w:rsidR="007B7FF6">
        <w:rPr>
          <w:rFonts w:ascii="Times New Roman" w:eastAsia="仿宋_GB2312" w:hAnsi="Times New Roman" w:cs="仿宋_GB2312" w:hint="eastAsia"/>
          <w:sz w:val="28"/>
          <w:szCs w:val="28"/>
          <w:highlight w:val="yellow"/>
        </w:rPr>
        <w:t>流畅</w:t>
      </w:r>
      <w:r w:rsidR="00AD59CB">
        <w:rPr>
          <w:rFonts w:ascii="Times New Roman" w:eastAsia="仿宋_GB2312" w:hAnsi="Times New Roman" w:cs="仿宋_GB2312" w:hint="eastAsia"/>
          <w:sz w:val="28"/>
          <w:szCs w:val="28"/>
          <w:highlight w:val="yellow"/>
        </w:rPr>
        <w:t>；</w:t>
      </w:r>
      <w:r w:rsidR="003C0420" w:rsidRPr="001829A4">
        <w:rPr>
          <w:rFonts w:ascii="Times New Roman" w:eastAsia="仿宋_GB2312" w:hAnsi="Times New Roman" w:cs="仿宋_GB2312" w:hint="eastAsia"/>
          <w:sz w:val="28"/>
          <w:szCs w:val="28"/>
          <w:highlight w:val="yellow"/>
        </w:rPr>
        <w:t>文字、图像、</w:t>
      </w:r>
      <w:r w:rsidRPr="001829A4">
        <w:rPr>
          <w:rFonts w:ascii="Times New Roman" w:eastAsia="仿宋_GB2312" w:hAnsi="Times New Roman" w:cs="仿宋_GB2312" w:hint="eastAsia"/>
          <w:sz w:val="28"/>
          <w:szCs w:val="28"/>
          <w:highlight w:val="yellow"/>
        </w:rPr>
        <w:t>动画、视频媒体构成丰富</w:t>
      </w:r>
      <w:r w:rsidR="00AD59CB">
        <w:rPr>
          <w:rFonts w:ascii="Times New Roman" w:eastAsia="仿宋_GB2312" w:hAnsi="Times New Roman" w:cs="仿宋_GB2312" w:hint="eastAsia"/>
          <w:sz w:val="28"/>
          <w:szCs w:val="28"/>
          <w:highlight w:val="yellow"/>
        </w:rPr>
        <w:t>；</w:t>
      </w:r>
      <w:r w:rsidR="007B7FF6">
        <w:rPr>
          <w:rFonts w:ascii="Times New Roman" w:eastAsia="仿宋_GB2312" w:hAnsi="Times New Roman" w:cs="仿宋_GB2312" w:hint="eastAsia"/>
          <w:sz w:val="28"/>
          <w:szCs w:val="28"/>
          <w:highlight w:val="yellow"/>
        </w:rPr>
        <w:t>界面美观</w:t>
      </w:r>
      <w:r w:rsidR="00AD59CB">
        <w:rPr>
          <w:rFonts w:ascii="Times New Roman" w:eastAsia="仿宋_GB2312" w:hAnsi="Times New Roman" w:cs="仿宋_GB2312" w:hint="eastAsia"/>
          <w:sz w:val="28"/>
          <w:szCs w:val="28"/>
          <w:highlight w:val="yellow"/>
        </w:rPr>
        <w:t>；</w:t>
      </w:r>
      <w:r w:rsidRPr="001829A4">
        <w:rPr>
          <w:rFonts w:ascii="Times New Roman" w:eastAsia="仿宋_GB2312" w:hAnsi="Times New Roman" w:cs="仿宋_GB2312" w:hint="eastAsia"/>
          <w:sz w:val="28"/>
          <w:szCs w:val="28"/>
          <w:highlight w:val="yellow"/>
        </w:rPr>
        <w:t>交互设计良好</w:t>
      </w:r>
      <w:r w:rsidR="00AD59CB">
        <w:rPr>
          <w:rFonts w:ascii="Times New Roman" w:eastAsia="仿宋_GB2312" w:hAnsi="Times New Roman" w:cs="仿宋_GB2312" w:hint="eastAsia"/>
          <w:sz w:val="28"/>
          <w:szCs w:val="28"/>
          <w:highlight w:val="yellow"/>
        </w:rPr>
        <w:t>；</w:t>
      </w:r>
      <w:r w:rsidRPr="001829A4">
        <w:rPr>
          <w:rFonts w:ascii="Times New Roman" w:eastAsia="仿宋_GB2312" w:hAnsi="Times New Roman" w:cs="仿宋_GB2312" w:hint="eastAsia"/>
          <w:sz w:val="28"/>
          <w:szCs w:val="28"/>
          <w:highlight w:val="yellow"/>
        </w:rPr>
        <w:t>虚拟元素与现实场景合成和谐统一</w:t>
      </w:r>
      <w:r w:rsidR="00AD59CB">
        <w:rPr>
          <w:rFonts w:ascii="Times New Roman" w:eastAsia="仿宋_GB2312" w:hAnsi="Times New Roman" w:cs="仿宋_GB2312" w:hint="eastAsia"/>
          <w:sz w:val="28"/>
          <w:szCs w:val="28"/>
          <w:highlight w:val="yellow"/>
        </w:rPr>
        <w:t>。</w:t>
      </w:r>
    </w:p>
    <w:p w14:paraId="4CF30EDF" w14:textId="1C80907F" w:rsidR="003C0420" w:rsidRPr="001829A4" w:rsidRDefault="003C0420" w:rsidP="00B55B9D">
      <w:pPr>
        <w:pStyle w:val="11"/>
        <w:spacing w:before="0" w:beforeAutospacing="0" w:after="0" w:afterAutospacing="0" w:line="360" w:lineRule="auto"/>
        <w:ind w:firstLineChars="200" w:firstLine="560"/>
        <w:jc w:val="both"/>
        <w:rPr>
          <w:rFonts w:ascii="Times New Roman" w:eastAsia="仿宋_GB2312" w:hAnsi="Times New Roman" w:cs="仿宋_GB2312"/>
          <w:sz w:val="28"/>
          <w:szCs w:val="28"/>
          <w:highlight w:val="yellow"/>
        </w:rPr>
      </w:pPr>
      <w:r w:rsidRPr="001829A4">
        <w:rPr>
          <w:rFonts w:ascii="Times New Roman" w:eastAsia="仿宋_GB2312" w:hAnsi="Times New Roman" w:cs="仿宋_GB2312" w:hint="eastAsia"/>
          <w:sz w:val="28"/>
          <w:szCs w:val="28"/>
          <w:highlight w:val="yellow"/>
        </w:rPr>
        <w:t>初复赛阶段参赛选手可任选</w:t>
      </w:r>
      <w:r w:rsidRPr="001829A4">
        <w:rPr>
          <w:rFonts w:ascii="Times New Roman" w:eastAsia="仿宋_GB2312" w:hAnsi="Times New Roman" w:cs="仿宋_GB2312" w:hint="eastAsia"/>
          <w:sz w:val="28"/>
          <w:szCs w:val="28"/>
          <w:highlight w:val="yellow"/>
        </w:rPr>
        <w:t>A</w:t>
      </w:r>
      <w:r w:rsidRPr="001829A4">
        <w:rPr>
          <w:rFonts w:ascii="Times New Roman" w:eastAsia="仿宋_GB2312" w:hAnsi="Times New Roman" w:cs="仿宋_GB2312" w:hint="eastAsia"/>
          <w:sz w:val="28"/>
          <w:szCs w:val="28"/>
          <w:highlight w:val="yellow"/>
        </w:rPr>
        <w:t>R</w:t>
      </w:r>
      <w:r w:rsidRPr="001829A4">
        <w:rPr>
          <w:rFonts w:ascii="Times New Roman" w:eastAsia="仿宋_GB2312" w:hAnsi="Times New Roman" w:cs="仿宋_GB2312" w:hint="eastAsia"/>
          <w:sz w:val="28"/>
          <w:szCs w:val="28"/>
          <w:highlight w:val="yellow"/>
        </w:rPr>
        <w:t>制作工具，决赛阶段选手需使用组委会指定的</w:t>
      </w:r>
      <w:r w:rsidRPr="001829A4">
        <w:rPr>
          <w:rFonts w:ascii="Times New Roman" w:eastAsia="仿宋_GB2312" w:hAnsi="Times New Roman" w:cs="仿宋_GB2312" w:hint="eastAsia"/>
          <w:sz w:val="28"/>
          <w:szCs w:val="28"/>
          <w:highlight w:val="yellow"/>
        </w:rPr>
        <w:t>A</w:t>
      </w:r>
      <w:r w:rsidRPr="001829A4">
        <w:rPr>
          <w:rFonts w:ascii="Times New Roman" w:eastAsia="仿宋_GB2312" w:hAnsi="Times New Roman" w:cs="仿宋_GB2312" w:hint="eastAsia"/>
          <w:sz w:val="28"/>
          <w:szCs w:val="28"/>
          <w:highlight w:val="yellow"/>
        </w:rPr>
        <w:t>R</w:t>
      </w:r>
      <w:r w:rsidRPr="001829A4">
        <w:rPr>
          <w:rFonts w:ascii="Times New Roman" w:eastAsia="仿宋_GB2312" w:hAnsi="Times New Roman" w:cs="仿宋_GB2312" w:hint="eastAsia"/>
          <w:sz w:val="28"/>
          <w:szCs w:val="28"/>
          <w:highlight w:val="yellow"/>
        </w:rPr>
        <w:t>制作工具，决赛阶段</w:t>
      </w:r>
      <w:r w:rsidRPr="001829A4">
        <w:rPr>
          <w:rFonts w:ascii="Times New Roman" w:eastAsia="仿宋_GB2312" w:hAnsi="Times New Roman" w:cs="仿宋_GB2312" w:hint="eastAsia"/>
          <w:sz w:val="28"/>
          <w:szCs w:val="28"/>
          <w:highlight w:val="yellow"/>
        </w:rPr>
        <w:t>A</w:t>
      </w:r>
      <w:r w:rsidRPr="001829A4">
        <w:rPr>
          <w:rFonts w:ascii="Times New Roman" w:eastAsia="仿宋_GB2312" w:hAnsi="Times New Roman" w:cs="仿宋_GB2312" w:hint="eastAsia"/>
          <w:sz w:val="28"/>
          <w:szCs w:val="28"/>
          <w:highlight w:val="yellow"/>
        </w:rPr>
        <w:t>R</w:t>
      </w:r>
      <w:r w:rsidRPr="001829A4">
        <w:rPr>
          <w:rFonts w:ascii="Times New Roman" w:eastAsia="仿宋_GB2312" w:hAnsi="Times New Roman" w:cs="仿宋_GB2312" w:hint="eastAsia"/>
          <w:sz w:val="28"/>
          <w:szCs w:val="28"/>
          <w:highlight w:val="yellow"/>
        </w:rPr>
        <w:t>制作工具另行通知。</w:t>
      </w:r>
    </w:p>
    <w:p w14:paraId="2A92363E" w14:textId="4A62041E" w:rsidR="003C0420" w:rsidRPr="001829A4" w:rsidRDefault="0037771C" w:rsidP="003C0420">
      <w:pPr>
        <w:pStyle w:val="11"/>
        <w:spacing w:before="0" w:beforeAutospacing="0" w:after="0" w:afterAutospacing="0" w:line="360" w:lineRule="auto"/>
        <w:ind w:firstLineChars="200" w:firstLine="576"/>
        <w:jc w:val="both"/>
        <w:rPr>
          <w:rFonts w:ascii="Times New Roman" w:eastAsia="仿宋_GB2312" w:hAnsi="Times New Roman" w:cs="仿宋_GB2312" w:hint="eastAsia"/>
          <w:spacing w:val="8"/>
          <w:sz w:val="28"/>
          <w:szCs w:val="28"/>
          <w:highlight w:val="yellow"/>
        </w:rPr>
      </w:pPr>
      <w:r w:rsidRPr="001829A4">
        <w:rPr>
          <w:rFonts w:ascii="Times New Roman" w:eastAsia="仿宋_GB2312" w:hAnsi="Times New Roman" w:cs="仿宋_GB2312" w:hint="eastAsia"/>
          <w:spacing w:val="8"/>
          <w:sz w:val="28"/>
          <w:szCs w:val="28"/>
          <w:highlight w:val="yellow"/>
        </w:rPr>
        <w:t>作品格式</w:t>
      </w:r>
      <w:r w:rsidR="00B55B9D" w:rsidRPr="001829A4">
        <w:rPr>
          <w:rFonts w:ascii="Times New Roman" w:eastAsia="仿宋_GB2312" w:hAnsi="Times New Roman" w:cs="仿宋_GB2312" w:hint="eastAsia"/>
          <w:spacing w:val="8"/>
          <w:sz w:val="28"/>
          <w:szCs w:val="28"/>
          <w:highlight w:val="yellow"/>
        </w:rPr>
        <w:t>：</w:t>
      </w:r>
      <w:r w:rsidR="003C0420" w:rsidRPr="001829A4">
        <w:rPr>
          <w:rFonts w:ascii="Times New Roman" w:eastAsia="仿宋_GB2312" w:hAnsi="Times New Roman" w:cs="仿宋_GB2312" w:hint="eastAsia"/>
          <w:spacing w:val="8"/>
          <w:sz w:val="28"/>
          <w:szCs w:val="28"/>
          <w:highlight w:val="yellow"/>
        </w:rPr>
        <w:t>独立运行文件或云端作品链接</w:t>
      </w:r>
    </w:p>
    <w:p w14:paraId="7C77DEF5" w14:textId="58900C29" w:rsidR="00B55B9D" w:rsidRPr="004511EF" w:rsidRDefault="00F54AAA" w:rsidP="003C0420">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1829A4">
        <w:rPr>
          <w:rFonts w:ascii="Times New Roman" w:eastAsia="仿宋_GB2312" w:hAnsi="Times New Roman" w:hint="eastAsia"/>
          <w:sz w:val="28"/>
          <w:szCs w:val="28"/>
          <w:highlight w:val="yellow"/>
        </w:rPr>
        <w:t>（三）</w:t>
      </w:r>
      <w:r w:rsidR="00B55B9D" w:rsidRPr="001829A4">
        <w:rPr>
          <w:rFonts w:ascii="Times New Roman" w:eastAsia="仿宋_GB2312" w:hAnsi="Times New Roman" w:hint="eastAsia"/>
          <w:sz w:val="28"/>
          <w:szCs w:val="28"/>
          <w:highlight w:val="yellow"/>
        </w:rPr>
        <w:t>作品须配有</w:t>
      </w:r>
      <w:r w:rsidR="00BB0F5F" w:rsidRPr="001829A4">
        <w:rPr>
          <w:rFonts w:ascii="Times New Roman" w:eastAsia="仿宋_GB2312" w:hAnsi="Times New Roman" w:hint="eastAsia"/>
          <w:sz w:val="28"/>
          <w:szCs w:val="28"/>
          <w:highlight w:val="yellow"/>
        </w:rPr>
        <w:t>：</w:t>
      </w:r>
      <w:r w:rsidR="00BB0F5F" w:rsidRPr="001829A4">
        <w:rPr>
          <w:rFonts w:ascii="Times New Roman" w:eastAsia="仿宋_GB2312" w:hAnsi="Times New Roman" w:hint="eastAsia"/>
          <w:sz w:val="28"/>
          <w:szCs w:val="28"/>
          <w:highlight w:val="yellow"/>
        </w:rPr>
        <w:t>1</w:t>
      </w:r>
      <w:r w:rsidR="00BB0F5F" w:rsidRPr="001829A4">
        <w:rPr>
          <w:rFonts w:ascii="Times New Roman" w:eastAsia="仿宋_GB2312" w:hAnsi="Times New Roman" w:hint="eastAsia"/>
          <w:sz w:val="28"/>
          <w:szCs w:val="28"/>
          <w:highlight w:val="yellow"/>
        </w:rPr>
        <w:t>、</w:t>
      </w:r>
      <w:r w:rsidR="00B55B9D" w:rsidRPr="001829A4">
        <w:rPr>
          <w:rFonts w:ascii="Times New Roman" w:eastAsia="仿宋_GB2312" w:hAnsi="Times New Roman" w:hint="eastAsia"/>
          <w:sz w:val="28"/>
          <w:szCs w:val="28"/>
          <w:highlight w:val="yellow"/>
        </w:rPr>
        <w:t>PPT</w:t>
      </w:r>
      <w:r w:rsidR="00B55B9D" w:rsidRPr="001829A4">
        <w:rPr>
          <w:rFonts w:ascii="Times New Roman" w:eastAsia="仿宋_GB2312" w:hAnsi="Times New Roman" w:hint="eastAsia"/>
          <w:sz w:val="28"/>
          <w:szCs w:val="28"/>
          <w:highlight w:val="yellow"/>
        </w:rPr>
        <w:t>格式的作品创作演示文稿</w:t>
      </w:r>
      <w:r w:rsidRPr="001829A4">
        <w:rPr>
          <w:rFonts w:ascii="Times New Roman" w:eastAsia="仿宋_GB2312" w:hAnsi="Times New Roman" w:hint="eastAsia"/>
          <w:sz w:val="28"/>
          <w:szCs w:val="28"/>
          <w:highlight w:val="yellow"/>
        </w:rPr>
        <w:t>（不超过</w:t>
      </w:r>
      <w:r w:rsidRPr="001829A4">
        <w:rPr>
          <w:rFonts w:ascii="Times New Roman" w:eastAsia="仿宋_GB2312" w:hAnsi="Times New Roman" w:hint="eastAsia"/>
          <w:sz w:val="28"/>
          <w:szCs w:val="28"/>
          <w:highlight w:val="yellow"/>
        </w:rPr>
        <w:t>20</w:t>
      </w:r>
      <w:r w:rsidRPr="001829A4">
        <w:rPr>
          <w:rFonts w:ascii="Times New Roman" w:eastAsia="仿宋_GB2312" w:hAnsi="Times New Roman" w:hint="eastAsia"/>
          <w:sz w:val="28"/>
          <w:szCs w:val="28"/>
          <w:highlight w:val="yellow"/>
        </w:rPr>
        <w:t>页）</w:t>
      </w:r>
      <w:r w:rsidR="00B55B9D" w:rsidRPr="001829A4">
        <w:rPr>
          <w:rFonts w:ascii="Times New Roman" w:eastAsia="仿宋_GB2312" w:hAnsi="Times New Roman" w:hint="eastAsia"/>
          <w:sz w:val="28"/>
          <w:szCs w:val="28"/>
          <w:highlight w:val="yellow"/>
        </w:rPr>
        <w:t>，包括作品名称、</w:t>
      </w:r>
      <w:r w:rsidR="00275EA6">
        <w:rPr>
          <w:rFonts w:ascii="Times New Roman" w:eastAsia="仿宋_GB2312" w:hAnsi="Times New Roman" w:hint="eastAsia"/>
          <w:sz w:val="28"/>
          <w:szCs w:val="28"/>
          <w:highlight w:val="yellow"/>
        </w:rPr>
        <w:t>运行环境、</w:t>
      </w:r>
      <w:r w:rsidR="00B55B9D" w:rsidRPr="001829A4">
        <w:rPr>
          <w:rFonts w:ascii="Times New Roman" w:eastAsia="仿宋_GB2312" w:hAnsi="Times New Roman" w:hint="eastAsia"/>
          <w:sz w:val="28"/>
          <w:szCs w:val="28"/>
          <w:highlight w:val="yellow"/>
        </w:rPr>
        <w:t>设计概念、功能、</w:t>
      </w:r>
      <w:r w:rsidR="007B7FF6" w:rsidRPr="001829A4">
        <w:rPr>
          <w:rFonts w:ascii="Times New Roman" w:eastAsia="仿宋_GB2312" w:hAnsi="Times New Roman" w:hint="eastAsia"/>
          <w:sz w:val="28"/>
          <w:szCs w:val="28"/>
          <w:highlight w:val="yellow"/>
        </w:rPr>
        <w:t>设计草图</w:t>
      </w:r>
      <w:r w:rsidR="007B7FF6">
        <w:rPr>
          <w:rFonts w:ascii="Times New Roman" w:eastAsia="仿宋_GB2312" w:hAnsi="Times New Roman" w:hint="eastAsia"/>
          <w:sz w:val="28"/>
          <w:szCs w:val="28"/>
          <w:highlight w:val="yellow"/>
        </w:rPr>
        <w:t>、</w:t>
      </w:r>
      <w:r w:rsidR="00B55B9D" w:rsidRPr="001829A4">
        <w:rPr>
          <w:rFonts w:ascii="Times New Roman" w:eastAsia="仿宋_GB2312" w:hAnsi="Times New Roman" w:hint="eastAsia"/>
          <w:sz w:val="28"/>
          <w:szCs w:val="28"/>
          <w:highlight w:val="yellow"/>
        </w:rPr>
        <w:lastRenderedPageBreak/>
        <w:t>造型、交互</w:t>
      </w:r>
      <w:r w:rsidR="007B7FF6">
        <w:rPr>
          <w:rFonts w:ascii="Times New Roman" w:eastAsia="仿宋_GB2312" w:hAnsi="Times New Roman" w:hint="eastAsia"/>
          <w:sz w:val="28"/>
          <w:szCs w:val="28"/>
          <w:highlight w:val="yellow"/>
        </w:rPr>
        <w:t>方式、创新点</w:t>
      </w:r>
      <w:r w:rsidR="00B55B9D" w:rsidRPr="001829A4">
        <w:rPr>
          <w:rFonts w:ascii="Times New Roman" w:eastAsia="仿宋_GB2312" w:hAnsi="Times New Roman" w:hint="eastAsia"/>
          <w:sz w:val="28"/>
          <w:szCs w:val="28"/>
          <w:highlight w:val="yellow"/>
        </w:rPr>
        <w:t>和运行效果</w:t>
      </w:r>
      <w:r w:rsidR="003C0420" w:rsidRPr="001829A4">
        <w:rPr>
          <w:rFonts w:ascii="Times New Roman" w:eastAsia="仿宋_GB2312" w:hAnsi="Times New Roman" w:hint="eastAsia"/>
          <w:sz w:val="28"/>
          <w:szCs w:val="28"/>
          <w:highlight w:val="yellow"/>
        </w:rPr>
        <w:t>图</w:t>
      </w:r>
      <w:r w:rsidR="00B55B9D" w:rsidRPr="001829A4">
        <w:rPr>
          <w:rFonts w:ascii="Times New Roman" w:eastAsia="仿宋_GB2312" w:hAnsi="Times New Roman" w:hint="eastAsia"/>
          <w:sz w:val="28"/>
          <w:szCs w:val="28"/>
          <w:highlight w:val="yellow"/>
        </w:rPr>
        <w:t>等</w:t>
      </w:r>
      <w:r w:rsidR="003C0420" w:rsidRPr="001829A4">
        <w:rPr>
          <w:rFonts w:ascii="Times New Roman" w:eastAsia="仿宋_GB2312" w:hAnsi="Times New Roman" w:hint="eastAsia"/>
          <w:sz w:val="28"/>
          <w:szCs w:val="28"/>
          <w:highlight w:val="yellow"/>
        </w:rPr>
        <w:t>；</w:t>
      </w:r>
      <w:r w:rsidR="00BB0F5F" w:rsidRPr="001829A4">
        <w:rPr>
          <w:rFonts w:ascii="Times New Roman" w:eastAsia="仿宋_GB2312" w:hAnsi="Times New Roman" w:hint="eastAsia"/>
          <w:sz w:val="28"/>
          <w:szCs w:val="28"/>
          <w:highlight w:val="yellow"/>
        </w:rPr>
        <w:t>2</w:t>
      </w:r>
      <w:r w:rsidR="00BB0F5F" w:rsidRPr="001829A4">
        <w:rPr>
          <w:rFonts w:ascii="Times New Roman" w:eastAsia="仿宋_GB2312" w:hAnsi="Times New Roman" w:hint="eastAsia"/>
          <w:sz w:val="28"/>
          <w:szCs w:val="28"/>
          <w:highlight w:val="yellow"/>
        </w:rPr>
        <w:t>、</w:t>
      </w:r>
      <w:r w:rsidR="003C0420" w:rsidRPr="001829A4">
        <w:rPr>
          <w:rFonts w:ascii="Times New Roman" w:eastAsia="仿宋_GB2312" w:hAnsi="Times New Roman" w:hint="eastAsia"/>
          <w:sz w:val="28"/>
          <w:szCs w:val="28"/>
          <w:highlight w:val="yellow"/>
        </w:rPr>
        <w:t>作品运行效果</w:t>
      </w:r>
      <w:r w:rsidR="003C0420" w:rsidRPr="001829A4">
        <w:rPr>
          <w:rFonts w:ascii="Times New Roman" w:eastAsia="仿宋_GB2312" w:hAnsi="Times New Roman" w:hint="eastAsia"/>
          <w:sz w:val="28"/>
          <w:szCs w:val="28"/>
          <w:highlight w:val="yellow"/>
        </w:rPr>
        <w:t>演示</w:t>
      </w:r>
      <w:r w:rsidR="003C0420" w:rsidRPr="001829A4">
        <w:rPr>
          <w:rFonts w:ascii="Times New Roman" w:eastAsia="仿宋_GB2312" w:hAnsi="Times New Roman" w:hint="eastAsia"/>
          <w:sz w:val="28"/>
          <w:szCs w:val="28"/>
          <w:highlight w:val="yellow"/>
        </w:rPr>
        <w:t>视频文件，长度不超过</w:t>
      </w:r>
      <w:r w:rsidR="003C0420" w:rsidRPr="001829A4">
        <w:rPr>
          <w:rFonts w:ascii="Times New Roman" w:eastAsia="仿宋_GB2312" w:hAnsi="Times New Roman" w:hint="eastAsia"/>
          <w:sz w:val="28"/>
          <w:szCs w:val="28"/>
          <w:highlight w:val="yellow"/>
        </w:rPr>
        <w:t>5</w:t>
      </w:r>
      <w:r w:rsidR="003C0420" w:rsidRPr="001829A4">
        <w:rPr>
          <w:rFonts w:ascii="Times New Roman" w:eastAsia="仿宋_GB2312" w:hAnsi="Times New Roman" w:hint="eastAsia"/>
          <w:sz w:val="28"/>
          <w:szCs w:val="28"/>
          <w:highlight w:val="yellow"/>
        </w:rPr>
        <w:t>分钟，</w:t>
      </w:r>
      <w:r w:rsidR="003C0420" w:rsidRPr="001829A4">
        <w:rPr>
          <w:rFonts w:ascii="Times New Roman" w:eastAsia="仿宋_GB2312" w:hAnsi="Times New Roman" w:hint="eastAsia"/>
          <w:sz w:val="28"/>
          <w:szCs w:val="28"/>
          <w:highlight w:val="yellow"/>
        </w:rPr>
        <w:t>800x600</w:t>
      </w:r>
      <w:r w:rsidR="003C0420" w:rsidRPr="001829A4">
        <w:rPr>
          <w:rFonts w:ascii="Times New Roman" w:eastAsia="仿宋_GB2312" w:hAnsi="Times New Roman" w:hint="eastAsia"/>
          <w:sz w:val="28"/>
          <w:szCs w:val="28"/>
          <w:highlight w:val="yellow"/>
        </w:rPr>
        <w:t>像素以上尺寸，配有语音解说</w:t>
      </w:r>
      <w:r w:rsidR="00BB0F5F" w:rsidRPr="001829A4">
        <w:rPr>
          <w:rFonts w:ascii="Times New Roman" w:eastAsia="仿宋_GB2312" w:hAnsi="Times New Roman" w:hint="eastAsia"/>
          <w:sz w:val="28"/>
          <w:szCs w:val="28"/>
          <w:highlight w:val="yellow"/>
        </w:rPr>
        <w:t>；</w:t>
      </w:r>
      <w:r w:rsidR="00BB0F5F" w:rsidRPr="001829A4">
        <w:rPr>
          <w:rFonts w:ascii="Times New Roman" w:eastAsia="仿宋_GB2312" w:hAnsi="Times New Roman" w:hint="eastAsia"/>
          <w:sz w:val="28"/>
          <w:szCs w:val="28"/>
          <w:highlight w:val="yellow"/>
        </w:rPr>
        <w:t>3</w:t>
      </w:r>
      <w:r w:rsidR="00BB0F5F" w:rsidRPr="001829A4">
        <w:rPr>
          <w:rFonts w:ascii="Times New Roman" w:eastAsia="仿宋_GB2312" w:hAnsi="Times New Roman" w:hint="eastAsia"/>
          <w:sz w:val="28"/>
          <w:szCs w:val="28"/>
          <w:highlight w:val="yellow"/>
        </w:rPr>
        <w:t>、</w:t>
      </w:r>
      <w:r w:rsidR="00344065" w:rsidRPr="001829A4">
        <w:rPr>
          <w:rFonts w:ascii="Times New Roman" w:eastAsia="仿宋_GB2312" w:hAnsi="Times New Roman" w:hint="eastAsia"/>
          <w:sz w:val="28"/>
          <w:szCs w:val="28"/>
          <w:highlight w:val="yellow"/>
        </w:rPr>
        <w:t>增强现实</w:t>
      </w:r>
      <w:r w:rsidR="00344065">
        <w:rPr>
          <w:rFonts w:ascii="Times New Roman" w:eastAsia="仿宋_GB2312" w:hAnsi="Times New Roman" w:hint="eastAsia"/>
          <w:sz w:val="28"/>
          <w:szCs w:val="28"/>
          <w:highlight w:val="yellow"/>
        </w:rPr>
        <w:t>作品运行所需的</w:t>
      </w:r>
      <w:r w:rsidR="00BB0F5F" w:rsidRPr="001829A4">
        <w:rPr>
          <w:rFonts w:ascii="Times New Roman" w:eastAsia="仿宋_GB2312" w:hAnsi="Times New Roman" w:hint="eastAsia"/>
          <w:sz w:val="28"/>
          <w:szCs w:val="28"/>
          <w:highlight w:val="yellow"/>
        </w:rPr>
        <w:t>识别物体</w:t>
      </w:r>
      <w:r w:rsidR="003C0420" w:rsidRPr="001829A4">
        <w:rPr>
          <w:rFonts w:ascii="Times New Roman" w:eastAsia="仿宋_GB2312" w:hAnsi="Times New Roman" w:hint="eastAsia"/>
          <w:sz w:val="28"/>
          <w:szCs w:val="28"/>
          <w:highlight w:val="yellow"/>
        </w:rPr>
        <w:t>。</w:t>
      </w:r>
    </w:p>
    <w:p w14:paraId="1DB14A67" w14:textId="1752FC94" w:rsidR="00B55B9D" w:rsidRPr="004511EF" w:rsidRDefault="00A27787" w:rsidP="00B55B9D">
      <w:pPr>
        <w:pStyle w:val="11"/>
        <w:spacing w:before="0" w:beforeAutospacing="0" w:after="0" w:afterAutospacing="0" w:line="360" w:lineRule="auto"/>
        <w:jc w:val="both"/>
        <w:rPr>
          <w:rFonts w:ascii="Times New Roman" w:eastAsia="仿宋_GB2312" w:hAnsi="Times New Roman" w:hint="eastAsia"/>
          <w:sz w:val="28"/>
          <w:szCs w:val="28"/>
        </w:rPr>
      </w:pPr>
      <w:r>
        <w:rPr>
          <w:rFonts w:ascii="Times New Roman" w:eastAsia="仿宋_GB2312" w:hAnsi="Times New Roman"/>
          <w:sz w:val="28"/>
          <w:szCs w:val="28"/>
        </w:rPr>
        <w:t>S</w:t>
      </w:r>
    </w:p>
    <w:p w14:paraId="35800C63" w14:textId="77777777" w:rsidR="00B55B9D" w:rsidRPr="004511EF" w:rsidRDefault="00B55B9D" w:rsidP="00B55B9D">
      <w:pPr>
        <w:pStyle w:val="2"/>
        <w:spacing w:before="120"/>
      </w:pPr>
      <w:r w:rsidRPr="004511EF">
        <w:rPr>
          <w:rFonts w:hint="eastAsia"/>
        </w:rPr>
        <w:t>四、作品提交</w:t>
      </w:r>
    </w:p>
    <w:p w14:paraId="0C6809EF"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（一）登录</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活动网站（</w:t>
      </w:r>
      <w:r w:rsidRPr="004511EF">
        <w:rPr>
          <w:rFonts w:ascii="Times New Roman" w:eastAsia="仿宋_GB2312" w:hAnsi="Times New Roman" w:hint="eastAsia"/>
          <w:sz w:val="28"/>
          <w:szCs w:val="28"/>
        </w:rPr>
        <w:t>www.noc.net.cn</w:t>
      </w:r>
      <w:r w:rsidRPr="004511EF">
        <w:rPr>
          <w:rFonts w:ascii="Times New Roman" w:eastAsia="仿宋_GB2312" w:hAnsi="Times New Roman" w:hint="eastAsia"/>
          <w:sz w:val="28"/>
          <w:szCs w:val="28"/>
        </w:rPr>
        <w:t>），进入“竞赛平台”报名并在线提交参赛作品</w:t>
      </w:r>
      <w:r w:rsidRPr="00345C53">
        <w:rPr>
          <w:rFonts w:ascii="Times New Roman" w:eastAsia="仿宋_GB2312" w:hAnsi="Times New Roman" w:hint="eastAsia"/>
          <w:spacing w:val="8"/>
          <w:sz w:val="28"/>
          <w:szCs w:val="28"/>
        </w:rPr>
        <w:t>（包括电子报名表、设计草图、运行效果图、增强现实识别图案、运行效果拍摄或截屏录像、可执行文件）。</w:t>
      </w:r>
    </w:p>
    <w:p w14:paraId="0E51D2BF"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sz w:val="28"/>
          <w:szCs w:val="28"/>
        </w:rPr>
        <w:t>2017</w:t>
      </w:r>
      <w:r w:rsidRPr="004511EF">
        <w:rPr>
          <w:rFonts w:ascii="Times New Roman" w:eastAsia="仿宋_GB2312" w:hAnsi="Times New Roman" w:cs="Times New Roman" w:hint="eastAsia"/>
          <w:sz w:val="28"/>
          <w:szCs w:val="28"/>
        </w:rPr>
        <w:t>年</w:t>
      </w:r>
      <w:r w:rsidRPr="004511EF">
        <w:rPr>
          <w:rFonts w:ascii="Times New Roman" w:eastAsia="仿宋_GB2312" w:hAnsi="Times New Roman" w:cs="Times New Roman" w:hint="eastAsia"/>
          <w:sz w:val="28"/>
          <w:szCs w:val="28"/>
        </w:rPr>
        <w:t>9</w:t>
      </w:r>
      <w:r w:rsidRPr="004511EF">
        <w:rPr>
          <w:rFonts w:ascii="Times New Roman" w:eastAsia="仿宋_GB2312" w:hAnsi="Times New Roman" w:cs="Times New Roman" w:hint="eastAsia"/>
          <w:sz w:val="28"/>
          <w:szCs w:val="28"/>
        </w:rPr>
        <w:t>月</w:t>
      </w: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日。</w:t>
      </w:r>
    </w:p>
    <w:p w14:paraId="740E9059" w14:textId="77777777" w:rsidR="00B55B9D" w:rsidRPr="004511EF" w:rsidRDefault="00B55B9D" w:rsidP="00B55B9D">
      <w:pPr>
        <w:pStyle w:val="2"/>
        <w:spacing w:before="120"/>
      </w:pPr>
      <w:r w:rsidRPr="004511EF">
        <w:rPr>
          <w:rFonts w:hint="eastAsia"/>
        </w:rPr>
        <w:t>五、竞赛流程</w:t>
      </w:r>
    </w:p>
    <w:p w14:paraId="6DC4918D"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2910CBBB"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04648201"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1EDC1544"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（三）决赛：包括入围作品陈述与答辩</w:t>
      </w:r>
      <w:r w:rsidR="00F54AAA" w:rsidRPr="004511EF">
        <w:rPr>
          <w:rFonts w:ascii="Times New Roman" w:eastAsia="仿宋_GB2312" w:hAnsi="Times New Roman" w:hint="eastAsia"/>
          <w:sz w:val="28"/>
          <w:szCs w:val="28"/>
        </w:rPr>
        <w:t>和现场设计</w:t>
      </w:r>
      <w:r w:rsidRPr="004511EF">
        <w:rPr>
          <w:rFonts w:ascii="Times New Roman" w:eastAsia="仿宋_GB2312" w:hAnsi="Times New Roman" w:hint="eastAsia"/>
          <w:sz w:val="28"/>
          <w:szCs w:val="28"/>
        </w:rPr>
        <w:t>两个环节。</w:t>
      </w:r>
    </w:p>
    <w:p w14:paraId="7C288E51" w14:textId="77777777" w:rsidR="00B55B9D" w:rsidRPr="004511EF" w:rsidRDefault="00B55B9D" w:rsidP="00B55B9D">
      <w:pPr>
        <w:pStyle w:val="2"/>
        <w:spacing w:before="120"/>
      </w:pPr>
      <w:r w:rsidRPr="004511EF">
        <w:rPr>
          <w:rFonts w:hint="eastAsia"/>
        </w:rPr>
        <w:t>六、全国决赛</w:t>
      </w:r>
    </w:p>
    <w:p w14:paraId="3AE8B79B" w14:textId="77777777" w:rsidR="00B55B9D" w:rsidRPr="004511EF" w:rsidRDefault="00F54AAA"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（一）陈述与答辩</w:t>
      </w:r>
    </w:p>
    <w:p w14:paraId="0CD88AA8"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F54AAA">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竞赛形式：参赛选手利用多媒体设备展示入围作品，陈述创作思路、制作技巧、主要特色等，并回答评委提问。</w:t>
      </w:r>
    </w:p>
    <w:p w14:paraId="6A4BFE3C"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F54AAA">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竞赛时长：每件作品陈述与答辩限</w:t>
      </w:r>
      <w:r w:rsidR="00F64D4C">
        <w:rPr>
          <w:rFonts w:ascii="Times New Roman" w:eastAsia="仿宋_GB2312" w:hAnsi="Times New Roman" w:cs="Times New Roman" w:hint="eastAsia"/>
          <w:sz w:val="28"/>
          <w:szCs w:val="28"/>
        </w:rPr>
        <w:t>时</w:t>
      </w:r>
      <w:r w:rsidRPr="008A31B0">
        <w:rPr>
          <w:rFonts w:ascii="Times New Roman" w:eastAsia="仿宋_GB2312" w:hAnsi="Times New Roman" w:cs="Times New Roman" w:hint="eastAsia"/>
          <w:sz w:val="28"/>
          <w:szCs w:val="28"/>
        </w:rPr>
        <w:t>10</w:t>
      </w:r>
      <w:r w:rsidRPr="008A31B0">
        <w:rPr>
          <w:rFonts w:ascii="Times New Roman" w:eastAsia="仿宋_GB2312" w:hAnsi="Times New Roman" w:cs="Times New Roman" w:hint="eastAsia"/>
          <w:sz w:val="28"/>
          <w:szCs w:val="28"/>
        </w:rPr>
        <w:t>分钟以内</w:t>
      </w:r>
      <w:r w:rsidRPr="004511EF">
        <w:rPr>
          <w:rFonts w:ascii="Times New Roman" w:eastAsia="仿宋_GB2312" w:hAnsi="Times New Roman" w:cs="Times New Roman" w:hint="eastAsia"/>
          <w:sz w:val="28"/>
          <w:szCs w:val="28"/>
        </w:rPr>
        <w:t>。</w:t>
      </w:r>
    </w:p>
    <w:p w14:paraId="00652E46" w14:textId="77777777"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F54AAA">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竞赛文件：</w:t>
      </w:r>
      <w:r w:rsidR="00DD7320">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盘并自行带至决赛现场（是否提前拷贝至陈述</w:t>
      </w:r>
      <w:r w:rsidR="00F64D4C">
        <w:rPr>
          <w:rFonts w:ascii="Times New Roman" w:eastAsia="仿宋_GB2312" w:hAnsi="Times New Roman" w:cs="Times New Roman" w:hint="eastAsia"/>
          <w:bCs/>
          <w:sz w:val="28"/>
          <w:szCs w:val="28"/>
        </w:rPr>
        <w:t>与</w:t>
      </w:r>
      <w:r w:rsidRPr="004511EF">
        <w:rPr>
          <w:rFonts w:ascii="Times New Roman" w:eastAsia="仿宋_GB2312" w:hAnsi="Times New Roman" w:cs="Times New Roman" w:hint="eastAsia"/>
          <w:bCs/>
          <w:sz w:val="28"/>
          <w:szCs w:val="28"/>
        </w:rPr>
        <w:t>答辩用电脑由评委现场安排）。</w:t>
      </w:r>
    </w:p>
    <w:p w14:paraId="44ACEB2D"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F54AAA">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团队成员须全部参加现场陈述与答辩。</w:t>
      </w:r>
    </w:p>
    <w:p w14:paraId="38C6FC95"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lastRenderedPageBreak/>
        <w:t>5</w:t>
      </w:r>
      <w:r w:rsidR="00F54AAA">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60%</w:t>
      </w:r>
      <w:r w:rsidRPr="004511EF">
        <w:rPr>
          <w:rFonts w:ascii="Times New Roman" w:eastAsia="仿宋_GB2312" w:hAnsi="Times New Roman" w:hint="eastAsia"/>
          <w:sz w:val="28"/>
          <w:szCs w:val="28"/>
        </w:rPr>
        <w:t>。</w:t>
      </w:r>
    </w:p>
    <w:p w14:paraId="44D4C32F" w14:textId="77777777" w:rsidR="00B55B9D" w:rsidRPr="004511EF" w:rsidRDefault="00F54AAA"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（二）现场设计</w:t>
      </w:r>
    </w:p>
    <w:p w14:paraId="3150C0DC" w14:textId="5721346A"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1</w:t>
      </w:r>
      <w:r w:rsidR="00F54AAA">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竞赛形式：</w:t>
      </w:r>
      <w:r w:rsidRPr="001829A4">
        <w:rPr>
          <w:rFonts w:ascii="Times New Roman" w:eastAsia="仿宋_GB2312" w:hAnsi="Times New Roman" w:hint="eastAsia"/>
          <w:sz w:val="28"/>
          <w:szCs w:val="28"/>
          <w:highlight w:val="yellow"/>
        </w:rPr>
        <w:t>参赛选手按照现场公布的命题，</w:t>
      </w:r>
      <w:r w:rsidR="001829A4" w:rsidRPr="001829A4">
        <w:rPr>
          <w:rFonts w:ascii="Times New Roman" w:eastAsia="仿宋_GB2312" w:hAnsi="Times New Roman" w:hint="eastAsia"/>
          <w:sz w:val="28"/>
          <w:szCs w:val="28"/>
          <w:highlight w:val="yellow"/>
        </w:rPr>
        <w:t>使用组委会指定的</w:t>
      </w:r>
      <w:r w:rsidR="001829A4" w:rsidRPr="001829A4">
        <w:rPr>
          <w:rFonts w:ascii="Times New Roman" w:eastAsia="仿宋_GB2312" w:hAnsi="Times New Roman" w:hint="eastAsia"/>
          <w:sz w:val="28"/>
          <w:szCs w:val="28"/>
          <w:highlight w:val="yellow"/>
        </w:rPr>
        <w:t>AR</w:t>
      </w:r>
      <w:r w:rsidR="001829A4" w:rsidRPr="001829A4">
        <w:rPr>
          <w:rFonts w:ascii="Times New Roman" w:eastAsia="仿宋_GB2312" w:hAnsi="Times New Roman" w:hint="eastAsia"/>
          <w:sz w:val="28"/>
          <w:szCs w:val="28"/>
          <w:highlight w:val="yellow"/>
        </w:rPr>
        <w:t>制作工具，</w:t>
      </w:r>
      <w:r w:rsidRPr="001829A4">
        <w:rPr>
          <w:rFonts w:ascii="Times New Roman" w:eastAsia="仿宋_GB2312" w:hAnsi="Times New Roman" w:hint="eastAsia"/>
          <w:sz w:val="28"/>
          <w:szCs w:val="28"/>
          <w:highlight w:val="yellow"/>
        </w:rPr>
        <w:t>完成</w:t>
      </w:r>
      <w:r w:rsidR="00166C22" w:rsidRPr="001829A4">
        <w:rPr>
          <w:rFonts w:ascii="Times New Roman" w:eastAsia="仿宋_GB2312" w:hAnsi="Times New Roman" w:hint="eastAsia"/>
          <w:sz w:val="28"/>
          <w:szCs w:val="28"/>
          <w:highlight w:val="yellow"/>
        </w:rPr>
        <w:t>增强</w:t>
      </w:r>
      <w:r w:rsidRPr="001829A4">
        <w:rPr>
          <w:rFonts w:ascii="Times New Roman" w:eastAsia="仿宋_GB2312" w:hAnsi="Times New Roman" w:hint="eastAsia"/>
          <w:sz w:val="28"/>
          <w:szCs w:val="28"/>
          <w:highlight w:val="yellow"/>
        </w:rPr>
        <w:t>现实作品设计。</w:t>
      </w:r>
    </w:p>
    <w:p w14:paraId="02038926"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2</w:t>
      </w:r>
      <w:r w:rsidR="00F54AAA">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竞赛时长：</w:t>
      </w:r>
      <w:r w:rsidRPr="004511EF">
        <w:rPr>
          <w:rFonts w:ascii="Times New Roman" w:eastAsia="仿宋_GB2312" w:hAnsi="Times New Roman" w:hint="eastAsia"/>
          <w:sz w:val="28"/>
          <w:szCs w:val="28"/>
        </w:rPr>
        <w:t xml:space="preserve"> 180</w:t>
      </w:r>
      <w:r w:rsidRPr="004511EF">
        <w:rPr>
          <w:rFonts w:ascii="Times New Roman" w:eastAsia="仿宋_GB2312" w:hAnsi="Times New Roman" w:hint="eastAsia"/>
          <w:sz w:val="28"/>
          <w:szCs w:val="28"/>
        </w:rPr>
        <w:t>分钟。</w:t>
      </w:r>
    </w:p>
    <w:p w14:paraId="5CB12662" w14:textId="77777777" w:rsidR="00B55B9D" w:rsidRPr="004511EF" w:rsidRDefault="00B55B9D" w:rsidP="00B55B9D">
      <w:pPr>
        <w:spacing w:after="0" w:line="360" w:lineRule="auto"/>
        <w:ind w:firstLineChars="200" w:firstLine="560"/>
        <w:rPr>
          <w:rFonts w:ascii="Times New Roman" w:eastAsia="仿宋_GB2312" w:hAnsi="Times New Roman" w:cs="楷体_GB2312"/>
          <w:bCs/>
          <w:sz w:val="28"/>
          <w:szCs w:val="28"/>
        </w:rPr>
      </w:pPr>
      <w:r w:rsidRPr="004511EF">
        <w:rPr>
          <w:rFonts w:ascii="Times New Roman" w:eastAsia="仿宋_GB2312" w:hAnsi="Times New Roman" w:cs="Times New Roman" w:hint="eastAsia"/>
          <w:sz w:val="28"/>
          <w:szCs w:val="28"/>
        </w:rPr>
        <w:t>3</w:t>
      </w:r>
      <w:r w:rsidR="00F54AAA">
        <w:rPr>
          <w:rFonts w:ascii="Times New Roman" w:eastAsia="仿宋_GB2312" w:hAnsi="Times New Roman" w:cs="Times New Roman" w:hint="eastAsia"/>
          <w:sz w:val="28"/>
          <w:szCs w:val="28"/>
        </w:rPr>
        <w:t xml:space="preserve">. </w:t>
      </w:r>
      <w:r w:rsidRPr="004511EF">
        <w:rPr>
          <w:rFonts w:ascii="Times New Roman" w:eastAsia="仿宋_GB2312" w:hAnsi="仿宋_GB2312" w:cs="楷体_GB2312" w:hint="eastAsia"/>
          <w:bCs/>
          <w:sz w:val="28"/>
          <w:szCs w:val="28"/>
        </w:rPr>
        <w:t>竞赛环境：</w:t>
      </w:r>
    </w:p>
    <w:p w14:paraId="131A648F" w14:textId="6FBC3799"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仿宋_GB2312" w:cs="楷体_GB2312" w:hint="eastAsia"/>
          <w:sz w:val="28"/>
          <w:szCs w:val="28"/>
        </w:rPr>
        <w:t>（</w:t>
      </w:r>
      <w:r w:rsidRPr="004511EF">
        <w:rPr>
          <w:rFonts w:ascii="Times New Roman" w:eastAsia="仿宋_GB2312" w:hAnsi="Times New Roman" w:cs="楷体_GB2312" w:hint="eastAsia"/>
          <w:sz w:val="28"/>
          <w:szCs w:val="28"/>
        </w:rPr>
        <w:t>1</w:t>
      </w:r>
      <w:r w:rsidRPr="004511EF">
        <w:rPr>
          <w:rFonts w:ascii="Times New Roman" w:eastAsia="仿宋_GB2312" w:hAnsi="仿宋_GB2312" w:cs="楷体_GB2312" w:hint="eastAsia"/>
          <w:sz w:val="28"/>
          <w:szCs w:val="28"/>
        </w:rPr>
        <w:t>）软件环境：</w:t>
      </w:r>
      <w:r w:rsidR="00855398" w:rsidRPr="001829A4">
        <w:rPr>
          <w:rFonts w:ascii="Times New Roman" w:eastAsia="仿宋_GB2312" w:hAnsi="Times New Roman" w:hint="eastAsia"/>
          <w:sz w:val="28"/>
          <w:szCs w:val="28"/>
          <w:highlight w:val="yellow"/>
        </w:rPr>
        <w:t>组委会指定的</w:t>
      </w:r>
      <w:r w:rsidR="00855398" w:rsidRPr="001829A4">
        <w:rPr>
          <w:rFonts w:ascii="Times New Roman" w:eastAsia="仿宋_GB2312" w:hAnsi="Times New Roman" w:hint="eastAsia"/>
          <w:sz w:val="28"/>
          <w:szCs w:val="28"/>
          <w:highlight w:val="yellow"/>
        </w:rPr>
        <w:t>AR</w:t>
      </w:r>
      <w:r w:rsidR="00855398" w:rsidRPr="001829A4">
        <w:rPr>
          <w:rFonts w:ascii="Times New Roman" w:eastAsia="仿宋_GB2312" w:hAnsi="Times New Roman" w:hint="eastAsia"/>
          <w:sz w:val="28"/>
          <w:szCs w:val="28"/>
          <w:highlight w:val="yellow"/>
        </w:rPr>
        <w:t>制作工具</w:t>
      </w:r>
      <w:r w:rsidRPr="004511EF">
        <w:rPr>
          <w:rFonts w:ascii="Times New Roman" w:eastAsia="仿宋_GB2312" w:hAnsi="仿宋_GB2312" w:cs="楷体_GB2312" w:hint="eastAsia"/>
          <w:sz w:val="28"/>
          <w:szCs w:val="28"/>
        </w:rPr>
        <w:t>。</w:t>
      </w:r>
      <w:r w:rsidRPr="004511EF">
        <w:rPr>
          <w:rFonts w:ascii="Times New Roman" w:eastAsia="仿宋_GB2312" w:hAnsi="Times New Roman" w:cs="Times New Roman" w:hint="eastAsia"/>
          <w:sz w:val="28"/>
          <w:szCs w:val="28"/>
        </w:rPr>
        <w:t xml:space="preserve"> </w:t>
      </w:r>
    </w:p>
    <w:p w14:paraId="76907C17" w14:textId="4AA9D6D4" w:rsidR="00B55B9D" w:rsidRPr="004511EF" w:rsidRDefault="00B55B9D" w:rsidP="00B55B9D">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）硬</w:t>
      </w:r>
      <w:r w:rsidRPr="004511EF">
        <w:rPr>
          <w:rFonts w:ascii="Times New Roman" w:eastAsia="仿宋_GB2312" w:hAnsi="仿宋_GB2312" w:cs="楷体_GB2312" w:hint="eastAsia"/>
          <w:sz w:val="28"/>
          <w:szCs w:val="28"/>
        </w:rPr>
        <w:t>件环境：</w:t>
      </w:r>
      <w:r w:rsidRPr="00D3629E">
        <w:rPr>
          <w:rFonts w:ascii="Times New Roman" w:eastAsia="仿宋_GB2312" w:hAnsi="仿宋_GB2312" w:cs="楷体_GB2312" w:hint="eastAsia"/>
          <w:sz w:val="28"/>
          <w:szCs w:val="28"/>
          <w:highlight w:val="yellow"/>
        </w:rPr>
        <w:t>自带笔记本电脑</w:t>
      </w:r>
      <w:r w:rsidR="00D3629E" w:rsidRPr="00D3629E">
        <w:rPr>
          <w:rFonts w:ascii="Times New Roman" w:eastAsia="仿宋_GB2312" w:hAnsi="仿宋_GB2312" w:cs="楷体_GB2312" w:hint="eastAsia"/>
          <w:sz w:val="28"/>
          <w:szCs w:val="28"/>
          <w:highlight w:val="yellow"/>
        </w:rPr>
        <w:t>及相关器材</w:t>
      </w:r>
      <w:r w:rsidRPr="00D3629E">
        <w:rPr>
          <w:rFonts w:ascii="Times New Roman" w:eastAsia="仿宋_GB2312" w:hAnsi="仿宋_GB2312" w:cs="楷体_GB2312" w:hint="eastAsia"/>
          <w:sz w:val="28"/>
          <w:szCs w:val="28"/>
          <w:highlight w:val="yellow"/>
        </w:rPr>
        <w:t>。</w:t>
      </w:r>
    </w:p>
    <w:p w14:paraId="1FF57CC3"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4</w:t>
      </w:r>
      <w:r w:rsidR="00F54AAA">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作品要求：</w:t>
      </w:r>
    </w:p>
    <w:p w14:paraId="27C008CD"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1</w:t>
      </w:r>
      <w:r w:rsidRPr="004511EF">
        <w:rPr>
          <w:rFonts w:ascii="Times New Roman" w:eastAsia="仿宋_GB2312" w:hAnsi="Times New Roman" w:hint="eastAsia"/>
          <w:sz w:val="28"/>
          <w:szCs w:val="28"/>
        </w:rPr>
        <w:t>）作品命名：竞赛编号</w:t>
      </w:r>
      <w:r w:rsidR="00A33C97">
        <w:rPr>
          <w:rFonts w:ascii="Times New Roman" w:eastAsia="仿宋_GB2312" w:hAnsi="Times New Roman" w:hint="eastAsia"/>
          <w:sz w:val="28"/>
          <w:szCs w:val="28"/>
        </w:rPr>
        <w:t>＋</w:t>
      </w:r>
      <w:r w:rsidRPr="004511EF">
        <w:rPr>
          <w:rFonts w:ascii="Times New Roman" w:eastAsia="仿宋_GB2312" w:hAnsi="Times New Roman" w:hint="eastAsia"/>
          <w:sz w:val="28"/>
          <w:szCs w:val="28"/>
        </w:rPr>
        <w:t>姓名。</w:t>
      </w:r>
    </w:p>
    <w:p w14:paraId="0D1E70A6"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w:t>
      </w:r>
      <w:r w:rsidRPr="004511EF">
        <w:rPr>
          <w:rFonts w:ascii="Times New Roman" w:eastAsia="仿宋_GB2312" w:hAnsi="Times New Roman" w:hint="eastAsia"/>
          <w:sz w:val="28"/>
          <w:szCs w:val="28"/>
        </w:rPr>
        <w:t>2</w:t>
      </w:r>
      <w:r w:rsidRPr="004511EF">
        <w:rPr>
          <w:rFonts w:ascii="Times New Roman" w:eastAsia="仿宋_GB2312" w:hAnsi="Times New Roman" w:hint="eastAsia"/>
          <w:sz w:val="28"/>
          <w:szCs w:val="28"/>
        </w:rPr>
        <w:t>）</w:t>
      </w:r>
      <w:r w:rsidRPr="004511EF">
        <w:rPr>
          <w:rFonts w:ascii="Times New Roman" w:eastAsia="仿宋_GB2312" w:hAnsi="Times New Roman" w:hint="eastAsia"/>
          <w:color w:val="000000"/>
          <w:sz w:val="28"/>
          <w:szCs w:val="28"/>
        </w:rPr>
        <w:t>提交电子作品，可附加相应的设计说明</w:t>
      </w:r>
      <w:r w:rsidRPr="004511EF">
        <w:rPr>
          <w:rFonts w:ascii="Times New Roman" w:eastAsia="仿宋_GB2312" w:hAnsi="Times New Roman" w:hint="eastAsia"/>
          <w:sz w:val="28"/>
          <w:szCs w:val="28"/>
        </w:rPr>
        <w:t>。</w:t>
      </w:r>
    </w:p>
    <w:p w14:paraId="63D4516A"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5</w:t>
      </w:r>
      <w:r w:rsidR="00F54AAA">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团队成员须合作完成现场设计。</w:t>
      </w:r>
    </w:p>
    <w:p w14:paraId="634449CA"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6</w:t>
      </w:r>
      <w:r w:rsidR="00F54AAA">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参赛选手不得携带任何资料进入赛场。</w:t>
      </w:r>
    </w:p>
    <w:p w14:paraId="4DCFB501"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 xml:space="preserve">7. </w:t>
      </w:r>
      <w:r w:rsidRPr="004511EF">
        <w:rPr>
          <w:rFonts w:ascii="Times New Roman" w:eastAsia="仿宋_GB2312" w:hAnsi="Times New Roman" w:hint="eastAsia"/>
          <w:sz w:val="28"/>
          <w:szCs w:val="28"/>
        </w:rPr>
        <w:t>该环节满分为</w:t>
      </w:r>
      <w:r w:rsidRPr="004511EF">
        <w:rPr>
          <w:rFonts w:ascii="Times New Roman" w:eastAsia="仿宋_GB2312" w:hAnsi="Times New Roman" w:hint="eastAsia"/>
          <w:sz w:val="28"/>
          <w:szCs w:val="28"/>
        </w:rPr>
        <w:t>100</w:t>
      </w:r>
      <w:r w:rsidRPr="004511EF">
        <w:rPr>
          <w:rFonts w:ascii="Times New Roman" w:eastAsia="仿宋_GB2312" w:hAnsi="Times New Roman" w:hint="eastAsia"/>
          <w:sz w:val="28"/>
          <w:szCs w:val="28"/>
        </w:rPr>
        <w:t>分，占参赛选手成绩的</w:t>
      </w:r>
      <w:r w:rsidRPr="004511EF">
        <w:rPr>
          <w:rFonts w:ascii="Times New Roman" w:eastAsia="仿宋_GB2312" w:hAnsi="Times New Roman" w:hint="eastAsia"/>
          <w:sz w:val="28"/>
          <w:szCs w:val="28"/>
        </w:rPr>
        <w:t>40%</w:t>
      </w:r>
      <w:r w:rsidRPr="004511EF">
        <w:rPr>
          <w:rFonts w:ascii="Times New Roman" w:eastAsia="仿宋_GB2312" w:hAnsi="Times New Roman" w:hint="eastAsia"/>
          <w:sz w:val="28"/>
          <w:szCs w:val="28"/>
        </w:rPr>
        <w:t>。</w:t>
      </w:r>
    </w:p>
    <w:p w14:paraId="345FD369" w14:textId="77777777" w:rsidR="00B55B9D" w:rsidRPr="004511EF" w:rsidRDefault="00B55B9D" w:rsidP="00B55B9D">
      <w:pPr>
        <w:pStyle w:val="2"/>
        <w:spacing w:before="120"/>
      </w:pPr>
      <w:r w:rsidRPr="004511EF">
        <w:rPr>
          <w:rFonts w:hint="eastAsia"/>
        </w:rPr>
        <w:t>七、评审标准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3274"/>
      </w:tblGrid>
      <w:tr w:rsidR="00B55B9D" w:rsidRPr="004511EF" w14:paraId="7A48C2E3" w14:textId="77777777" w:rsidTr="00177363">
        <w:trPr>
          <w:trHeight w:val="567"/>
          <w:jc w:val="center"/>
        </w:trPr>
        <w:tc>
          <w:tcPr>
            <w:tcW w:w="4974" w:type="dxa"/>
            <w:vAlign w:val="center"/>
          </w:tcPr>
          <w:p w14:paraId="5B3E3A23" w14:textId="77777777" w:rsidR="00B55B9D" w:rsidRPr="00177363" w:rsidRDefault="00B55B9D" w:rsidP="00177363">
            <w:pPr>
              <w:pStyle w:val="11"/>
              <w:spacing w:before="0" w:beforeAutospacing="0" w:after="0" w:afterAutospacing="0"/>
              <w:jc w:val="center"/>
              <w:rPr>
                <w:rFonts w:ascii="Times New Roman" w:eastAsia="仿宋_GB2312" w:hAnsi="Times New Roman"/>
                <w:b/>
                <w:sz w:val="28"/>
                <w:szCs w:val="28"/>
              </w:rPr>
            </w:pPr>
            <w:r w:rsidRPr="00177363">
              <w:rPr>
                <w:rFonts w:ascii="Times New Roman" w:eastAsia="仿宋_GB2312" w:hAnsi="Times New Roman" w:hint="eastAsia"/>
                <w:b/>
                <w:sz w:val="28"/>
                <w:szCs w:val="28"/>
              </w:rPr>
              <w:t>指标</w:t>
            </w:r>
          </w:p>
        </w:tc>
        <w:tc>
          <w:tcPr>
            <w:tcW w:w="3274" w:type="dxa"/>
            <w:vAlign w:val="center"/>
          </w:tcPr>
          <w:p w14:paraId="7D492621" w14:textId="77777777" w:rsidR="00B55B9D" w:rsidRPr="00177363" w:rsidRDefault="00B55B9D" w:rsidP="00177363">
            <w:pPr>
              <w:pStyle w:val="11"/>
              <w:spacing w:before="0" w:beforeAutospacing="0" w:after="0" w:afterAutospacing="0"/>
              <w:jc w:val="center"/>
              <w:rPr>
                <w:rFonts w:ascii="Times New Roman" w:eastAsia="仿宋_GB2312" w:hAnsi="Times New Roman"/>
                <w:b/>
                <w:sz w:val="28"/>
                <w:szCs w:val="28"/>
              </w:rPr>
            </w:pPr>
            <w:r w:rsidRPr="00177363">
              <w:rPr>
                <w:rFonts w:ascii="Times New Roman" w:eastAsia="仿宋_GB2312" w:hAnsi="Times New Roman" w:hint="eastAsia"/>
                <w:b/>
                <w:sz w:val="28"/>
                <w:szCs w:val="28"/>
              </w:rPr>
              <w:t>分值</w:t>
            </w:r>
          </w:p>
        </w:tc>
      </w:tr>
      <w:tr w:rsidR="00B55B9D" w:rsidRPr="004511EF" w14:paraId="6A50645B" w14:textId="77777777" w:rsidTr="00177363">
        <w:trPr>
          <w:trHeight w:val="567"/>
          <w:jc w:val="center"/>
        </w:trPr>
        <w:tc>
          <w:tcPr>
            <w:tcW w:w="8248" w:type="dxa"/>
            <w:gridSpan w:val="2"/>
            <w:vAlign w:val="center"/>
          </w:tcPr>
          <w:p w14:paraId="546964E4"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w:t>
            </w:r>
            <w:r w:rsidR="00A33C97">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初评、复评评审标准</w:t>
            </w:r>
          </w:p>
        </w:tc>
      </w:tr>
      <w:tr w:rsidR="00B55B9D" w:rsidRPr="004511EF" w14:paraId="4A766E92" w14:textId="77777777" w:rsidTr="00177363">
        <w:trPr>
          <w:trHeight w:val="567"/>
          <w:jc w:val="center"/>
        </w:trPr>
        <w:tc>
          <w:tcPr>
            <w:tcW w:w="4974" w:type="dxa"/>
            <w:vAlign w:val="center"/>
          </w:tcPr>
          <w:p w14:paraId="2926D59F"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创意性</w:t>
            </w:r>
          </w:p>
        </w:tc>
        <w:tc>
          <w:tcPr>
            <w:tcW w:w="3274" w:type="dxa"/>
            <w:vAlign w:val="center"/>
          </w:tcPr>
          <w:p w14:paraId="51DDF114"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10</w:t>
            </w:r>
            <w:r w:rsidRPr="004511EF">
              <w:rPr>
                <w:rFonts w:ascii="Times New Roman" w:eastAsia="仿宋_GB2312" w:hAnsi="Times New Roman" w:hint="eastAsia"/>
                <w:sz w:val="28"/>
                <w:szCs w:val="28"/>
              </w:rPr>
              <w:t>分</w:t>
            </w:r>
          </w:p>
        </w:tc>
      </w:tr>
      <w:tr w:rsidR="00B55B9D" w:rsidRPr="004511EF" w14:paraId="2B32B90B" w14:textId="77777777" w:rsidTr="00177363">
        <w:trPr>
          <w:trHeight w:val="567"/>
          <w:jc w:val="center"/>
        </w:trPr>
        <w:tc>
          <w:tcPr>
            <w:tcW w:w="4974" w:type="dxa"/>
            <w:vAlign w:val="center"/>
          </w:tcPr>
          <w:p w14:paraId="3C7CBCDE"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丰富性</w:t>
            </w:r>
          </w:p>
        </w:tc>
        <w:tc>
          <w:tcPr>
            <w:tcW w:w="3274" w:type="dxa"/>
            <w:vAlign w:val="center"/>
          </w:tcPr>
          <w:p w14:paraId="186664B9"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30</w:t>
            </w:r>
            <w:r w:rsidRPr="004511EF">
              <w:rPr>
                <w:rFonts w:ascii="Times New Roman" w:eastAsia="仿宋_GB2312" w:hAnsi="Times New Roman" w:hint="eastAsia"/>
                <w:sz w:val="28"/>
                <w:szCs w:val="28"/>
              </w:rPr>
              <w:t>分</w:t>
            </w:r>
          </w:p>
        </w:tc>
      </w:tr>
      <w:tr w:rsidR="00B55B9D" w:rsidRPr="004511EF" w14:paraId="0888C257" w14:textId="77777777" w:rsidTr="00177363">
        <w:trPr>
          <w:trHeight w:val="567"/>
          <w:jc w:val="center"/>
        </w:trPr>
        <w:tc>
          <w:tcPr>
            <w:tcW w:w="4974" w:type="dxa"/>
            <w:vAlign w:val="center"/>
          </w:tcPr>
          <w:p w14:paraId="53F19870"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美观性</w:t>
            </w:r>
          </w:p>
        </w:tc>
        <w:tc>
          <w:tcPr>
            <w:tcW w:w="3274" w:type="dxa"/>
            <w:vAlign w:val="center"/>
          </w:tcPr>
          <w:p w14:paraId="7671D86D"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10</w:t>
            </w:r>
            <w:r w:rsidRPr="004511EF">
              <w:rPr>
                <w:rFonts w:ascii="Times New Roman" w:eastAsia="仿宋_GB2312" w:hAnsi="Times New Roman" w:hint="eastAsia"/>
                <w:sz w:val="28"/>
                <w:szCs w:val="28"/>
              </w:rPr>
              <w:t>分</w:t>
            </w:r>
          </w:p>
        </w:tc>
      </w:tr>
      <w:tr w:rsidR="00B55B9D" w:rsidRPr="004511EF" w14:paraId="01894D5E" w14:textId="77777777" w:rsidTr="00177363">
        <w:trPr>
          <w:trHeight w:val="567"/>
          <w:jc w:val="center"/>
        </w:trPr>
        <w:tc>
          <w:tcPr>
            <w:tcW w:w="4974" w:type="dxa"/>
            <w:vAlign w:val="center"/>
          </w:tcPr>
          <w:p w14:paraId="01943716"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交互性</w:t>
            </w:r>
          </w:p>
        </w:tc>
        <w:tc>
          <w:tcPr>
            <w:tcW w:w="3274" w:type="dxa"/>
            <w:vAlign w:val="center"/>
          </w:tcPr>
          <w:p w14:paraId="2E11F24D"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20</w:t>
            </w:r>
            <w:r w:rsidRPr="004511EF">
              <w:rPr>
                <w:rFonts w:ascii="Times New Roman" w:eastAsia="仿宋_GB2312" w:hAnsi="Times New Roman" w:hint="eastAsia"/>
                <w:sz w:val="28"/>
                <w:szCs w:val="28"/>
              </w:rPr>
              <w:t>分</w:t>
            </w:r>
          </w:p>
        </w:tc>
      </w:tr>
      <w:tr w:rsidR="00B55B9D" w:rsidRPr="004511EF" w14:paraId="1084E92B" w14:textId="77777777" w:rsidTr="00177363">
        <w:trPr>
          <w:trHeight w:val="567"/>
          <w:jc w:val="center"/>
        </w:trPr>
        <w:tc>
          <w:tcPr>
            <w:tcW w:w="4974" w:type="dxa"/>
            <w:vAlign w:val="center"/>
          </w:tcPr>
          <w:p w14:paraId="0B69C284"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融合性</w:t>
            </w:r>
          </w:p>
        </w:tc>
        <w:tc>
          <w:tcPr>
            <w:tcW w:w="3274" w:type="dxa"/>
            <w:vAlign w:val="center"/>
          </w:tcPr>
          <w:p w14:paraId="7357F5FD"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30</w:t>
            </w:r>
            <w:r w:rsidRPr="004511EF">
              <w:rPr>
                <w:rFonts w:ascii="Times New Roman" w:eastAsia="仿宋_GB2312" w:hAnsi="Times New Roman" w:hint="eastAsia"/>
                <w:sz w:val="28"/>
                <w:szCs w:val="28"/>
              </w:rPr>
              <w:t>分</w:t>
            </w:r>
          </w:p>
        </w:tc>
      </w:tr>
      <w:tr w:rsidR="00B55B9D" w:rsidRPr="004511EF" w14:paraId="3844AE5C" w14:textId="77777777" w:rsidTr="00177363">
        <w:trPr>
          <w:trHeight w:val="567"/>
          <w:jc w:val="center"/>
        </w:trPr>
        <w:tc>
          <w:tcPr>
            <w:tcW w:w="8248" w:type="dxa"/>
            <w:gridSpan w:val="2"/>
            <w:vAlign w:val="center"/>
          </w:tcPr>
          <w:p w14:paraId="55F1CCA5" w14:textId="77777777" w:rsidR="00B55B9D" w:rsidRPr="004511EF" w:rsidRDefault="00B55B9D" w:rsidP="00177363">
            <w:pPr>
              <w:pStyle w:val="11"/>
              <w:spacing w:before="0" w:beforeAutospacing="0" w:after="0" w:afterAutospacing="0"/>
              <w:jc w:val="center"/>
              <w:rPr>
                <w:rFonts w:ascii="Times New Roman" w:eastAsia="仿宋_GB2312" w:hAnsi="Times New Roman"/>
                <w:sz w:val="28"/>
                <w:szCs w:val="28"/>
              </w:rPr>
            </w:pPr>
            <w:r w:rsidRPr="004511EF">
              <w:rPr>
                <w:rFonts w:ascii="Times New Roman" w:eastAsia="仿宋_GB2312" w:hAnsi="Times New Roman" w:hint="eastAsia"/>
                <w:sz w:val="28"/>
                <w:szCs w:val="28"/>
              </w:rPr>
              <w:t>2.</w:t>
            </w:r>
            <w:r w:rsidR="00A33C97">
              <w:rPr>
                <w:rFonts w:ascii="Times New Roman" w:eastAsia="仿宋_GB2312" w:hAnsi="Times New Roman" w:hint="eastAsia"/>
                <w:sz w:val="28"/>
                <w:szCs w:val="28"/>
              </w:rPr>
              <w:t xml:space="preserve"> </w:t>
            </w:r>
            <w:r w:rsidRPr="004511EF">
              <w:rPr>
                <w:rFonts w:ascii="Times New Roman" w:eastAsia="仿宋_GB2312" w:hAnsi="Times New Roman" w:hint="eastAsia"/>
                <w:sz w:val="28"/>
                <w:szCs w:val="28"/>
              </w:rPr>
              <w:t>决赛评审标准</w:t>
            </w:r>
          </w:p>
        </w:tc>
      </w:tr>
      <w:tr w:rsidR="00B55B9D" w:rsidRPr="004511EF" w14:paraId="1C06F6A8" w14:textId="77777777" w:rsidTr="00177363">
        <w:trPr>
          <w:trHeight w:val="1134"/>
          <w:jc w:val="center"/>
        </w:trPr>
        <w:tc>
          <w:tcPr>
            <w:tcW w:w="4974" w:type="dxa"/>
            <w:vAlign w:val="center"/>
          </w:tcPr>
          <w:p w14:paraId="3DE1BFC9" w14:textId="77777777" w:rsidR="00B55B9D" w:rsidRPr="004511EF" w:rsidRDefault="00B55B9D" w:rsidP="00177363">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lastRenderedPageBreak/>
              <w:t>陈述与答辩：思路清晰、表达流畅，具有良好的沟通与应变能力</w:t>
            </w:r>
          </w:p>
        </w:tc>
        <w:tc>
          <w:tcPr>
            <w:tcW w:w="3274" w:type="dxa"/>
            <w:vAlign w:val="center"/>
          </w:tcPr>
          <w:p w14:paraId="18875CFC" w14:textId="77777777" w:rsidR="00B55B9D" w:rsidRPr="004511EF" w:rsidRDefault="00B55B9D" w:rsidP="0017736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r w:rsidR="00B55B9D" w:rsidRPr="004511EF" w14:paraId="09B86FD9" w14:textId="77777777" w:rsidTr="00177363">
        <w:trPr>
          <w:trHeight w:val="1418"/>
          <w:jc w:val="center"/>
        </w:trPr>
        <w:tc>
          <w:tcPr>
            <w:tcW w:w="4974" w:type="dxa"/>
            <w:vAlign w:val="center"/>
          </w:tcPr>
          <w:p w14:paraId="52314CF8" w14:textId="77777777" w:rsidR="00B55B9D" w:rsidRPr="004511EF" w:rsidRDefault="00B55B9D" w:rsidP="00A33C97">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现场设计：</w:t>
            </w:r>
            <w:r w:rsidRPr="004511EF">
              <w:rPr>
                <w:rFonts w:ascii="Times New Roman" w:eastAsia="仿宋_GB2312" w:hAnsi="Times New Roman" w:cs="Times New Roman" w:hint="eastAsia"/>
                <w:sz w:val="28"/>
                <w:szCs w:val="28"/>
              </w:rPr>
              <w:t>主要考核参赛选手根据命题构思草图和增强现实作品的设计能力和水平，</w:t>
            </w:r>
            <w:r w:rsidRPr="004511EF">
              <w:rPr>
                <w:rFonts w:ascii="Times New Roman" w:eastAsia="仿宋_GB2312" w:hAnsi="Times New Roman" w:cs="Times New Roman" w:hint="eastAsia"/>
                <w:color w:val="000000"/>
                <w:sz w:val="28"/>
                <w:szCs w:val="28"/>
              </w:rPr>
              <w:t>与初</w:t>
            </w:r>
            <w:r w:rsidR="00A33C97">
              <w:rPr>
                <w:rFonts w:ascii="Times New Roman" w:eastAsia="仿宋_GB2312" w:hAnsi="Times New Roman" w:cs="Times New Roman" w:hint="eastAsia"/>
                <w:color w:val="000000"/>
                <w:sz w:val="28"/>
                <w:szCs w:val="28"/>
              </w:rPr>
              <w:t>、复</w:t>
            </w:r>
            <w:r w:rsidRPr="004511EF">
              <w:rPr>
                <w:rFonts w:ascii="Times New Roman" w:eastAsia="仿宋_GB2312" w:hAnsi="Times New Roman" w:cs="Times New Roman" w:hint="eastAsia"/>
                <w:color w:val="000000"/>
                <w:sz w:val="28"/>
                <w:szCs w:val="28"/>
              </w:rPr>
              <w:t>评评审指标相同</w:t>
            </w:r>
          </w:p>
        </w:tc>
        <w:tc>
          <w:tcPr>
            <w:tcW w:w="3274" w:type="dxa"/>
            <w:vAlign w:val="center"/>
          </w:tcPr>
          <w:p w14:paraId="486299F0" w14:textId="77777777" w:rsidR="00B55B9D" w:rsidRPr="004511EF" w:rsidRDefault="00B55B9D" w:rsidP="00177363">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100</w:t>
            </w:r>
            <w:r w:rsidRPr="004511EF">
              <w:rPr>
                <w:rFonts w:ascii="Times New Roman" w:eastAsia="仿宋_GB2312" w:hAnsi="Times New Roman" w:cs="Times New Roman" w:hint="eastAsia"/>
                <w:sz w:val="28"/>
                <w:szCs w:val="28"/>
              </w:rPr>
              <w:t>分</w:t>
            </w:r>
          </w:p>
        </w:tc>
      </w:tr>
    </w:tbl>
    <w:p w14:paraId="03A77B47" w14:textId="77777777" w:rsidR="00B55B9D" w:rsidRPr="004511EF" w:rsidRDefault="00B55B9D" w:rsidP="00B55B9D">
      <w:pPr>
        <w:pStyle w:val="2"/>
        <w:spacing w:before="120"/>
      </w:pPr>
      <w:r w:rsidRPr="004511EF">
        <w:rPr>
          <w:rFonts w:hint="eastAsia"/>
        </w:rPr>
        <w:t>八、相关说明</w:t>
      </w:r>
    </w:p>
    <w:p w14:paraId="4B31030C"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sidR="00633936">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324EBC4D"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sidR="00633936">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00C3157C" w:rsidRPr="00C3157C">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119AA0C1"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（三）选手须保证参赛作品内容健康向上，不触犯国家法律法规，不涉及色情、暴力等其他负面内容或信息，不违反公认的道德规范。如因此引起任何法律纠纷，其法律责任由选手本人承担，并取消</w:t>
      </w:r>
      <w:r w:rsidR="00633936">
        <w:rPr>
          <w:rFonts w:ascii="Times New Roman" w:eastAsia="仿宋_GB2312" w:hAnsi="Times New Roman" w:hint="eastAsia"/>
          <w:sz w:val="28"/>
          <w:szCs w:val="28"/>
        </w:rPr>
        <w:t>其</w:t>
      </w:r>
      <w:r w:rsidRPr="004511EF">
        <w:rPr>
          <w:rFonts w:ascii="Times New Roman" w:eastAsia="仿宋_GB2312" w:hAnsi="Times New Roman" w:hint="eastAsia"/>
          <w:sz w:val="28"/>
          <w:szCs w:val="28"/>
        </w:rPr>
        <w:t>参赛、获奖资格。</w:t>
      </w:r>
    </w:p>
    <w:p w14:paraId="7415CA3A"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（四）所有作品一经参赛，即视为选手同意全国组委会拥有对其作品的使用权，组委会可以任何形式对参赛作品进行展示和传播。</w:t>
      </w:r>
    </w:p>
    <w:p w14:paraId="02FC032B" w14:textId="77777777" w:rsidR="00B55B9D" w:rsidRPr="004511EF" w:rsidRDefault="00B55B9D"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（五）</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hint="eastAsia"/>
          <w:sz w:val="28"/>
          <w:szCs w:val="28"/>
        </w:rPr>
        <w:t>每位指导教师最多可以指导三件参赛作品，严禁重复、虚假报名；</w:t>
      </w:r>
      <w:r w:rsidR="00633936" w:rsidRPr="004511EF">
        <w:rPr>
          <w:rFonts w:ascii="Times New Roman" w:eastAsia="仿宋_GB2312" w:hAnsi="Times New Roman" w:cs="Times New Roman" w:hint="eastAsia"/>
          <w:sz w:val="28"/>
          <w:szCs w:val="28"/>
        </w:rPr>
        <w:t>全国决赛入围名单公布后不允许更改作品申报表中的各项内容；入围作品不得进行替换</w:t>
      </w:r>
      <w:r w:rsidR="00633936">
        <w:rPr>
          <w:rFonts w:ascii="Times New Roman" w:eastAsia="仿宋_GB2312" w:hAnsi="Times New Roman" w:cs="Times New Roman" w:hint="eastAsia"/>
          <w:sz w:val="28"/>
          <w:szCs w:val="28"/>
        </w:rPr>
        <w:t>。</w:t>
      </w:r>
      <w:r w:rsidR="00633936" w:rsidRPr="008F3754">
        <w:rPr>
          <w:rFonts w:ascii="Times New Roman" w:eastAsia="仿宋_GB2312" w:hAnsi="Times New Roman" w:hint="eastAsia"/>
          <w:sz w:val="28"/>
          <w:szCs w:val="28"/>
        </w:rPr>
        <w:t>一经发现或举报，将取消其比赛资格。</w:t>
      </w:r>
    </w:p>
    <w:p w14:paraId="191231E9" w14:textId="77777777" w:rsidR="00B55B9D" w:rsidRPr="004511EF" w:rsidRDefault="00633936" w:rsidP="00B55B9D">
      <w:pPr>
        <w:pStyle w:val="11"/>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（六）未在竞赛时间内参加比赛</w:t>
      </w:r>
      <w:r w:rsidR="00B55B9D" w:rsidRPr="004511EF">
        <w:rPr>
          <w:rFonts w:ascii="Times New Roman" w:eastAsia="仿宋_GB2312" w:hAnsi="Times New Roman" w:hint="eastAsia"/>
          <w:sz w:val="28"/>
          <w:szCs w:val="28"/>
        </w:rPr>
        <w:t>视为弃权。</w:t>
      </w:r>
    </w:p>
    <w:p w14:paraId="6A116E58" w14:textId="77777777" w:rsidR="00B55B9D" w:rsidRPr="004511EF" w:rsidRDefault="00B55B9D" w:rsidP="00B55B9D">
      <w:pPr>
        <w:spacing w:after="0" w:line="360" w:lineRule="auto"/>
        <w:ind w:firstLineChars="200" w:firstLine="560"/>
        <w:rPr>
          <w:rFonts w:ascii="Times New Roman" w:eastAsia="仿宋_GB2312" w:hAnsi="Times New Roman"/>
          <w:sz w:val="28"/>
          <w:szCs w:val="28"/>
        </w:rPr>
      </w:pPr>
      <w:r w:rsidRPr="004511EF">
        <w:rPr>
          <w:rFonts w:ascii="Times New Roman" w:eastAsia="仿宋_GB2312" w:hAnsi="Times New Roman" w:cs="Times New Roman" w:hint="eastAsia"/>
          <w:sz w:val="28"/>
          <w:szCs w:val="28"/>
        </w:rPr>
        <w:t>（七）本赛项产生“恩欧希教育信息化发明创新奖”，可空</w:t>
      </w:r>
      <w:r w:rsidRPr="004511EF">
        <w:rPr>
          <w:rFonts w:ascii="Times New Roman" w:eastAsia="仿宋_GB2312" w:hAnsi="Times New Roman" w:hint="eastAsia"/>
          <w:sz w:val="28"/>
          <w:szCs w:val="28"/>
        </w:rPr>
        <w:t>缺。</w:t>
      </w:r>
    </w:p>
    <w:p w14:paraId="39C30760" w14:textId="77777777" w:rsidR="00B55B9D" w:rsidRPr="004511EF" w:rsidRDefault="00B55B9D" w:rsidP="00B55B9D">
      <w:pPr>
        <w:spacing w:after="0" w:line="360" w:lineRule="auto"/>
        <w:rPr>
          <w:rFonts w:ascii="Times New Roman" w:eastAsia="仿宋_GB2312" w:hAnsi="Times New Roman"/>
          <w:sz w:val="28"/>
          <w:szCs w:val="28"/>
        </w:rPr>
      </w:pPr>
    </w:p>
    <w:p w14:paraId="09FECCD0" w14:textId="77777777" w:rsidR="003E7545" w:rsidRDefault="003E7545" w:rsidP="003E7545">
      <w:pPr>
        <w:spacing w:after="0" w:line="360" w:lineRule="auto"/>
        <w:rPr>
          <w:rFonts w:ascii="Times New Roman" w:eastAsia="仿宋_GB2312" w:hAnsi="Times New Roman"/>
          <w:sz w:val="28"/>
          <w:szCs w:val="28"/>
        </w:rPr>
      </w:pPr>
    </w:p>
    <w:p w14:paraId="0F04005D" w14:textId="77777777" w:rsidR="003E7545" w:rsidRDefault="003E7545" w:rsidP="003E7545">
      <w:pPr>
        <w:spacing w:after="0" w:line="360" w:lineRule="auto"/>
        <w:rPr>
          <w:rFonts w:ascii="Times New Roman" w:eastAsia="仿宋_GB2312" w:hAnsi="Times New Roman"/>
          <w:sz w:val="28"/>
          <w:szCs w:val="28"/>
        </w:rPr>
      </w:pPr>
    </w:p>
    <w:p w14:paraId="278E9720" w14:textId="77777777" w:rsidR="003E7545" w:rsidRPr="004511EF" w:rsidRDefault="003E7545" w:rsidP="003E7545">
      <w:pPr>
        <w:spacing w:after="0" w:line="360" w:lineRule="auto"/>
        <w:rPr>
          <w:rFonts w:ascii="Times New Roman" w:eastAsia="仿宋_GB2312" w:hAnsi="Times New Roman"/>
          <w:sz w:val="28"/>
          <w:szCs w:val="28"/>
        </w:rPr>
      </w:pPr>
    </w:p>
    <w:p w14:paraId="244867F7" w14:textId="77777777" w:rsidR="00F92080" w:rsidRPr="001126D8" w:rsidRDefault="001126D8" w:rsidP="001126D8">
      <w:pPr>
        <w:pStyle w:val="1"/>
        <w:spacing w:before="240" w:after="240"/>
      </w:pPr>
      <w:r w:rsidRPr="001126D8">
        <w:rPr>
          <w:rFonts w:hint="eastAsia"/>
        </w:rPr>
        <w:t xml:space="preserve"> </w:t>
      </w:r>
      <w:bookmarkStart w:id="39" w:name="_Toc485043238"/>
      <w:bookmarkStart w:id="40" w:name="_Toc485043442"/>
      <w:bookmarkStart w:id="41" w:name="_Toc485043527"/>
      <w:r w:rsidR="00F92080" w:rsidRPr="001126D8">
        <w:rPr>
          <w:rFonts w:hint="eastAsia"/>
        </w:rPr>
        <w:t>“未来教师”教学技能评优</w:t>
      </w:r>
      <w:bookmarkEnd w:id="39"/>
      <w:bookmarkEnd w:id="40"/>
      <w:bookmarkEnd w:id="41"/>
    </w:p>
    <w:p w14:paraId="08C93132" w14:textId="77777777" w:rsidR="00F92080" w:rsidRPr="004511EF" w:rsidRDefault="00F92080" w:rsidP="00721A82">
      <w:pPr>
        <w:pStyle w:val="2"/>
        <w:spacing w:before="120"/>
      </w:pPr>
      <w:r w:rsidRPr="004511EF">
        <w:rPr>
          <w:rFonts w:hint="eastAsia"/>
        </w:rPr>
        <w:t>一、参赛范围</w:t>
      </w:r>
    </w:p>
    <w:p w14:paraId="29710310"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（一）参赛人数：</w:t>
      </w:r>
      <w:r w:rsidRPr="004511EF">
        <w:rPr>
          <w:rFonts w:ascii="Times New Roman" w:eastAsia="仿宋_GB2312" w:hAnsi="Times New Roman" w:cs="Times New Roman" w:hint="eastAsia"/>
          <w:color w:val="000000"/>
          <w:sz w:val="28"/>
          <w:szCs w:val="28"/>
        </w:rPr>
        <w:t>限</w:t>
      </w:r>
      <w:r w:rsidRPr="004511EF">
        <w:rPr>
          <w:rFonts w:ascii="Times New Roman" w:eastAsia="仿宋_GB2312" w:hAnsi="Times New Roman" w:cs="Times New Roman" w:hint="eastAsia"/>
          <w:color w:val="000000"/>
          <w:sz w:val="28"/>
          <w:szCs w:val="28"/>
        </w:rPr>
        <w:t>1</w:t>
      </w:r>
      <w:r w:rsidRPr="004511EF">
        <w:rPr>
          <w:rFonts w:ascii="Times New Roman" w:eastAsia="仿宋_GB2312" w:hAnsi="Times New Roman" w:cs="Times New Roman" w:hint="eastAsia"/>
          <w:color w:val="000000"/>
          <w:sz w:val="28"/>
          <w:szCs w:val="28"/>
        </w:rPr>
        <w:t>人</w:t>
      </w:r>
      <w:r w:rsidR="002823D9">
        <w:rPr>
          <w:rFonts w:ascii="Times New Roman" w:eastAsia="仿宋_GB2312" w:hAnsi="Times New Roman" w:cs="Times New Roman" w:hint="eastAsia"/>
          <w:color w:val="000000"/>
          <w:sz w:val="28"/>
          <w:szCs w:val="28"/>
        </w:rPr>
        <w:t>/</w:t>
      </w:r>
      <w:r w:rsidR="002823D9">
        <w:rPr>
          <w:rFonts w:ascii="Times New Roman" w:eastAsia="仿宋_GB2312" w:hAnsi="Times New Roman" w:cs="Times New Roman" w:hint="eastAsia"/>
          <w:color w:val="000000"/>
          <w:sz w:val="28"/>
          <w:szCs w:val="28"/>
        </w:rPr>
        <w:t>团队</w:t>
      </w:r>
      <w:r w:rsidRPr="004511EF">
        <w:rPr>
          <w:rFonts w:ascii="Times New Roman" w:eastAsia="仿宋_GB2312" w:hAnsi="Times New Roman" w:cs="Times New Roman" w:hint="eastAsia"/>
          <w:color w:val="000000"/>
          <w:sz w:val="28"/>
          <w:szCs w:val="28"/>
        </w:rPr>
        <w:t>。</w:t>
      </w:r>
    </w:p>
    <w:p w14:paraId="6F8F439E" w14:textId="77777777" w:rsidR="00F92080" w:rsidRPr="008A5706" w:rsidRDefault="00F92080" w:rsidP="005376F4">
      <w:pPr>
        <w:spacing w:after="0" w:line="360" w:lineRule="auto"/>
        <w:ind w:firstLineChars="200" w:firstLine="560"/>
        <w:rPr>
          <w:rFonts w:ascii="Times New Roman" w:eastAsia="仿宋_GB2312" w:hAnsi="Times New Roman" w:cs="Times New Roman"/>
          <w:sz w:val="28"/>
          <w:szCs w:val="28"/>
        </w:rPr>
      </w:pPr>
      <w:r w:rsidRPr="008A5706">
        <w:rPr>
          <w:rFonts w:ascii="Times New Roman" w:eastAsia="仿宋_GB2312" w:hAnsi="Times New Roman" w:cs="Times New Roman" w:hint="eastAsia"/>
          <w:sz w:val="28"/>
          <w:szCs w:val="28"/>
        </w:rPr>
        <w:t>（二）指导教师：限</w:t>
      </w:r>
      <w:r w:rsidRPr="008A5706">
        <w:rPr>
          <w:rFonts w:ascii="Times New Roman" w:eastAsia="仿宋_GB2312" w:hAnsi="Times New Roman" w:cs="Times New Roman" w:hint="eastAsia"/>
          <w:sz w:val="28"/>
          <w:szCs w:val="28"/>
        </w:rPr>
        <w:t>1</w:t>
      </w:r>
      <w:r w:rsidRPr="008A5706">
        <w:rPr>
          <w:rFonts w:ascii="Times New Roman" w:eastAsia="仿宋_GB2312" w:hAnsi="Times New Roman" w:cs="Times New Roman" w:hint="eastAsia"/>
          <w:sz w:val="28"/>
          <w:szCs w:val="28"/>
        </w:rPr>
        <w:t>人（可空缺）。</w:t>
      </w:r>
    </w:p>
    <w:p w14:paraId="6621F730" w14:textId="77777777" w:rsidR="00F92080" w:rsidRPr="004511EF" w:rsidRDefault="00F92080" w:rsidP="00721A82">
      <w:pPr>
        <w:pStyle w:val="2"/>
        <w:spacing w:before="120"/>
      </w:pPr>
      <w:r w:rsidRPr="004511EF">
        <w:rPr>
          <w:rFonts w:hint="eastAsia"/>
        </w:rPr>
        <w:t>二、作品主题</w:t>
      </w:r>
    </w:p>
    <w:p w14:paraId="4014D0C4"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主题范围包括学前课程教学、小学课程教学、中学课程教学、</w:t>
      </w:r>
      <w:r w:rsidRPr="008A31B0">
        <w:rPr>
          <w:rFonts w:ascii="Times New Roman" w:eastAsia="仿宋_GB2312" w:hAnsi="Times New Roman" w:cs="Times New Roman" w:hint="eastAsia"/>
          <w:sz w:val="28"/>
          <w:szCs w:val="28"/>
        </w:rPr>
        <w:t>职业技能教学</w:t>
      </w:r>
      <w:r w:rsidRPr="004511EF">
        <w:rPr>
          <w:rFonts w:ascii="Times New Roman" w:eastAsia="仿宋_GB2312" w:hAnsi="Times New Roman" w:cs="Times New Roman" w:hint="eastAsia"/>
          <w:sz w:val="28"/>
          <w:szCs w:val="28"/>
        </w:rPr>
        <w:t>、高等</w:t>
      </w:r>
      <w:r w:rsidR="008A31B0">
        <w:rPr>
          <w:rFonts w:ascii="Times New Roman" w:eastAsia="仿宋_GB2312" w:hAnsi="Times New Roman" w:cs="Times New Roman" w:hint="eastAsia"/>
          <w:sz w:val="28"/>
          <w:szCs w:val="28"/>
        </w:rPr>
        <w:t>课程</w:t>
      </w:r>
      <w:r w:rsidRPr="004511EF">
        <w:rPr>
          <w:rFonts w:ascii="Times New Roman" w:eastAsia="仿宋_GB2312" w:hAnsi="Times New Roman" w:cs="Times New Roman" w:hint="eastAsia"/>
          <w:sz w:val="28"/>
          <w:szCs w:val="28"/>
        </w:rPr>
        <w:t>教学，参赛选手任选其一。</w:t>
      </w:r>
    </w:p>
    <w:p w14:paraId="7999D15B" w14:textId="77777777" w:rsidR="00F92080" w:rsidRPr="004511EF" w:rsidRDefault="00F92080" w:rsidP="00721A82">
      <w:pPr>
        <w:pStyle w:val="2"/>
        <w:spacing w:before="120"/>
      </w:pPr>
      <w:r w:rsidRPr="004511EF">
        <w:rPr>
          <w:rFonts w:hint="eastAsia"/>
        </w:rPr>
        <w:t>三、作品要求</w:t>
      </w:r>
    </w:p>
    <w:p w14:paraId="1D018E51"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（一）作品必须为原创。</w:t>
      </w:r>
    </w:p>
    <w:p w14:paraId="5FBD6F73"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（二）可以针对具体学科课堂教学，也可以针对实验类或技能类教学。</w:t>
      </w:r>
    </w:p>
    <w:p w14:paraId="01696732"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（三）教学视频：自选</w:t>
      </w:r>
      <w:r w:rsidRPr="004511EF">
        <w:rPr>
          <w:rFonts w:ascii="Times New Roman" w:eastAsia="仿宋_GB2312" w:hAnsi="Times New Roman" w:cs="Times New Roman" w:hint="eastAsia"/>
          <w:sz w:val="28"/>
          <w:szCs w:val="28"/>
        </w:rPr>
        <w:t>2</w:t>
      </w:r>
      <w:r w:rsidRPr="004511EF">
        <w:rPr>
          <w:rFonts w:ascii="Times New Roman" w:eastAsia="仿宋_GB2312" w:hAnsi="Times New Roman" w:cs="Times New Roman" w:hint="eastAsia"/>
          <w:sz w:val="28"/>
          <w:szCs w:val="28"/>
        </w:rPr>
        <w:t>个及以上不同学科知识点，分别录制时长为</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分钟</w:t>
      </w:r>
      <w:r w:rsidR="00C14A49">
        <w:rPr>
          <w:rFonts w:ascii="Times New Roman" w:eastAsia="仿宋_GB2312" w:hAnsi="Times New Roman" w:cs="Times New Roman" w:hint="eastAsia"/>
          <w:sz w:val="28"/>
          <w:szCs w:val="28"/>
        </w:rPr>
        <w:t>的</w:t>
      </w:r>
      <w:r w:rsidRPr="004511EF">
        <w:rPr>
          <w:rFonts w:ascii="Times New Roman" w:eastAsia="仿宋_GB2312" w:hAnsi="Times New Roman" w:cs="Times New Roman" w:hint="eastAsia"/>
          <w:sz w:val="28"/>
          <w:szCs w:val="28"/>
        </w:rPr>
        <w:t>完整知识点授课视频；教学模式不限；要求图像清晰稳定、构图合理、声音清楚，能较全面真实</w:t>
      </w:r>
      <w:r w:rsidR="00C14A49">
        <w:rPr>
          <w:rFonts w:ascii="Times New Roman" w:eastAsia="仿宋_GB2312" w:hAnsi="Times New Roman" w:cs="Times New Roman" w:hint="eastAsia"/>
          <w:sz w:val="28"/>
          <w:szCs w:val="28"/>
        </w:rPr>
        <w:t>地</w:t>
      </w:r>
      <w:r w:rsidRPr="004511EF">
        <w:rPr>
          <w:rFonts w:ascii="Times New Roman" w:eastAsia="仿宋_GB2312" w:hAnsi="Times New Roman" w:cs="Times New Roman" w:hint="eastAsia"/>
          <w:sz w:val="28"/>
          <w:szCs w:val="28"/>
        </w:rPr>
        <w:t>反映教学情境；视频片头应显示课程名称、作者和单位，主要教学环节有字幕提示；作品格式为</w:t>
      </w:r>
      <w:r w:rsidRPr="004511EF">
        <w:rPr>
          <w:rFonts w:ascii="Times New Roman" w:eastAsia="仿宋_GB2312" w:hAnsi="Times New Roman" w:cs="Times New Roman" w:hint="eastAsia"/>
          <w:sz w:val="28"/>
          <w:szCs w:val="28"/>
        </w:rPr>
        <w:t>MPEG</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AVI</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MP4</w:t>
      </w:r>
      <w:r w:rsidRPr="004511EF">
        <w:rPr>
          <w:rFonts w:ascii="Times New Roman" w:eastAsia="仿宋_GB2312" w:hAnsi="Times New Roman" w:cs="Times New Roman" w:hint="eastAsia"/>
          <w:sz w:val="28"/>
          <w:szCs w:val="28"/>
        </w:rPr>
        <w:t>其中一种，分辨率为</w:t>
      </w:r>
      <w:r w:rsidRPr="004511EF">
        <w:rPr>
          <w:rFonts w:ascii="Times New Roman" w:eastAsia="仿宋_GB2312" w:hAnsi="Times New Roman" w:cs="Times New Roman" w:hint="eastAsia"/>
          <w:sz w:val="28"/>
          <w:szCs w:val="28"/>
        </w:rPr>
        <w:t>720</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576</w:t>
      </w:r>
      <w:r w:rsidRPr="004511EF">
        <w:rPr>
          <w:rFonts w:ascii="Times New Roman" w:eastAsia="仿宋_GB2312" w:hAnsi="Times New Roman" w:cs="Times New Roman" w:hint="eastAsia"/>
          <w:sz w:val="28"/>
          <w:szCs w:val="28"/>
        </w:rPr>
        <w:t>或</w:t>
      </w:r>
      <w:r w:rsidRPr="004511EF">
        <w:rPr>
          <w:rFonts w:ascii="Times New Roman" w:eastAsia="仿宋_GB2312" w:hAnsi="Times New Roman" w:cs="Times New Roman" w:hint="eastAsia"/>
          <w:sz w:val="28"/>
          <w:szCs w:val="28"/>
        </w:rPr>
        <w:t>1280</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720</w:t>
      </w:r>
      <w:r w:rsidRPr="004511EF">
        <w:rPr>
          <w:rFonts w:ascii="Times New Roman" w:eastAsia="仿宋_GB2312" w:hAnsi="Times New Roman" w:cs="Times New Roman" w:hint="eastAsia"/>
          <w:sz w:val="28"/>
          <w:szCs w:val="28"/>
        </w:rPr>
        <w:t>。</w:t>
      </w:r>
    </w:p>
    <w:p w14:paraId="43A8A987"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（四）教学文案：作品须配有</w:t>
      </w:r>
      <w:r w:rsidRPr="004511EF">
        <w:rPr>
          <w:rFonts w:ascii="Times New Roman" w:eastAsia="仿宋_GB2312" w:hAnsi="Times New Roman" w:cs="Times New Roman" w:hint="eastAsia"/>
          <w:sz w:val="28"/>
          <w:szCs w:val="28"/>
        </w:rPr>
        <w:t>PPT</w:t>
      </w:r>
      <w:r w:rsidRPr="004511EF">
        <w:rPr>
          <w:rFonts w:ascii="Times New Roman" w:eastAsia="仿宋_GB2312" w:hAnsi="Times New Roman" w:cs="Times New Roman" w:hint="eastAsia"/>
          <w:sz w:val="28"/>
          <w:szCs w:val="28"/>
        </w:rPr>
        <w:t>格式的作品创作演示文稿。要求围绕教学目标，反映主要教学内容，与教学视频合理搭配；</w:t>
      </w:r>
      <w:r w:rsidRPr="004511EF">
        <w:rPr>
          <w:rFonts w:ascii="Times New Roman" w:eastAsia="仿宋_GB2312" w:hAnsi="Times New Roman" w:cs="Times New Roman" w:hint="eastAsia"/>
          <w:sz w:val="28"/>
          <w:szCs w:val="28"/>
        </w:rPr>
        <w:t>PPT</w:t>
      </w:r>
      <w:r w:rsidRPr="004511EF">
        <w:rPr>
          <w:rFonts w:ascii="Times New Roman" w:eastAsia="仿宋_GB2312" w:hAnsi="Times New Roman" w:cs="Times New Roman" w:hint="eastAsia"/>
          <w:sz w:val="28"/>
          <w:szCs w:val="28"/>
        </w:rPr>
        <w:t>课件中使用的素材请与</w:t>
      </w:r>
      <w:r w:rsidRPr="004511EF">
        <w:rPr>
          <w:rFonts w:ascii="Times New Roman" w:eastAsia="仿宋_GB2312" w:hAnsi="Times New Roman" w:cs="Times New Roman" w:hint="eastAsia"/>
          <w:sz w:val="28"/>
          <w:szCs w:val="28"/>
        </w:rPr>
        <w:t>PPT</w:t>
      </w:r>
      <w:r w:rsidRPr="004511EF">
        <w:rPr>
          <w:rFonts w:ascii="Times New Roman" w:eastAsia="仿宋_GB2312" w:hAnsi="Times New Roman" w:cs="Times New Roman" w:hint="eastAsia"/>
          <w:sz w:val="28"/>
          <w:szCs w:val="28"/>
        </w:rPr>
        <w:t>保存在同一文件夹下。</w:t>
      </w:r>
    </w:p>
    <w:p w14:paraId="387C7B02"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（五）教学设计：反映教学思想、课程设计思路和教学特色，包括教学背景、教学目标、教学方法和教学反思等方面内容；开头须注明</w:t>
      </w:r>
      <w:r w:rsidR="00C14A49">
        <w:rPr>
          <w:rFonts w:ascii="Times New Roman" w:eastAsia="仿宋_GB2312" w:hAnsi="Times New Roman" w:cs="Times New Roman" w:hint="eastAsia"/>
          <w:sz w:val="28"/>
          <w:szCs w:val="28"/>
        </w:rPr>
        <w:t>授</w:t>
      </w:r>
      <w:r w:rsidRPr="004511EF">
        <w:rPr>
          <w:rFonts w:ascii="Times New Roman" w:eastAsia="仿宋_GB2312" w:hAnsi="Times New Roman" w:cs="Times New Roman" w:hint="eastAsia"/>
          <w:sz w:val="28"/>
          <w:szCs w:val="28"/>
        </w:rPr>
        <w:t>课内容所属学科、专业、课程及适用对象等信息；</w:t>
      </w:r>
      <w:r w:rsidR="00372710" w:rsidRPr="00372710">
        <w:rPr>
          <w:rFonts w:ascii="Times New Roman" w:eastAsia="仿宋_GB2312" w:hAnsi="Times New Roman" w:cs="Times New Roman" w:hint="eastAsia"/>
          <w:sz w:val="28"/>
          <w:szCs w:val="28"/>
        </w:rPr>
        <w:t>文件为</w:t>
      </w:r>
      <w:r w:rsidRPr="00372710">
        <w:rPr>
          <w:rFonts w:ascii="Times New Roman" w:eastAsia="仿宋_GB2312" w:hAnsi="Times New Roman" w:cs="Times New Roman" w:hint="eastAsia"/>
          <w:sz w:val="28"/>
          <w:szCs w:val="28"/>
        </w:rPr>
        <w:t>Word</w:t>
      </w:r>
      <w:r w:rsidRPr="00372710">
        <w:rPr>
          <w:rFonts w:ascii="Times New Roman" w:eastAsia="仿宋_GB2312" w:hAnsi="Times New Roman" w:cs="Times New Roman" w:hint="eastAsia"/>
          <w:sz w:val="28"/>
          <w:szCs w:val="28"/>
        </w:rPr>
        <w:t>格式。</w:t>
      </w:r>
    </w:p>
    <w:p w14:paraId="1A87CE4D"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（六）其他与教学内容相关的辅助材料，如练习测试、教学评价、教材电子版、多媒体素材等材料也可一并提交。每</w:t>
      </w:r>
      <w:r w:rsidR="00ED1EC5">
        <w:rPr>
          <w:rFonts w:ascii="Times New Roman" w:eastAsia="仿宋_GB2312" w:hAnsi="Times New Roman" w:cs="Times New Roman" w:hint="eastAsia"/>
          <w:sz w:val="28"/>
          <w:szCs w:val="28"/>
        </w:rPr>
        <w:t>种</w:t>
      </w:r>
      <w:r w:rsidRPr="004511EF">
        <w:rPr>
          <w:rFonts w:ascii="Times New Roman" w:eastAsia="仿宋_GB2312" w:hAnsi="Times New Roman" w:cs="Times New Roman" w:hint="eastAsia"/>
          <w:sz w:val="28"/>
          <w:szCs w:val="28"/>
        </w:rPr>
        <w:t>材料单独用文件夹存放，辅助材料以整体打包形式上传。</w:t>
      </w:r>
    </w:p>
    <w:p w14:paraId="670219E4" w14:textId="77777777" w:rsidR="00F92080" w:rsidRPr="004511EF" w:rsidRDefault="00F92080" w:rsidP="00721A82">
      <w:pPr>
        <w:pStyle w:val="2"/>
        <w:spacing w:before="120"/>
      </w:pPr>
      <w:r w:rsidRPr="004511EF">
        <w:rPr>
          <w:rFonts w:hint="eastAsia"/>
        </w:rPr>
        <w:t>四、作品提交</w:t>
      </w:r>
    </w:p>
    <w:p w14:paraId="56A82953"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（一）登录</w:t>
      </w:r>
      <w:r w:rsidRPr="004511EF">
        <w:rPr>
          <w:rFonts w:ascii="Times New Roman" w:eastAsia="仿宋_GB2312" w:hAnsi="Times New Roman" w:cs="Times New Roman" w:hint="eastAsia"/>
          <w:sz w:val="28"/>
          <w:szCs w:val="28"/>
        </w:rPr>
        <w:t>NOC</w:t>
      </w:r>
      <w:r w:rsidRPr="004511EF">
        <w:rPr>
          <w:rFonts w:ascii="Times New Roman" w:eastAsia="仿宋_GB2312" w:hAnsi="Times New Roman" w:cs="Times New Roman" w:hint="eastAsia"/>
          <w:sz w:val="28"/>
          <w:szCs w:val="28"/>
        </w:rPr>
        <w:t>活动网站（</w:t>
      </w:r>
      <w:r w:rsidRPr="004511EF">
        <w:rPr>
          <w:rFonts w:ascii="Times New Roman" w:eastAsia="仿宋_GB2312" w:hAnsi="Times New Roman" w:cs="Times New Roman" w:hint="eastAsia"/>
          <w:sz w:val="28"/>
          <w:szCs w:val="28"/>
        </w:rPr>
        <w:t>www.noc.net.cn</w:t>
      </w:r>
      <w:r w:rsidRPr="004511EF">
        <w:rPr>
          <w:rFonts w:ascii="Times New Roman" w:eastAsia="仿宋_GB2312" w:hAnsi="Times New Roman" w:cs="Times New Roman" w:hint="eastAsia"/>
          <w:sz w:val="28"/>
          <w:szCs w:val="28"/>
        </w:rPr>
        <w:t>），进入“竞赛平台”报名并在线提交参赛作品（包括电子报名表、教学视频、教学文案、教学设计、辅助材料）。</w:t>
      </w:r>
    </w:p>
    <w:p w14:paraId="0C464BC4"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（二）作品提交截止日期</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2017</w:t>
      </w:r>
      <w:r w:rsidRPr="004511EF">
        <w:rPr>
          <w:rFonts w:ascii="Times New Roman" w:eastAsia="仿宋_GB2312" w:hAnsi="Times New Roman" w:cs="Times New Roman" w:hint="eastAsia"/>
          <w:color w:val="000000"/>
          <w:sz w:val="28"/>
          <w:szCs w:val="28"/>
        </w:rPr>
        <w:t>年</w:t>
      </w:r>
      <w:r w:rsidRPr="004511EF">
        <w:rPr>
          <w:rFonts w:ascii="Times New Roman" w:eastAsia="仿宋_GB2312" w:hAnsi="Times New Roman" w:cs="Times New Roman" w:hint="eastAsia"/>
          <w:color w:val="000000"/>
          <w:sz w:val="28"/>
          <w:szCs w:val="28"/>
        </w:rPr>
        <w:t>9</w:t>
      </w:r>
      <w:r w:rsidRPr="004511EF">
        <w:rPr>
          <w:rFonts w:ascii="Times New Roman" w:eastAsia="仿宋_GB2312" w:hAnsi="Times New Roman" w:cs="Times New Roman" w:hint="eastAsia"/>
          <w:color w:val="000000"/>
          <w:sz w:val="28"/>
          <w:szCs w:val="28"/>
        </w:rPr>
        <w:t>月</w:t>
      </w:r>
      <w:r w:rsidRPr="004511EF">
        <w:rPr>
          <w:rFonts w:ascii="Times New Roman" w:eastAsia="仿宋_GB2312" w:hAnsi="Times New Roman" w:cs="Times New Roman" w:hint="eastAsia"/>
          <w:color w:val="000000"/>
          <w:sz w:val="28"/>
          <w:szCs w:val="28"/>
        </w:rPr>
        <w:t>30</w:t>
      </w:r>
      <w:r w:rsidRPr="004511EF">
        <w:rPr>
          <w:rFonts w:ascii="Times New Roman" w:eastAsia="仿宋_GB2312" w:hAnsi="Times New Roman" w:cs="Times New Roman" w:hint="eastAsia"/>
          <w:color w:val="000000"/>
          <w:sz w:val="28"/>
          <w:szCs w:val="28"/>
        </w:rPr>
        <w:t>日。</w:t>
      </w:r>
    </w:p>
    <w:p w14:paraId="7FD56648" w14:textId="77777777" w:rsidR="00F92080" w:rsidRPr="004511EF" w:rsidRDefault="00F92080" w:rsidP="00721A82">
      <w:pPr>
        <w:pStyle w:val="2"/>
        <w:spacing w:before="120"/>
      </w:pPr>
      <w:r w:rsidRPr="004511EF">
        <w:rPr>
          <w:rFonts w:hint="eastAsia"/>
        </w:rPr>
        <w:t>五、竞赛流程</w:t>
      </w:r>
    </w:p>
    <w:p w14:paraId="38C1CE52" w14:textId="77777777" w:rsidR="00F92080" w:rsidRPr="004511EF" w:rsidRDefault="00F92080"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比赛分为初评、复评和全国决赛三个阶段。</w:t>
      </w:r>
    </w:p>
    <w:p w14:paraId="7E14E47F" w14:textId="77777777" w:rsidR="00F92080" w:rsidRPr="004511EF" w:rsidRDefault="00F92080"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（一）初评：各高校或地方组委会自行组织，评选出进入复评的作品。</w:t>
      </w:r>
    </w:p>
    <w:p w14:paraId="028ECBA2" w14:textId="77777777" w:rsidR="00F92080" w:rsidRPr="004511EF" w:rsidRDefault="00F92080"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仿宋_GB2312" w:hint="eastAsia"/>
          <w:sz w:val="28"/>
          <w:szCs w:val="28"/>
        </w:rPr>
        <w:t>（二）复评：全国组委会组织专家评选出入围全国决赛的作品。</w:t>
      </w:r>
    </w:p>
    <w:p w14:paraId="3B26C41E" w14:textId="77777777" w:rsidR="00F92080" w:rsidRPr="00424D3F" w:rsidRDefault="00F92080"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24D3F">
        <w:rPr>
          <w:rFonts w:ascii="Times New Roman" w:eastAsia="仿宋_GB2312" w:hAnsi="仿宋_GB2312" w:hint="eastAsia"/>
          <w:sz w:val="28"/>
          <w:szCs w:val="28"/>
        </w:rPr>
        <w:t>（三）决赛：</w:t>
      </w:r>
      <w:r w:rsidR="0013107B" w:rsidRPr="00424D3F">
        <w:rPr>
          <w:rFonts w:ascii="Times New Roman" w:eastAsia="仿宋_GB2312" w:hAnsi="Times New Roman" w:hint="eastAsia"/>
          <w:sz w:val="28"/>
          <w:szCs w:val="28"/>
        </w:rPr>
        <w:t>入围</w:t>
      </w:r>
      <w:r w:rsidRPr="00424D3F">
        <w:rPr>
          <w:rFonts w:ascii="Times New Roman" w:eastAsia="仿宋_GB2312" w:hAnsi="Times New Roman" w:hint="eastAsia"/>
          <w:sz w:val="28"/>
          <w:szCs w:val="28"/>
        </w:rPr>
        <w:t>作品</w:t>
      </w:r>
      <w:r w:rsidR="0013107B" w:rsidRPr="00424D3F">
        <w:rPr>
          <w:rFonts w:ascii="Times New Roman" w:eastAsia="仿宋_GB2312" w:hAnsi="Times New Roman" w:hint="eastAsia"/>
          <w:sz w:val="28"/>
          <w:szCs w:val="28"/>
        </w:rPr>
        <w:t>陈述</w:t>
      </w:r>
      <w:r w:rsidRPr="00424D3F">
        <w:rPr>
          <w:rFonts w:ascii="Times New Roman" w:eastAsia="仿宋_GB2312" w:hAnsi="仿宋_GB2312" w:hint="eastAsia"/>
          <w:sz w:val="28"/>
          <w:szCs w:val="28"/>
        </w:rPr>
        <w:t>与答辩。</w:t>
      </w:r>
    </w:p>
    <w:p w14:paraId="593E8A91" w14:textId="77777777" w:rsidR="00F92080" w:rsidRPr="004511EF" w:rsidRDefault="00F92080" w:rsidP="00721A82">
      <w:pPr>
        <w:pStyle w:val="2"/>
        <w:spacing w:before="120"/>
      </w:pPr>
      <w:r w:rsidRPr="004511EF">
        <w:rPr>
          <w:rFonts w:hint="eastAsia"/>
        </w:rPr>
        <w:t>六、全国决赛</w:t>
      </w:r>
    </w:p>
    <w:p w14:paraId="4F56BB16"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（一）竞赛形式：参赛选手利用多媒体设备展示入围作品，陈述创作思路、主要特色等，并回答评委提问。</w:t>
      </w:r>
    </w:p>
    <w:p w14:paraId="4D540FBC"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（二）竞赛时长：现场每</w:t>
      </w:r>
      <w:r w:rsidR="0013107B">
        <w:rPr>
          <w:rFonts w:ascii="Times New Roman" w:eastAsia="仿宋_GB2312" w:hAnsi="Times New Roman" w:cs="Times New Roman" w:hint="eastAsia"/>
          <w:sz w:val="28"/>
          <w:szCs w:val="28"/>
        </w:rPr>
        <w:t>位</w:t>
      </w:r>
      <w:r w:rsidRPr="004511EF">
        <w:rPr>
          <w:rFonts w:ascii="Times New Roman" w:eastAsia="仿宋_GB2312" w:hAnsi="Times New Roman" w:cs="Times New Roman" w:hint="eastAsia"/>
          <w:sz w:val="28"/>
          <w:szCs w:val="28"/>
        </w:rPr>
        <w:t>参赛选手</w:t>
      </w:r>
      <w:r w:rsidR="0013107B">
        <w:rPr>
          <w:rFonts w:ascii="Times New Roman" w:eastAsia="仿宋_GB2312" w:hAnsi="Times New Roman" w:cs="Times New Roman" w:hint="eastAsia"/>
          <w:sz w:val="28"/>
          <w:szCs w:val="28"/>
        </w:rPr>
        <w:t>作品陈述与答辩</w:t>
      </w:r>
      <w:r w:rsidRPr="004511EF">
        <w:rPr>
          <w:rFonts w:ascii="Times New Roman" w:eastAsia="仿宋_GB2312" w:hAnsi="Times New Roman" w:cs="Times New Roman" w:hint="eastAsia"/>
          <w:sz w:val="28"/>
          <w:szCs w:val="28"/>
        </w:rPr>
        <w:t>限</w:t>
      </w:r>
      <w:r w:rsidR="003778DC">
        <w:rPr>
          <w:rFonts w:ascii="Times New Roman" w:eastAsia="仿宋_GB2312" w:hAnsi="Times New Roman" w:cs="Times New Roman" w:hint="eastAsia"/>
          <w:sz w:val="28"/>
          <w:szCs w:val="28"/>
        </w:rPr>
        <w:t>时</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分钟</w:t>
      </w:r>
      <w:r w:rsidR="003778DC">
        <w:rPr>
          <w:rFonts w:ascii="Times New Roman" w:eastAsia="仿宋_GB2312" w:hAnsi="Times New Roman" w:cs="Times New Roman" w:hint="eastAsia"/>
          <w:sz w:val="28"/>
          <w:szCs w:val="28"/>
        </w:rPr>
        <w:t>以内</w:t>
      </w:r>
      <w:r w:rsidRPr="004511EF">
        <w:rPr>
          <w:rFonts w:ascii="Times New Roman" w:eastAsia="仿宋_GB2312" w:hAnsi="Times New Roman" w:cs="Times New Roman" w:hint="eastAsia"/>
          <w:sz w:val="28"/>
          <w:szCs w:val="28"/>
        </w:rPr>
        <w:t>。</w:t>
      </w:r>
    </w:p>
    <w:p w14:paraId="2CEC89D9" w14:textId="77777777" w:rsidR="003778DC" w:rsidRPr="003778DC" w:rsidRDefault="00F92080" w:rsidP="003778DC">
      <w:pPr>
        <w:spacing w:after="0" w:line="360" w:lineRule="auto"/>
        <w:ind w:firstLineChars="200" w:firstLine="560"/>
        <w:jc w:val="both"/>
        <w:rPr>
          <w:rFonts w:ascii="Times New Roman" w:eastAsia="仿宋_GB2312" w:hAnsi="Times New Roman" w:cs="Times New Roman"/>
          <w:bCs/>
          <w:sz w:val="28"/>
          <w:szCs w:val="28"/>
        </w:rPr>
      </w:pPr>
      <w:r w:rsidRPr="004511EF">
        <w:rPr>
          <w:rFonts w:ascii="Times New Roman" w:eastAsia="仿宋_GB2312" w:hAnsi="Times New Roman" w:cs="Times New Roman" w:hint="eastAsia"/>
          <w:sz w:val="28"/>
          <w:szCs w:val="28"/>
        </w:rPr>
        <w:lastRenderedPageBreak/>
        <w:t>（三）竞赛文件：</w:t>
      </w:r>
      <w:r w:rsidR="0013107B">
        <w:rPr>
          <w:rFonts w:ascii="Times New Roman" w:eastAsia="仿宋_GB2312" w:hAnsi="Times New Roman" w:cs="Times New Roman" w:hint="eastAsia"/>
          <w:bCs/>
          <w:sz w:val="28"/>
          <w:szCs w:val="28"/>
        </w:rPr>
        <w:t>参赛选手须将入围作品、陈述</w:t>
      </w:r>
      <w:r w:rsidRPr="004511EF">
        <w:rPr>
          <w:rFonts w:ascii="Times New Roman" w:eastAsia="仿宋_GB2312" w:hAnsi="Times New Roman" w:cs="Times New Roman" w:hint="eastAsia"/>
          <w:bCs/>
          <w:sz w:val="28"/>
          <w:szCs w:val="28"/>
        </w:rPr>
        <w:t>PPT</w:t>
      </w:r>
      <w:r w:rsidRPr="004511EF">
        <w:rPr>
          <w:rFonts w:ascii="Times New Roman" w:eastAsia="仿宋_GB2312" w:hAnsi="Times New Roman" w:cs="Times New Roman" w:hint="eastAsia"/>
          <w:bCs/>
          <w:sz w:val="28"/>
          <w:szCs w:val="28"/>
        </w:rPr>
        <w:t>（</w:t>
      </w:r>
      <w:r w:rsidRPr="004511EF">
        <w:rPr>
          <w:rFonts w:ascii="Times New Roman" w:eastAsia="仿宋_GB2312" w:hAnsi="Times New Roman" w:cs="Times New Roman" w:hint="eastAsia"/>
          <w:sz w:val="28"/>
          <w:szCs w:val="28"/>
        </w:rPr>
        <w:t>控制在</w:t>
      </w: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页左右）</w:t>
      </w:r>
      <w:r w:rsidRPr="004511EF">
        <w:rPr>
          <w:rFonts w:ascii="Times New Roman" w:eastAsia="仿宋_GB2312" w:hAnsi="Times New Roman" w:cs="Times New Roman" w:hint="eastAsia"/>
          <w:bCs/>
          <w:sz w:val="28"/>
          <w:szCs w:val="28"/>
        </w:rPr>
        <w:t>等电子文档存储于</w:t>
      </w:r>
      <w:r w:rsidRPr="004511EF">
        <w:rPr>
          <w:rFonts w:ascii="Times New Roman" w:eastAsia="仿宋_GB2312" w:hAnsi="Times New Roman" w:cs="Times New Roman" w:hint="eastAsia"/>
          <w:bCs/>
          <w:sz w:val="28"/>
          <w:szCs w:val="28"/>
        </w:rPr>
        <w:t>U</w:t>
      </w:r>
      <w:r w:rsidRPr="004511EF">
        <w:rPr>
          <w:rFonts w:ascii="Times New Roman" w:eastAsia="仿宋_GB2312" w:hAnsi="Times New Roman" w:cs="Times New Roman" w:hint="eastAsia"/>
          <w:bCs/>
          <w:sz w:val="28"/>
          <w:szCs w:val="28"/>
        </w:rPr>
        <w:t>盘并自行带至决赛现场（是否提前拷贝至陈述</w:t>
      </w:r>
      <w:r w:rsidR="0013107B">
        <w:rPr>
          <w:rFonts w:ascii="Times New Roman" w:eastAsia="仿宋_GB2312" w:hAnsi="Times New Roman" w:cs="Times New Roman" w:hint="eastAsia"/>
          <w:bCs/>
          <w:sz w:val="28"/>
          <w:szCs w:val="28"/>
        </w:rPr>
        <w:t>与</w:t>
      </w:r>
      <w:r w:rsidRPr="004511EF">
        <w:rPr>
          <w:rFonts w:ascii="Times New Roman" w:eastAsia="仿宋_GB2312" w:hAnsi="Times New Roman" w:cs="Times New Roman" w:hint="eastAsia"/>
          <w:bCs/>
          <w:sz w:val="28"/>
          <w:szCs w:val="28"/>
        </w:rPr>
        <w:t>答辩用电脑由评委现场安排）。</w:t>
      </w:r>
    </w:p>
    <w:p w14:paraId="0971088D" w14:textId="77777777" w:rsidR="003778DC" w:rsidRPr="004511EF" w:rsidRDefault="003778DC" w:rsidP="003778DC">
      <w:pPr>
        <w:pStyle w:val="2"/>
        <w:spacing w:before="120"/>
      </w:pPr>
      <w:r>
        <w:rPr>
          <w:rFonts w:hint="eastAsia"/>
        </w:rPr>
        <w:t>七</w:t>
      </w:r>
      <w:r w:rsidRPr="004511EF">
        <w:rPr>
          <w:rFonts w:hint="eastAsia"/>
        </w:rPr>
        <w:t>、评审标准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6236"/>
        <w:gridCol w:w="878"/>
      </w:tblGrid>
      <w:tr w:rsidR="003778DC" w:rsidRPr="0013107B" w14:paraId="671C168B" w14:textId="77777777" w:rsidTr="0013107B">
        <w:trPr>
          <w:trHeight w:val="567"/>
        </w:trPr>
        <w:tc>
          <w:tcPr>
            <w:tcW w:w="1526" w:type="dxa"/>
            <w:vAlign w:val="center"/>
          </w:tcPr>
          <w:p w14:paraId="5061BDF9" w14:textId="77777777" w:rsidR="003778DC" w:rsidRPr="0013107B" w:rsidRDefault="003778DC" w:rsidP="0013107B">
            <w:pPr>
              <w:spacing w:after="0"/>
              <w:jc w:val="center"/>
              <w:rPr>
                <w:rFonts w:ascii="Times New Roman" w:eastAsia="仿宋_GB2312" w:hAnsi="Times New Roman" w:cs="Times New Roman"/>
                <w:b/>
                <w:sz w:val="28"/>
                <w:szCs w:val="28"/>
              </w:rPr>
            </w:pPr>
            <w:r w:rsidRPr="0013107B">
              <w:rPr>
                <w:rFonts w:ascii="Times New Roman" w:eastAsia="仿宋_GB2312" w:hAnsi="Times New Roman" w:cs="Times New Roman" w:hint="eastAsia"/>
                <w:b/>
                <w:sz w:val="28"/>
                <w:szCs w:val="28"/>
              </w:rPr>
              <w:t>指标</w:t>
            </w:r>
          </w:p>
        </w:tc>
        <w:tc>
          <w:tcPr>
            <w:tcW w:w="6946" w:type="dxa"/>
            <w:vAlign w:val="center"/>
          </w:tcPr>
          <w:p w14:paraId="50C1CE80" w14:textId="77777777" w:rsidR="003778DC" w:rsidRPr="0013107B" w:rsidRDefault="003778DC" w:rsidP="0013107B">
            <w:pPr>
              <w:spacing w:after="0"/>
              <w:jc w:val="center"/>
              <w:rPr>
                <w:rFonts w:ascii="Times New Roman" w:eastAsia="仿宋_GB2312" w:hAnsi="Times New Roman" w:cs="Times New Roman"/>
                <w:b/>
                <w:sz w:val="28"/>
                <w:szCs w:val="28"/>
              </w:rPr>
            </w:pPr>
            <w:r w:rsidRPr="0013107B">
              <w:rPr>
                <w:rFonts w:ascii="Times New Roman" w:eastAsia="仿宋_GB2312" w:hAnsi="Times New Roman" w:cs="Times New Roman" w:hint="eastAsia"/>
                <w:b/>
                <w:sz w:val="28"/>
                <w:szCs w:val="28"/>
              </w:rPr>
              <w:t>描述</w:t>
            </w:r>
          </w:p>
        </w:tc>
        <w:tc>
          <w:tcPr>
            <w:tcW w:w="928" w:type="dxa"/>
            <w:vAlign w:val="center"/>
          </w:tcPr>
          <w:p w14:paraId="361BE48F" w14:textId="77777777" w:rsidR="003778DC" w:rsidRPr="0013107B" w:rsidRDefault="003778DC" w:rsidP="0013107B">
            <w:pPr>
              <w:spacing w:after="0"/>
              <w:jc w:val="center"/>
              <w:rPr>
                <w:rFonts w:ascii="Times New Roman" w:eastAsia="仿宋_GB2312" w:hAnsi="Times New Roman" w:cs="Times New Roman"/>
                <w:b/>
                <w:sz w:val="28"/>
                <w:szCs w:val="28"/>
              </w:rPr>
            </w:pPr>
            <w:r w:rsidRPr="0013107B">
              <w:rPr>
                <w:rFonts w:ascii="Times New Roman" w:eastAsia="仿宋_GB2312" w:hAnsi="Times New Roman" w:cs="Times New Roman" w:hint="eastAsia"/>
                <w:b/>
                <w:sz w:val="28"/>
                <w:szCs w:val="28"/>
              </w:rPr>
              <w:t>分值</w:t>
            </w:r>
          </w:p>
        </w:tc>
      </w:tr>
      <w:tr w:rsidR="003778DC" w:rsidRPr="004511EF" w14:paraId="1BBA60C9" w14:textId="77777777" w:rsidTr="00094101">
        <w:trPr>
          <w:trHeight w:val="1134"/>
        </w:trPr>
        <w:tc>
          <w:tcPr>
            <w:tcW w:w="1526" w:type="dxa"/>
            <w:vAlign w:val="center"/>
          </w:tcPr>
          <w:p w14:paraId="3B99AF1C"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材料完整</w:t>
            </w:r>
          </w:p>
        </w:tc>
        <w:tc>
          <w:tcPr>
            <w:tcW w:w="6946" w:type="dxa"/>
            <w:vAlign w:val="center"/>
          </w:tcPr>
          <w:p w14:paraId="11DF8C22"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教学视频、教学文案、教学设计及辅助扩展资料的完整性</w:t>
            </w:r>
          </w:p>
        </w:tc>
        <w:tc>
          <w:tcPr>
            <w:tcW w:w="928" w:type="dxa"/>
            <w:vAlign w:val="center"/>
          </w:tcPr>
          <w:p w14:paraId="480FA85A"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tc>
      </w:tr>
      <w:tr w:rsidR="003778DC" w:rsidRPr="004511EF" w14:paraId="73FDD89D" w14:textId="77777777" w:rsidTr="00094101">
        <w:trPr>
          <w:trHeight w:val="1134"/>
        </w:trPr>
        <w:tc>
          <w:tcPr>
            <w:tcW w:w="1526" w:type="dxa"/>
            <w:vAlign w:val="center"/>
          </w:tcPr>
          <w:p w14:paraId="581FBB8F"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教学创新</w:t>
            </w:r>
          </w:p>
        </w:tc>
        <w:tc>
          <w:tcPr>
            <w:tcW w:w="6946" w:type="dxa"/>
            <w:vAlign w:val="center"/>
          </w:tcPr>
          <w:p w14:paraId="546B5429"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教学过程中运用新方法、新技术，</w:t>
            </w:r>
            <w:r w:rsidR="00424D3F" w:rsidRPr="00424D3F">
              <w:rPr>
                <w:rFonts w:ascii="Times New Roman" w:eastAsia="仿宋_GB2312" w:hAnsi="Times New Roman" w:cs="Times New Roman" w:hint="eastAsia"/>
                <w:sz w:val="28"/>
                <w:szCs w:val="28"/>
              </w:rPr>
              <w:t>教学理念</w:t>
            </w:r>
            <w:r w:rsidRPr="00424D3F">
              <w:rPr>
                <w:rFonts w:ascii="Times New Roman" w:eastAsia="仿宋_GB2312" w:hAnsi="Times New Roman" w:cs="Times New Roman" w:hint="eastAsia"/>
                <w:sz w:val="28"/>
                <w:szCs w:val="28"/>
              </w:rPr>
              <w:t>中体现新思路</w:t>
            </w:r>
          </w:p>
        </w:tc>
        <w:tc>
          <w:tcPr>
            <w:tcW w:w="928" w:type="dxa"/>
            <w:vAlign w:val="center"/>
          </w:tcPr>
          <w:p w14:paraId="3488825C"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3778DC" w:rsidRPr="004511EF" w14:paraId="6D8A9E63" w14:textId="77777777" w:rsidTr="00094101">
        <w:trPr>
          <w:trHeight w:val="1134"/>
        </w:trPr>
        <w:tc>
          <w:tcPr>
            <w:tcW w:w="1526" w:type="dxa"/>
            <w:vAlign w:val="center"/>
          </w:tcPr>
          <w:p w14:paraId="6C6BED07"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教学设计</w:t>
            </w:r>
          </w:p>
        </w:tc>
        <w:tc>
          <w:tcPr>
            <w:tcW w:w="6946" w:type="dxa"/>
            <w:vAlign w:val="center"/>
          </w:tcPr>
          <w:p w14:paraId="03711843"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围绕选题，突出重点，注重实效；教学目的明确，注重学生全面发展，提高学生自主学习能力</w:t>
            </w:r>
          </w:p>
        </w:tc>
        <w:tc>
          <w:tcPr>
            <w:tcW w:w="928" w:type="dxa"/>
            <w:vAlign w:val="center"/>
          </w:tcPr>
          <w:p w14:paraId="24BC796A"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tc>
      </w:tr>
      <w:tr w:rsidR="003778DC" w:rsidRPr="004511EF" w14:paraId="6CDE58C3" w14:textId="77777777" w:rsidTr="00094101">
        <w:trPr>
          <w:trHeight w:val="1134"/>
        </w:trPr>
        <w:tc>
          <w:tcPr>
            <w:tcW w:w="1526" w:type="dxa"/>
            <w:vAlign w:val="center"/>
          </w:tcPr>
          <w:p w14:paraId="79EB35B8"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教学内容</w:t>
            </w:r>
          </w:p>
        </w:tc>
        <w:tc>
          <w:tcPr>
            <w:tcW w:w="6946" w:type="dxa"/>
            <w:vAlign w:val="center"/>
          </w:tcPr>
          <w:p w14:paraId="4F78DA7D"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教学思路清晰，无科学性错误，理论联系实际，反映社会和学科发展</w:t>
            </w:r>
          </w:p>
        </w:tc>
        <w:tc>
          <w:tcPr>
            <w:tcW w:w="928" w:type="dxa"/>
            <w:vAlign w:val="center"/>
          </w:tcPr>
          <w:p w14:paraId="6A62D6FB"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3778DC" w:rsidRPr="004511EF" w14:paraId="64CAB77F" w14:textId="77777777" w:rsidTr="00094101">
        <w:trPr>
          <w:trHeight w:val="1134"/>
        </w:trPr>
        <w:tc>
          <w:tcPr>
            <w:tcW w:w="1526" w:type="dxa"/>
            <w:vAlign w:val="center"/>
          </w:tcPr>
          <w:p w14:paraId="29001B2A"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教学组织与编排</w:t>
            </w:r>
          </w:p>
        </w:tc>
        <w:tc>
          <w:tcPr>
            <w:tcW w:w="6946" w:type="dxa"/>
            <w:vAlign w:val="center"/>
          </w:tcPr>
          <w:p w14:paraId="041EEA83"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符合学生认知规律；教学过程主线清晰、重点突出，逻辑性强，明了易懂；注重突出学生的主体性以及教与学活动有机结合</w:t>
            </w:r>
          </w:p>
        </w:tc>
        <w:tc>
          <w:tcPr>
            <w:tcW w:w="928" w:type="dxa"/>
            <w:vAlign w:val="center"/>
          </w:tcPr>
          <w:p w14:paraId="3117454F"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tc>
      </w:tr>
      <w:tr w:rsidR="003778DC" w:rsidRPr="004511EF" w14:paraId="6BCA1AEA" w14:textId="77777777" w:rsidTr="00094101">
        <w:trPr>
          <w:trHeight w:val="1134"/>
        </w:trPr>
        <w:tc>
          <w:tcPr>
            <w:tcW w:w="1526" w:type="dxa"/>
            <w:vAlign w:val="center"/>
          </w:tcPr>
          <w:p w14:paraId="4FEE6E22"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教学效果</w:t>
            </w:r>
          </w:p>
        </w:tc>
        <w:tc>
          <w:tcPr>
            <w:tcW w:w="6946" w:type="dxa"/>
            <w:vAlign w:val="center"/>
          </w:tcPr>
          <w:p w14:paraId="0903F6E1"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完成设定教学目标，有效解决教与学过程中的重点、难点问题</w:t>
            </w:r>
            <w:r w:rsidR="00094101">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促进学生思维能力提高</w:t>
            </w:r>
          </w:p>
        </w:tc>
        <w:tc>
          <w:tcPr>
            <w:tcW w:w="928" w:type="dxa"/>
            <w:vAlign w:val="center"/>
          </w:tcPr>
          <w:p w14:paraId="7822D81F"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15</w:t>
            </w:r>
            <w:r w:rsidRPr="004511EF">
              <w:rPr>
                <w:rFonts w:ascii="Times New Roman" w:eastAsia="仿宋_GB2312" w:hAnsi="Times New Roman" w:cs="Times New Roman" w:hint="eastAsia"/>
                <w:sz w:val="28"/>
                <w:szCs w:val="28"/>
              </w:rPr>
              <w:t>分</w:t>
            </w:r>
          </w:p>
        </w:tc>
      </w:tr>
      <w:tr w:rsidR="003778DC" w:rsidRPr="004511EF" w14:paraId="14C75D67" w14:textId="77777777" w:rsidTr="00094101">
        <w:trPr>
          <w:trHeight w:val="1134"/>
        </w:trPr>
        <w:tc>
          <w:tcPr>
            <w:tcW w:w="1526" w:type="dxa"/>
            <w:vAlign w:val="center"/>
          </w:tcPr>
          <w:p w14:paraId="43777460"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制作质量</w:t>
            </w:r>
          </w:p>
        </w:tc>
        <w:tc>
          <w:tcPr>
            <w:tcW w:w="6946" w:type="dxa"/>
            <w:vAlign w:val="center"/>
          </w:tcPr>
          <w:p w14:paraId="58B859F8" w14:textId="77777777" w:rsidR="003778DC" w:rsidRPr="004511EF" w:rsidRDefault="003778DC" w:rsidP="00094101">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画面构图合理，文字易读规范，声音清楚标准，图像清晰干净</w:t>
            </w:r>
          </w:p>
        </w:tc>
        <w:tc>
          <w:tcPr>
            <w:tcW w:w="928" w:type="dxa"/>
            <w:vAlign w:val="center"/>
          </w:tcPr>
          <w:p w14:paraId="336069CB" w14:textId="77777777" w:rsidR="003778DC" w:rsidRPr="004511EF" w:rsidRDefault="003778DC" w:rsidP="0013107B">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10</w:t>
            </w:r>
            <w:r w:rsidRPr="004511EF">
              <w:rPr>
                <w:rFonts w:ascii="Times New Roman" w:eastAsia="仿宋_GB2312" w:hAnsi="Times New Roman" w:cs="Times New Roman" w:hint="eastAsia"/>
                <w:sz w:val="28"/>
                <w:szCs w:val="28"/>
              </w:rPr>
              <w:t>分</w:t>
            </w:r>
          </w:p>
        </w:tc>
      </w:tr>
    </w:tbl>
    <w:p w14:paraId="3F56E4ED" w14:textId="77777777" w:rsidR="00F92080" w:rsidRPr="004511EF" w:rsidRDefault="003778DC" w:rsidP="00721A82">
      <w:pPr>
        <w:pStyle w:val="2"/>
        <w:spacing w:before="120"/>
      </w:pPr>
      <w:r>
        <w:rPr>
          <w:rFonts w:hint="eastAsia"/>
        </w:rPr>
        <w:t>八</w:t>
      </w:r>
      <w:r w:rsidR="00F92080" w:rsidRPr="004511EF">
        <w:rPr>
          <w:rFonts w:hint="eastAsia"/>
        </w:rPr>
        <w:t>、“未来教师”评选</w:t>
      </w:r>
    </w:p>
    <w:p w14:paraId="03992DE5"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（一）入围资格：</w:t>
      </w:r>
      <w:r w:rsidRPr="00C3157C">
        <w:rPr>
          <w:rFonts w:ascii="Times New Roman" w:eastAsia="仿宋_GB2312" w:hAnsi="Times New Roman" w:cs="Times New Roman" w:hint="eastAsia"/>
          <w:sz w:val="28"/>
          <w:szCs w:val="28"/>
        </w:rPr>
        <w:t>决赛一等奖</w:t>
      </w:r>
      <w:r w:rsidR="00DE0B1C" w:rsidRPr="00C3157C">
        <w:rPr>
          <w:rFonts w:ascii="Times New Roman" w:eastAsia="仿宋_GB2312" w:hAnsi="Times New Roman" w:cs="Times New Roman" w:hint="eastAsia"/>
          <w:sz w:val="28"/>
          <w:szCs w:val="28"/>
        </w:rPr>
        <w:t>获奖</w:t>
      </w:r>
      <w:r w:rsidRPr="00C3157C">
        <w:rPr>
          <w:rFonts w:ascii="Times New Roman" w:eastAsia="仿宋_GB2312" w:hAnsi="Times New Roman" w:cs="Times New Roman" w:hint="eastAsia"/>
          <w:sz w:val="28"/>
          <w:szCs w:val="28"/>
        </w:rPr>
        <w:t>选手</w:t>
      </w:r>
      <w:r w:rsidRPr="004511EF">
        <w:rPr>
          <w:rFonts w:ascii="Times New Roman" w:eastAsia="仿宋_GB2312" w:hAnsi="Times New Roman" w:cs="Times New Roman" w:hint="eastAsia"/>
          <w:sz w:val="28"/>
          <w:szCs w:val="28"/>
        </w:rPr>
        <w:t>。</w:t>
      </w:r>
    </w:p>
    <w:p w14:paraId="26825CD8"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（二）竞赛形式：决赛闭幕式现场演讲。</w:t>
      </w:r>
    </w:p>
    <w:p w14:paraId="72309C36" w14:textId="77777777" w:rsidR="00F92080" w:rsidRPr="004511EF" w:rsidRDefault="00F92080" w:rsidP="005376F4">
      <w:pPr>
        <w:spacing w:after="0" w:line="360" w:lineRule="auto"/>
        <w:ind w:firstLineChars="200" w:firstLine="560"/>
        <w:rPr>
          <w:rFonts w:ascii="Times New Roman" w:eastAsia="仿宋_GB2312" w:hAnsi="Times New Roman" w:cs="Times New Roman"/>
          <w:bCs/>
          <w:sz w:val="28"/>
          <w:szCs w:val="28"/>
        </w:rPr>
      </w:pPr>
      <w:r w:rsidRPr="004511EF">
        <w:rPr>
          <w:rFonts w:ascii="Times New Roman" w:eastAsia="仿宋_GB2312" w:hAnsi="Times New Roman" w:cs="Times New Roman" w:hint="eastAsia"/>
          <w:sz w:val="28"/>
          <w:szCs w:val="28"/>
        </w:rPr>
        <w:t>（三）竞赛时长：每</w:t>
      </w:r>
      <w:r w:rsidR="009B26A8">
        <w:rPr>
          <w:rFonts w:ascii="Times New Roman" w:eastAsia="仿宋_GB2312" w:hAnsi="Times New Roman" w:cs="Times New Roman" w:hint="eastAsia"/>
          <w:sz w:val="28"/>
          <w:szCs w:val="28"/>
        </w:rPr>
        <w:t>位</w:t>
      </w:r>
      <w:r w:rsidRPr="004511EF">
        <w:rPr>
          <w:rFonts w:ascii="Times New Roman" w:eastAsia="仿宋_GB2312" w:hAnsi="Times New Roman" w:cs="Times New Roman" w:hint="eastAsia"/>
          <w:sz w:val="28"/>
          <w:szCs w:val="28"/>
        </w:rPr>
        <w:t>选手</w:t>
      </w: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8</w:t>
      </w:r>
      <w:r w:rsidRPr="004511EF">
        <w:rPr>
          <w:rFonts w:ascii="Times New Roman" w:eastAsia="仿宋_GB2312" w:hAnsi="Times New Roman" w:cs="Times New Roman" w:hint="eastAsia"/>
          <w:bCs/>
          <w:sz w:val="28"/>
          <w:szCs w:val="28"/>
        </w:rPr>
        <w:t>分钟。</w:t>
      </w:r>
    </w:p>
    <w:p w14:paraId="4DE5CA56"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（四）竞赛主题：决赛期间公布。</w:t>
      </w:r>
    </w:p>
    <w:p w14:paraId="039035DD" w14:textId="77777777" w:rsidR="003778DC" w:rsidRDefault="00F92080" w:rsidP="003778DC">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（五）评选方式：领导、专家、媒体代表、师生代表现场投票产生。</w:t>
      </w:r>
    </w:p>
    <w:p w14:paraId="4E6F12FC" w14:textId="77777777" w:rsidR="00F92080" w:rsidRPr="004511EF" w:rsidRDefault="003778DC" w:rsidP="003778DC">
      <w:pPr>
        <w:pStyle w:val="2"/>
        <w:spacing w:before="120"/>
      </w:pPr>
      <w:r>
        <w:rPr>
          <w:rFonts w:hint="eastAsia"/>
        </w:rPr>
        <w:t>九</w:t>
      </w:r>
      <w:r w:rsidR="00F92080" w:rsidRPr="004511EF">
        <w:rPr>
          <w:rFonts w:hint="eastAsia"/>
        </w:rPr>
        <w:t>、相关说明</w:t>
      </w:r>
    </w:p>
    <w:p w14:paraId="16383420" w14:textId="77777777" w:rsidR="00F92080"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（一）参赛作品必须为参赛选手原创，选手在上传作品前须确认拥有该作品的著作权。选手不得剽窃、抄袭他人作品，如因此引起任何法律纠纷，其法律责任由选手本人承担，并取消</w:t>
      </w:r>
      <w:r w:rsidR="00291E8A">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05347CA8" w14:textId="77777777" w:rsidR="00C3157C" w:rsidRPr="004511EF" w:rsidRDefault="00C3157C" w:rsidP="00C3157C">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（二）获奖作品公示期内，如有</w:t>
      </w:r>
      <w:r>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Pr="00C3157C">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499EE204"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C3157C">
        <w:rPr>
          <w:rFonts w:ascii="Times New Roman" w:eastAsia="仿宋_GB2312" w:hAnsi="Times New Roman" w:cs="Times New Roman" w:hint="eastAsia"/>
          <w:sz w:val="28"/>
          <w:szCs w:val="28"/>
        </w:rPr>
        <w:t>三</w:t>
      </w:r>
      <w:r w:rsidRPr="004511EF">
        <w:rPr>
          <w:rFonts w:ascii="Times New Roman" w:eastAsia="仿宋_GB2312" w:hAnsi="Times New Roman" w:cs="Times New Roman" w:hint="eastAsia"/>
          <w:sz w:val="28"/>
          <w:szCs w:val="28"/>
        </w:rPr>
        <w:t>）选手须保证参赛作品内容健康向上，不触犯国家法律法规，不涉及色情、暴力等其他负面内容或信息，不违反公认的道德规范。如因此引起任何法律纠纷，其法律责任由选手本人承担，并取消</w:t>
      </w:r>
      <w:r w:rsidR="00291E8A">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6F519B00"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C3157C">
        <w:rPr>
          <w:rFonts w:ascii="Times New Roman" w:eastAsia="仿宋_GB2312" w:hAnsi="Times New Roman" w:cs="Times New Roman" w:hint="eastAsia"/>
          <w:sz w:val="28"/>
          <w:szCs w:val="28"/>
        </w:rPr>
        <w:t>四</w:t>
      </w:r>
      <w:r w:rsidRPr="004511EF">
        <w:rPr>
          <w:rFonts w:ascii="Times New Roman" w:eastAsia="仿宋_GB2312" w:hAnsi="Times New Roman" w:cs="Times New Roman" w:hint="eastAsia"/>
          <w:sz w:val="28"/>
          <w:szCs w:val="28"/>
        </w:rPr>
        <w:t>）所有作品一经参赛，即视为选手同意全国组委会拥有对其作品的使用权，组委会可以任何形式对参赛作品进行展示和传播。</w:t>
      </w:r>
    </w:p>
    <w:p w14:paraId="28B45041" w14:textId="77777777" w:rsidR="00F92080" w:rsidRPr="004511EF" w:rsidRDefault="00F92080" w:rsidP="00C14A49">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sidR="00C3157C">
        <w:rPr>
          <w:rFonts w:ascii="Times New Roman" w:eastAsia="仿宋_GB2312" w:hAnsi="Times New Roman" w:cs="Times New Roman" w:hint="eastAsia"/>
          <w:sz w:val="28"/>
          <w:szCs w:val="28"/>
        </w:rPr>
        <w:t>五</w:t>
      </w:r>
      <w:r w:rsidRPr="004511EF">
        <w:rPr>
          <w:rFonts w:ascii="Times New Roman" w:eastAsia="仿宋_GB2312" w:hAnsi="Times New Roman" w:cs="Times New Roman" w:hint="eastAsia"/>
          <w:sz w:val="28"/>
          <w:szCs w:val="28"/>
        </w:rPr>
        <w:t>）</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cs="Times New Roman" w:hint="eastAsia"/>
          <w:sz w:val="28"/>
          <w:szCs w:val="28"/>
        </w:rPr>
        <w:t>每位指导教师最多可以指导三件参赛作品，严禁重复、虚假报名；全国决赛入围名单公布后不允许更改作品申报表中的各项内容；入围作品不得进行替换。</w:t>
      </w:r>
      <w:r w:rsidRPr="008F3754">
        <w:rPr>
          <w:rFonts w:ascii="Times New Roman" w:eastAsia="仿宋_GB2312" w:hAnsi="Times New Roman" w:cs="Times New Roman" w:hint="eastAsia"/>
          <w:sz w:val="28"/>
          <w:szCs w:val="28"/>
        </w:rPr>
        <w:t>一经发现或举报，将取消</w:t>
      </w:r>
      <w:r w:rsidR="007C277C" w:rsidRPr="008F3754">
        <w:rPr>
          <w:rFonts w:ascii="Times New Roman" w:eastAsia="仿宋_GB2312" w:hAnsi="Times New Roman" w:cs="Times New Roman" w:hint="eastAsia"/>
          <w:sz w:val="28"/>
          <w:szCs w:val="28"/>
        </w:rPr>
        <w:t>其</w:t>
      </w:r>
      <w:r w:rsidRPr="008F3754">
        <w:rPr>
          <w:rFonts w:ascii="Times New Roman" w:eastAsia="仿宋_GB2312" w:hAnsi="Times New Roman" w:cs="Times New Roman" w:hint="eastAsia"/>
          <w:sz w:val="28"/>
          <w:szCs w:val="28"/>
        </w:rPr>
        <w:t>比赛资格。</w:t>
      </w:r>
    </w:p>
    <w:p w14:paraId="28778DD4" w14:textId="77777777" w:rsidR="00F92080" w:rsidRPr="004511EF" w:rsidRDefault="007C277C" w:rsidP="00C14A4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C3157C">
        <w:rPr>
          <w:rFonts w:ascii="Times New Roman" w:eastAsia="仿宋_GB2312" w:hAnsi="Times New Roman" w:cs="Times New Roman" w:hint="eastAsia"/>
          <w:sz w:val="28"/>
          <w:szCs w:val="28"/>
        </w:rPr>
        <w:t>六</w:t>
      </w:r>
      <w:r>
        <w:rPr>
          <w:rFonts w:ascii="Times New Roman" w:eastAsia="仿宋_GB2312" w:hAnsi="Times New Roman" w:cs="Times New Roman" w:hint="eastAsia"/>
          <w:sz w:val="28"/>
          <w:szCs w:val="28"/>
        </w:rPr>
        <w:t>）未在竞赛时间内参加比赛</w:t>
      </w:r>
      <w:r w:rsidR="00F92080" w:rsidRPr="004511EF">
        <w:rPr>
          <w:rFonts w:ascii="Times New Roman" w:eastAsia="仿宋_GB2312" w:hAnsi="Times New Roman" w:cs="Times New Roman" w:hint="eastAsia"/>
          <w:sz w:val="28"/>
          <w:szCs w:val="28"/>
        </w:rPr>
        <w:t>视为弃权。</w:t>
      </w:r>
    </w:p>
    <w:p w14:paraId="0D88CB0C" w14:textId="77777777" w:rsidR="00F92080" w:rsidRPr="004511EF" w:rsidRDefault="00F92080" w:rsidP="00C14A49">
      <w:pPr>
        <w:spacing w:after="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cs="Times New Roman" w:hint="eastAsia"/>
          <w:sz w:val="28"/>
          <w:szCs w:val="28"/>
        </w:rPr>
        <w:t>（</w:t>
      </w:r>
      <w:r w:rsidR="00C3157C">
        <w:rPr>
          <w:rFonts w:ascii="Times New Roman" w:eastAsia="仿宋_GB2312" w:hAnsi="Times New Roman" w:cs="Times New Roman" w:hint="eastAsia"/>
          <w:sz w:val="28"/>
          <w:szCs w:val="28"/>
        </w:rPr>
        <w:t>七</w:t>
      </w:r>
      <w:r w:rsidRPr="004511EF">
        <w:rPr>
          <w:rFonts w:ascii="Times New Roman" w:eastAsia="仿宋_GB2312" w:hAnsi="Times New Roman" w:cs="Times New Roman" w:hint="eastAsia"/>
          <w:sz w:val="28"/>
          <w:szCs w:val="28"/>
        </w:rPr>
        <w:t>）本赛项产生“恩欧希教育信息化发明创新奖”，可空缺。</w:t>
      </w:r>
    </w:p>
    <w:p w14:paraId="53E23458" w14:textId="77777777" w:rsidR="007E622D" w:rsidRDefault="007E622D" w:rsidP="004511EF">
      <w:pPr>
        <w:spacing w:after="0" w:line="360" w:lineRule="auto"/>
        <w:rPr>
          <w:rFonts w:ascii="Times New Roman" w:eastAsia="仿宋_GB2312" w:hAnsi="Times New Roman"/>
          <w:sz w:val="28"/>
          <w:szCs w:val="28"/>
        </w:rPr>
      </w:pPr>
    </w:p>
    <w:p w14:paraId="27FEFB85" w14:textId="77777777" w:rsidR="005376F4" w:rsidRDefault="005376F4" w:rsidP="004511EF">
      <w:pPr>
        <w:spacing w:after="0" w:line="360" w:lineRule="auto"/>
        <w:rPr>
          <w:rFonts w:ascii="Times New Roman" w:eastAsia="仿宋_GB2312" w:hAnsi="Times New Roman"/>
          <w:sz w:val="28"/>
          <w:szCs w:val="28"/>
        </w:rPr>
      </w:pPr>
    </w:p>
    <w:p w14:paraId="7C03F833" w14:textId="77777777" w:rsidR="005376F4" w:rsidRDefault="005376F4" w:rsidP="004511EF">
      <w:pPr>
        <w:spacing w:after="0" w:line="360" w:lineRule="auto"/>
        <w:rPr>
          <w:rFonts w:ascii="Times New Roman" w:eastAsia="仿宋_GB2312" w:hAnsi="Times New Roman"/>
          <w:sz w:val="28"/>
          <w:szCs w:val="28"/>
        </w:rPr>
      </w:pPr>
    </w:p>
    <w:p w14:paraId="3F55C965" w14:textId="77777777" w:rsidR="005376F4" w:rsidRDefault="005376F4" w:rsidP="004511EF">
      <w:pPr>
        <w:spacing w:after="0" w:line="360" w:lineRule="auto"/>
        <w:rPr>
          <w:rFonts w:ascii="Times New Roman" w:eastAsia="仿宋_GB2312" w:hAnsi="Times New Roman"/>
          <w:sz w:val="28"/>
          <w:szCs w:val="28"/>
        </w:rPr>
      </w:pPr>
    </w:p>
    <w:p w14:paraId="591BEDC0" w14:textId="77777777" w:rsidR="005376F4" w:rsidRDefault="005376F4" w:rsidP="004511EF">
      <w:pPr>
        <w:spacing w:after="0" w:line="360" w:lineRule="auto"/>
        <w:rPr>
          <w:rFonts w:ascii="Times New Roman" w:eastAsia="仿宋_GB2312" w:hAnsi="Times New Roman"/>
          <w:sz w:val="28"/>
          <w:szCs w:val="28"/>
        </w:rPr>
      </w:pPr>
    </w:p>
    <w:p w14:paraId="1F7CB239" w14:textId="77777777" w:rsidR="005376F4" w:rsidRDefault="005376F4" w:rsidP="004511EF">
      <w:pPr>
        <w:spacing w:after="0" w:line="360" w:lineRule="auto"/>
        <w:rPr>
          <w:rFonts w:ascii="Times New Roman" w:eastAsia="仿宋_GB2312" w:hAnsi="Times New Roman"/>
          <w:sz w:val="28"/>
          <w:szCs w:val="28"/>
        </w:rPr>
      </w:pPr>
    </w:p>
    <w:p w14:paraId="0DCDF586" w14:textId="77777777" w:rsidR="003E7545" w:rsidRDefault="003E7545" w:rsidP="004511EF">
      <w:pPr>
        <w:spacing w:after="0" w:line="360" w:lineRule="auto"/>
        <w:rPr>
          <w:rFonts w:ascii="Times New Roman" w:eastAsia="仿宋_GB2312" w:hAnsi="Times New Roman"/>
          <w:sz w:val="28"/>
          <w:szCs w:val="28"/>
        </w:rPr>
      </w:pPr>
    </w:p>
    <w:p w14:paraId="3150CDBA" w14:textId="77777777" w:rsidR="003E7545" w:rsidRDefault="003E7545" w:rsidP="004511EF">
      <w:pPr>
        <w:spacing w:after="0" w:line="360" w:lineRule="auto"/>
        <w:rPr>
          <w:rFonts w:ascii="Times New Roman" w:eastAsia="仿宋_GB2312" w:hAnsi="Times New Roman"/>
          <w:sz w:val="28"/>
          <w:szCs w:val="28"/>
        </w:rPr>
      </w:pPr>
    </w:p>
    <w:p w14:paraId="03F12D51" w14:textId="77777777" w:rsidR="003E7545" w:rsidRDefault="003E7545" w:rsidP="004511EF">
      <w:pPr>
        <w:spacing w:after="0" w:line="360" w:lineRule="auto"/>
        <w:rPr>
          <w:rFonts w:ascii="Times New Roman" w:eastAsia="仿宋_GB2312" w:hAnsi="Times New Roman"/>
          <w:sz w:val="28"/>
          <w:szCs w:val="28"/>
        </w:rPr>
      </w:pPr>
    </w:p>
    <w:p w14:paraId="5664409C" w14:textId="77777777" w:rsidR="00F92080" w:rsidRPr="001126D8" w:rsidRDefault="00F92080" w:rsidP="001126D8">
      <w:pPr>
        <w:pStyle w:val="1"/>
        <w:spacing w:before="240" w:after="240"/>
        <w:rPr>
          <w:szCs w:val="36"/>
        </w:rPr>
      </w:pPr>
      <w:bookmarkStart w:id="42" w:name="_Toc485043239"/>
      <w:bookmarkStart w:id="43" w:name="_Toc485043443"/>
      <w:bookmarkStart w:id="44" w:name="_Toc485043528"/>
      <w:r w:rsidRPr="001126D8">
        <w:rPr>
          <w:rFonts w:hint="eastAsia"/>
          <w:szCs w:val="36"/>
        </w:rPr>
        <w:t>“未来教师”创新教育论文</w:t>
      </w:r>
      <w:r w:rsidR="003778DC">
        <w:rPr>
          <w:rFonts w:hint="eastAsia"/>
          <w:szCs w:val="36"/>
        </w:rPr>
        <w:t>评优</w:t>
      </w:r>
      <w:bookmarkEnd w:id="42"/>
      <w:bookmarkEnd w:id="43"/>
      <w:bookmarkEnd w:id="44"/>
    </w:p>
    <w:p w14:paraId="5F0F85C0" w14:textId="77777777" w:rsidR="00F92080" w:rsidRPr="004511EF" w:rsidRDefault="00F92080" w:rsidP="00721A82">
      <w:pPr>
        <w:pStyle w:val="2"/>
        <w:spacing w:before="120"/>
      </w:pPr>
      <w:r w:rsidRPr="004511EF">
        <w:rPr>
          <w:rFonts w:hint="eastAsia"/>
        </w:rPr>
        <w:t>一、参赛范围</w:t>
      </w:r>
    </w:p>
    <w:p w14:paraId="718AF1DC" w14:textId="77777777" w:rsidR="00F92080" w:rsidRPr="004511EF" w:rsidRDefault="00F92080" w:rsidP="005376F4">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（一）参赛人数：</w:t>
      </w:r>
      <w:r w:rsidRPr="004511EF">
        <w:rPr>
          <w:rFonts w:ascii="Times New Roman" w:eastAsia="仿宋_GB2312" w:hAnsi="Times New Roman" w:cs="Times New Roman" w:hint="eastAsia"/>
          <w:color w:val="000000"/>
          <w:sz w:val="28"/>
          <w:szCs w:val="28"/>
        </w:rPr>
        <w:t>1</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2</w:t>
      </w:r>
      <w:r w:rsidRPr="004511EF">
        <w:rPr>
          <w:rFonts w:ascii="Times New Roman" w:eastAsia="仿宋_GB2312" w:hAnsi="Times New Roman" w:cs="Times New Roman" w:hint="eastAsia"/>
          <w:color w:val="000000"/>
          <w:sz w:val="28"/>
          <w:szCs w:val="28"/>
        </w:rPr>
        <w:t>人</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团队。</w:t>
      </w:r>
    </w:p>
    <w:p w14:paraId="7A6D8053" w14:textId="77777777" w:rsidR="00F92080" w:rsidRPr="008A5706" w:rsidRDefault="00F92080" w:rsidP="005376F4">
      <w:pPr>
        <w:spacing w:after="0" w:line="360" w:lineRule="auto"/>
        <w:ind w:firstLineChars="200" w:firstLine="560"/>
        <w:rPr>
          <w:rFonts w:ascii="Times New Roman" w:eastAsia="仿宋_GB2312" w:hAnsi="Times New Roman" w:cs="Times New Roman"/>
          <w:sz w:val="28"/>
          <w:szCs w:val="28"/>
        </w:rPr>
      </w:pPr>
      <w:r w:rsidRPr="008A5706">
        <w:rPr>
          <w:rFonts w:ascii="Times New Roman" w:eastAsia="仿宋_GB2312" w:hAnsi="Times New Roman" w:cs="Times New Roman" w:hint="eastAsia"/>
          <w:sz w:val="28"/>
          <w:szCs w:val="28"/>
        </w:rPr>
        <w:t>（二）指导教师：限</w:t>
      </w:r>
      <w:r w:rsidRPr="008A5706">
        <w:rPr>
          <w:rFonts w:ascii="Times New Roman" w:eastAsia="仿宋_GB2312" w:hAnsi="Times New Roman" w:cs="Times New Roman" w:hint="eastAsia"/>
          <w:sz w:val="28"/>
          <w:szCs w:val="28"/>
        </w:rPr>
        <w:t>1</w:t>
      </w:r>
      <w:r w:rsidRPr="008A5706">
        <w:rPr>
          <w:rFonts w:ascii="Times New Roman" w:eastAsia="仿宋_GB2312" w:hAnsi="Times New Roman" w:cs="Times New Roman" w:hint="eastAsia"/>
          <w:sz w:val="28"/>
          <w:szCs w:val="28"/>
        </w:rPr>
        <w:t>人（可空缺）。</w:t>
      </w:r>
    </w:p>
    <w:p w14:paraId="55E0F6A6" w14:textId="77777777" w:rsidR="00F92080" w:rsidRPr="004511EF" w:rsidRDefault="00F92080" w:rsidP="00721A82">
      <w:pPr>
        <w:pStyle w:val="2"/>
        <w:spacing w:before="120"/>
      </w:pPr>
      <w:r w:rsidRPr="004511EF">
        <w:rPr>
          <w:rFonts w:hint="eastAsia"/>
        </w:rPr>
        <w:t>二、论文主题</w:t>
      </w:r>
    </w:p>
    <w:p w14:paraId="326319F1"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1</w:t>
      </w:r>
      <w:r w:rsidR="006C1E69">
        <w:rPr>
          <w:rFonts w:ascii="Times New Roman" w:eastAsia="仿宋_GB2312" w:hAnsi="Times New Roman" w:cs="Times New Roman" w:hint="eastAsia"/>
          <w:sz w:val="28"/>
          <w:szCs w:val="28"/>
        </w:rPr>
        <w:t xml:space="preserve">. </w:t>
      </w:r>
      <w:r w:rsidR="006C1E69">
        <w:rPr>
          <w:rFonts w:ascii="Times New Roman" w:eastAsia="仿宋_GB2312" w:hAnsi="Times New Roman" w:cs="Times New Roman" w:hint="eastAsia"/>
          <w:sz w:val="28"/>
          <w:szCs w:val="28"/>
        </w:rPr>
        <w:t>教育信息化研究及应用</w:t>
      </w:r>
    </w:p>
    <w:p w14:paraId="1EE71203"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6C1E69">
        <w:rPr>
          <w:rFonts w:ascii="Times New Roman" w:eastAsia="仿宋_GB2312" w:hAnsi="Times New Roman" w:cs="Times New Roman" w:hint="eastAsia"/>
          <w:sz w:val="28"/>
          <w:szCs w:val="28"/>
        </w:rPr>
        <w:t xml:space="preserve">. </w:t>
      </w:r>
      <w:r w:rsidR="006C1E69">
        <w:rPr>
          <w:rFonts w:ascii="Times New Roman" w:eastAsia="仿宋_GB2312" w:hAnsi="Times New Roman" w:cs="Times New Roman" w:hint="eastAsia"/>
          <w:sz w:val="28"/>
          <w:szCs w:val="28"/>
        </w:rPr>
        <w:t>教育信息化促进教育公平研究</w:t>
      </w:r>
    </w:p>
    <w:p w14:paraId="21AAC04D"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w:t>
      </w:r>
      <w:r w:rsidR="006C1E69">
        <w:rPr>
          <w:rFonts w:ascii="Times New Roman" w:eastAsia="仿宋_GB2312" w:hAnsi="Times New Roman" w:cs="Times New Roman" w:hint="eastAsia"/>
          <w:sz w:val="28"/>
          <w:szCs w:val="28"/>
        </w:rPr>
        <w:t xml:space="preserve">. </w:t>
      </w:r>
      <w:r w:rsidR="006C1E69">
        <w:rPr>
          <w:rFonts w:ascii="Times New Roman" w:eastAsia="仿宋_GB2312" w:hAnsi="Times New Roman" w:cs="Times New Roman" w:hint="eastAsia"/>
          <w:sz w:val="28"/>
          <w:szCs w:val="28"/>
        </w:rPr>
        <w:t>信息技术促进学生学习发展研究</w:t>
      </w:r>
    </w:p>
    <w:p w14:paraId="2EA02131"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4</w:t>
      </w:r>
      <w:r w:rsidR="006C1E69">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信息技术支持的个性化</w:t>
      </w:r>
      <w:r w:rsidRPr="00662DC1">
        <w:rPr>
          <w:rFonts w:ascii="Times New Roman" w:eastAsia="仿宋_GB2312" w:hAnsi="Times New Roman" w:cs="Times New Roman" w:hint="eastAsia"/>
          <w:sz w:val="28"/>
          <w:szCs w:val="28"/>
        </w:rPr>
        <w:t>教育</w:t>
      </w:r>
      <w:r w:rsidRPr="00662DC1">
        <w:rPr>
          <w:rFonts w:ascii="Times New Roman" w:eastAsia="仿宋_GB2312" w:hAnsi="Times New Roman" w:cs="Times New Roman" w:hint="eastAsia"/>
          <w:sz w:val="28"/>
          <w:szCs w:val="28"/>
        </w:rPr>
        <w:t>/</w:t>
      </w:r>
      <w:r w:rsidR="006C1E69" w:rsidRPr="00662DC1">
        <w:rPr>
          <w:rFonts w:ascii="Times New Roman" w:eastAsia="仿宋_GB2312" w:hAnsi="Times New Roman" w:cs="Times New Roman" w:hint="eastAsia"/>
          <w:sz w:val="28"/>
          <w:szCs w:val="28"/>
        </w:rPr>
        <w:t>学习</w:t>
      </w:r>
      <w:r w:rsidR="006C1E69">
        <w:rPr>
          <w:rFonts w:ascii="Times New Roman" w:eastAsia="仿宋_GB2312" w:hAnsi="Times New Roman" w:cs="Times New Roman" w:hint="eastAsia"/>
          <w:sz w:val="28"/>
          <w:szCs w:val="28"/>
        </w:rPr>
        <w:t>及应用</w:t>
      </w:r>
    </w:p>
    <w:p w14:paraId="502618C3"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006C1E69">
        <w:rPr>
          <w:rFonts w:ascii="Times New Roman" w:eastAsia="仿宋_GB2312" w:hAnsi="Times New Roman" w:cs="Times New Roman" w:hint="eastAsia"/>
          <w:sz w:val="28"/>
          <w:szCs w:val="28"/>
        </w:rPr>
        <w:t xml:space="preserve">. </w:t>
      </w:r>
      <w:r w:rsidR="006C1E69">
        <w:rPr>
          <w:rFonts w:ascii="Times New Roman" w:eastAsia="仿宋_GB2312" w:hAnsi="Times New Roman" w:cs="Times New Roman" w:hint="eastAsia"/>
          <w:sz w:val="28"/>
          <w:szCs w:val="28"/>
        </w:rPr>
        <w:t>机器人教育及应用</w:t>
      </w:r>
    </w:p>
    <w:p w14:paraId="6090C103"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6</w:t>
      </w:r>
      <w:r w:rsidR="006C1E69">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STEM</w:t>
      </w:r>
      <w:r w:rsidRPr="004511EF">
        <w:rPr>
          <w:rFonts w:ascii="Times New Roman" w:eastAsia="仿宋_GB2312" w:hAnsi="Times New Roman" w:cs="Times New Roman" w:hint="eastAsia"/>
          <w:sz w:val="28"/>
          <w:szCs w:val="28"/>
        </w:rPr>
        <w:t>、创客教育、</w:t>
      </w:r>
      <w:r w:rsidRPr="004511EF">
        <w:rPr>
          <w:rFonts w:ascii="Times New Roman" w:eastAsia="仿宋_GB2312" w:hAnsi="Times New Roman" w:cs="Times New Roman" w:hint="eastAsia"/>
          <w:sz w:val="28"/>
          <w:szCs w:val="28"/>
        </w:rPr>
        <w:t>VR/AR</w:t>
      </w:r>
      <w:r w:rsidR="006C1E69">
        <w:rPr>
          <w:rFonts w:ascii="Times New Roman" w:eastAsia="仿宋_GB2312" w:hAnsi="Times New Roman" w:cs="Times New Roman" w:hint="eastAsia"/>
          <w:sz w:val="28"/>
          <w:szCs w:val="28"/>
        </w:rPr>
        <w:t>技术及应用</w:t>
      </w:r>
    </w:p>
    <w:p w14:paraId="2C497791"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7</w:t>
      </w:r>
      <w:r w:rsidR="006C1E69">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NOC</w:t>
      </w:r>
      <w:r w:rsidR="006C1E69">
        <w:rPr>
          <w:rFonts w:ascii="Times New Roman" w:eastAsia="仿宋_GB2312" w:hAnsi="Times New Roman" w:cs="Times New Roman" w:hint="eastAsia"/>
          <w:sz w:val="28"/>
          <w:szCs w:val="28"/>
        </w:rPr>
        <w:t>大赛</w:t>
      </w:r>
      <w:r w:rsidR="006C1E69" w:rsidRPr="00662DC1">
        <w:rPr>
          <w:rFonts w:ascii="Times New Roman" w:eastAsia="仿宋_GB2312" w:hAnsi="Times New Roman" w:cs="Times New Roman" w:hint="eastAsia"/>
          <w:sz w:val="28"/>
          <w:szCs w:val="28"/>
        </w:rPr>
        <w:t>内容</w:t>
      </w:r>
      <w:r w:rsidR="006C1E69">
        <w:rPr>
          <w:rFonts w:ascii="Times New Roman" w:eastAsia="仿宋_GB2312" w:hAnsi="Times New Roman" w:cs="Times New Roman" w:hint="eastAsia"/>
          <w:sz w:val="28"/>
          <w:szCs w:val="28"/>
        </w:rPr>
        <w:t>及其教育应用研究</w:t>
      </w:r>
    </w:p>
    <w:p w14:paraId="197CC999"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8</w:t>
      </w:r>
      <w:r w:rsidR="006C1E69">
        <w:rPr>
          <w:rFonts w:ascii="Times New Roman" w:eastAsia="仿宋_GB2312" w:hAnsi="Times New Roman" w:cs="Times New Roman" w:hint="eastAsia"/>
          <w:sz w:val="28"/>
          <w:szCs w:val="28"/>
        </w:rPr>
        <w:t xml:space="preserve">. </w:t>
      </w:r>
      <w:r w:rsidR="006C1E69">
        <w:rPr>
          <w:rFonts w:ascii="Times New Roman" w:eastAsia="仿宋_GB2312" w:hAnsi="Times New Roman" w:cs="Times New Roman" w:hint="eastAsia"/>
          <w:sz w:val="28"/>
          <w:szCs w:val="28"/>
        </w:rPr>
        <w:t>信息技术与教学深度融合的典型应用</w:t>
      </w:r>
    </w:p>
    <w:p w14:paraId="634EB6D7" w14:textId="77777777" w:rsidR="00F92080" w:rsidRPr="004511EF" w:rsidRDefault="00F92080" w:rsidP="005376F4">
      <w:pPr>
        <w:spacing w:after="0" w:line="360" w:lineRule="auto"/>
        <w:ind w:firstLineChars="200" w:firstLine="560"/>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9</w:t>
      </w:r>
      <w:r w:rsidR="006C1E69">
        <w:rPr>
          <w:rFonts w:ascii="Times New Roman" w:eastAsia="仿宋_GB2312" w:hAnsi="Times New Roman" w:cs="Times New Roman" w:hint="eastAsia"/>
          <w:sz w:val="28"/>
          <w:szCs w:val="28"/>
        </w:rPr>
        <w:t xml:space="preserve">. </w:t>
      </w:r>
      <w:r w:rsidR="006C1E69">
        <w:rPr>
          <w:rFonts w:ascii="Times New Roman" w:eastAsia="仿宋_GB2312" w:hAnsi="Times New Roman" w:cs="Times New Roman" w:hint="eastAsia"/>
          <w:sz w:val="28"/>
          <w:szCs w:val="28"/>
        </w:rPr>
        <w:t>其他典型应用案例</w:t>
      </w:r>
    </w:p>
    <w:p w14:paraId="5DC94227" w14:textId="77777777" w:rsidR="00F92080" w:rsidRPr="004511EF" w:rsidRDefault="00F92080" w:rsidP="00721A82">
      <w:pPr>
        <w:pStyle w:val="2"/>
        <w:spacing w:before="120"/>
      </w:pPr>
      <w:r w:rsidRPr="004511EF">
        <w:rPr>
          <w:rFonts w:hint="eastAsia"/>
        </w:rPr>
        <w:t>三、论文要求</w:t>
      </w:r>
    </w:p>
    <w:p w14:paraId="0CFBA92A" w14:textId="77777777" w:rsidR="00F92080" w:rsidRPr="004511EF" w:rsidRDefault="008A5706" w:rsidP="006C1E6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00F92080" w:rsidRPr="004511EF">
        <w:rPr>
          <w:rFonts w:ascii="Times New Roman" w:eastAsia="仿宋_GB2312" w:hAnsi="Times New Roman" w:cs="Times New Roman" w:hint="eastAsia"/>
          <w:sz w:val="28"/>
          <w:szCs w:val="28"/>
        </w:rPr>
        <w:t>论文要有明确的观点和具体的</w:t>
      </w:r>
      <w:r w:rsidR="00F92080" w:rsidRPr="00662DC1">
        <w:rPr>
          <w:rFonts w:ascii="Times New Roman" w:eastAsia="仿宋_GB2312" w:hAnsi="Times New Roman" w:cs="Times New Roman" w:hint="eastAsia"/>
          <w:sz w:val="28"/>
          <w:szCs w:val="28"/>
        </w:rPr>
        <w:t>内容</w:t>
      </w:r>
      <w:r w:rsidR="00F92080" w:rsidRPr="004511EF">
        <w:rPr>
          <w:rFonts w:ascii="Times New Roman" w:eastAsia="仿宋_GB2312" w:hAnsi="Times New Roman" w:cs="Times New Roman" w:hint="eastAsia"/>
          <w:sz w:val="28"/>
          <w:szCs w:val="28"/>
        </w:rPr>
        <w:t>，反映典型应用案例和实践创新应用。</w:t>
      </w:r>
      <w:r w:rsidR="008309FC">
        <w:rPr>
          <w:rFonts w:ascii="Times New Roman" w:eastAsia="仿宋_GB2312" w:hAnsi="Times New Roman" w:cs="Times New Roman" w:hint="eastAsia"/>
          <w:sz w:val="28"/>
          <w:szCs w:val="28"/>
        </w:rPr>
        <w:t>文章</w:t>
      </w:r>
      <w:r w:rsidR="00F92080" w:rsidRPr="004511EF">
        <w:rPr>
          <w:rFonts w:ascii="Times New Roman" w:eastAsia="仿宋_GB2312" w:hAnsi="Times New Roman" w:cs="Times New Roman" w:hint="eastAsia"/>
          <w:sz w:val="28"/>
          <w:szCs w:val="28"/>
        </w:rPr>
        <w:t>应包含题目、摘要（</w:t>
      </w:r>
      <w:r w:rsidR="00F92080" w:rsidRPr="004511EF">
        <w:rPr>
          <w:rFonts w:ascii="Times New Roman" w:eastAsia="仿宋_GB2312" w:hAnsi="Times New Roman" w:cs="Times New Roman" w:hint="eastAsia"/>
          <w:sz w:val="28"/>
          <w:szCs w:val="28"/>
        </w:rPr>
        <w:t>300</w:t>
      </w:r>
      <w:r w:rsidR="00F92080" w:rsidRPr="004511EF">
        <w:rPr>
          <w:rFonts w:ascii="Times New Roman" w:eastAsia="仿宋_GB2312" w:hAnsi="Times New Roman" w:cs="Times New Roman" w:hint="eastAsia"/>
          <w:sz w:val="28"/>
          <w:szCs w:val="28"/>
        </w:rPr>
        <w:t>字以上）、关键词（</w:t>
      </w:r>
      <w:r w:rsidR="00F92080" w:rsidRPr="004511EF">
        <w:rPr>
          <w:rFonts w:ascii="Times New Roman" w:eastAsia="仿宋_GB2312" w:hAnsi="Times New Roman" w:cs="Times New Roman" w:hint="eastAsia"/>
          <w:sz w:val="28"/>
          <w:szCs w:val="28"/>
        </w:rPr>
        <w:t>3</w:t>
      </w:r>
      <w:r w:rsidR="006C1E69">
        <w:rPr>
          <w:rFonts w:ascii="Times New Roman" w:eastAsia="仿宋_GB2312" w:hAnsi="Times New Roman" w:cs="Times New Roman" w:hint="eastAsia"/>
          <w:sz w:val="28"/>
          <w:szCs w:val="28"/>
        </w:rPr>
        <w:t>~</w:t>
      </w:r>
      <w:r w:rsidR="00F92080" w:rsidRPr="004511EF">
        <w:rPr>
          <w:rFonts w:ascii="Times New Roman" w:eastAsia="仿宋_GB2312" w:hAnsi="Times New Roman" w:cs="Times New Roman" w:hint="eastAsia"/>
          <w:sz w:val="28"/>
          <w:szCs w:val="28"/>
        </w:rPr>
        <w:t>5</w:t>
      </w:r>
      <w:r w:rsidR="00F92080" w:rsidRPr="004511EF">
        <w:rPr>
          <w:rFonts w:ascii="Times New Roman" w:eastAsia="仿宋_GB2312" w:hAnsi="Times New Roman" w:cs="Times New Roman" w:hint="eastAsia"/>
          <w:sz w:val="28"/>
          <w:szCs w:val="28"/>
        </w:rPr>
        <w:t>个）、正文、参考文献等。论文不低于</w:t>
      </w:r>
      <w:r w:rsidR="00F92080" w:rsidRPr="004511EF">
        <w:rPr>
          <w:rFonts w:ascii="Times New Roman" w:eastAsia="仿宋_GB2312" w:hAnsi="Times New Roman" w:cs="Times New Roman" w:hint="eastAsia"/>
          <w:sz w:val="28"/>
          <w:szCs w:val="28"/>
        </w:rPr>
        <w:t>3000</w:t>
      </w:r>
      <w:r w:rsidR="00F92080" w:rsidRPr="004511EF">
        <w:rPr>
          <w:rFonts w:ascii="Times New Roman" w:eastAsia="仿宋_GB2312" w:hAnsi="Times New Roman" w:cs="Times New Roman" w:hint="eastAsia"/>
          <w:sz w:val="28"/>
          <w:szCs w:val="28"/>
        </w:rPr>
        <w:t>字。</w:t>
      </w:r>
    </w:p>
    <w:p w14:paraId="2D955F50" w14:textId="77777777" w:rsidR="00F92080" w:rsidRPr="004511EF" w:rsidRDefault="008A5706" w:rsidP="006C1E6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（二）</w:t>
      </w:r>
      <w:r w:rsidR="00F92080" w:rsidRPr="004511EF">
        <w:rPr>
          <w:rFonts w:ascii="Times New Roman" w:eastAsia="仿宋_GB2312" w:hAnsi="Times New Roman" w:cs="Times New Roman" w:hint="eastAsia"/>
          <w:sz w:val="28"/>
          <w:szCs w:val="28"/>
        </w:rPr>
        <w:t>文稿统一用</w:t>
      </w:r>
      <w:r w:rsidR="00F92080" w:rsidRPr="004511EF">
        <w:rPr>
          <w:rFonts w:ascii="Times New Roman" w:eastAsia="仿宋_GB2312" w:hAnsi="Times New Roman" w:cs="Times New Roman" w:hint="eastAsia"/>
          <w:sz w:val="28"/>
          <w:szCs w:val="28"/>
        </w:rPr>
        <w:t>Word</w:t>
      </w:r>
      <w:r w:rsidR="00F92080" w:rsidRPr="004511EF">
        <w:rPr>
          <w:rFonts w:ascii="Times New Roman" w:eastAsia="仿宋_GB2312" w:hAnsi="Times New Roman" w:cs="Times New Roman" w:hint="eastAsia"/>
          <w:sz w:val="28"/>
          <w:szCs w:val="28"/>
        </w:rPr>
        <w:t>文档，</w:t>
      </w:r>
      <w:r w:rsidR="00F92080" w:rsidRPr="004511EF">
        <w:rPr>
          <w:rFonts w:ascii="Times New Roman" w:eastAsia="仿宋_GB2312" w:hAnsi="Times New Roman" w:cs="Times New Roman" w:hint="eastAsia"/>
          <w:sz w:val="28"/>
          <w:szCs w:val="28"/>
        </w:rPr>
        <w:t>A4</w:t>
      </w:r>
      <w:r w:rsidR="006C1E69">
        <w:rPr>
          <w:rFonts w:ascii="Times New Roman" w:eastAsia="仿宋_GB2312" w:hAnsi="Times New Roman" w:cs="Times New Roman" w:hint="eastAsia"/>
          <w:sz w:val="28"/>
          <w:szCs w:val="28"/>
        </w:rPr>
        <w:t>纸张</w:t>
      </w:r>
      <w:r w:rsidR="00F92080" w:rsidRPr="004511EF">
        <w:rPr>
          <w:rFonts w:ascii="Times New Roman" w:eastAsia="仿宋_GB2312" w:hAnsi="Times New Roman" w:cs="Times New Roman" w:hint="eastAsia"/>
          <w:sz w:val="28"/>
          <w:szCs w:val="28"/>
        </w:rPr>
        <w:t>排版，上</w:t>
      </w:r>
      <w:r w:rsidR="00392F4C">
        <w:rPr>
          <w:rFonts w:ascii="Times New Roman" w:eastAsia="仿宋_GB2312" w:hAnsi="Times New Roman" w:cs="Times New Roman" w:hint="eastAsia"/>
          <w:sz w:val="28"/>
          <w:szCs w:val="28"/>
        </w:rPr>
        <w:t>、</w:t>
      </w:r>
      <w:r w:rsidR="00F92080" w:rsidRPr="004511EF">
        <w:rPr>
          <w:rFonts w:ascii="Times New Roman" w:eastAsia="仿宋_GB2312" w:hAnsi="Times New Roman" w:cs="Times New Roman" w:hint="eastAsia"/>
          <w:sz w:val="28"/>
          <w:szCs w:val="28"/>
        </w:rPr>
        <w:t>下页边距</w:t>
      </w:r>
      <w:r w:rsidR="00F92080" w:rsidRPr="004511EF">
        <w:rPr>
          <w:rFonts w:ascii="Times New Roman" w:eastAsia="仿宋_GB2312" w:hAnsi="Times New Roman" w:cs="Times New Roman" w:hint="eastAsia"/>
          <w:sz w:val="28"/>
          <w:szCs w:val="28"/>
        </w:rPr>
        <w:t>2.5</w:t>
      </w:r>
      <w:r w:rsidR="00F92080" w:rsidRPr="004511EF">
        <w:rPr>
          <w:rFonts w:ascii="Times New Roman" w:eastAsia="仿宋_GB2312" w:hAnsi="Times New Roman" w:cs="Times New Roman" w:hint="eastAsia"/>
          <w:sz w:val="28"/>
          <w:szCs w:val="28"/>
        </w:rPr>
        <w:t>厘米，左</w:t>
      </w:r>
      <w:r w:rsidR="00392F4C">
        <w:rPr>
          <w:rFonts w:ascii="Times New Roman" w:eastAsia="仿宋_GB2312" w:hAnsi="Times New Roman" w:cs="Times New Roman" w:hint="eastAsia"/>
          <w:sz w:val="28"/>
          <w:szCs w:val="28"/>
        </w:rPr>
        <w:t>、</w:t>
      </w:r>
      <w:r w:rsidR="00F92080" w:rsidRPr="004511EF">
        <w:rPr>
          <w:rFonts w:ascii="Times New Roman" w:eastAsia="仿宋_GB2312" w:hAnsi="Times New Roman" w:cs="Times New Roman" w:hint="eastAsia"/>
          <w:sz w:val="28"/>
          <w:szCs w:val="28"/>
        </w:rPr>
        <w:t>右页边距</w:t>
      </w:r>
      <w:r w:rsidR="00F92080" w:rsidRPr="004511EF">
        <w:rPr>
          <w:rFonts w:ascii="Times New Roman" w:eastAsia="仿宋_GB2312" w:hAnsi="Times New Roman" w:cs="Times New Roman" w:hint="eastAsia"/>
          <w:sz w:val="28"/>
          <w:szCs w:val="28"/>
        </w:rPr>
        <w:t>1.9</w:t>
      </w:r>
      <w:r w:rsidR="00F92080" w:rsidRPr="004511EF">
        <w:rPr>
          <w:rFonts w:ascii="Times New Roman" w:eastAsia="仿宋_GB2312" w:hAnsi="Times New Roman" w:cs="Times New Roman" w:hint="eastAsia"/>
          <w:sz w:val="28"/>
          <w:szCs w:val="28"/>
        </w:rPr>
        <w:t>厘米，正文用宋体小四号字，</w:t>
      </w:r>
      <w:r w:rsidR="00F92080" w:rsidRPr="004511EF">
        <w:rPr>
          <w:rFonts w:ascii="Times New Roman" w:eastAsia="仿宋_GB2312" w:hAnsi="Times New Roman" w:cs="Times New Roman" w:hint="eastAsia"/>
          <w:sz w:val="28"/>
          <w:szCs w:val="28"/>
        </w:rPr>
        <w:t>1.5</w:t>
      </w:r>
      <w:r w:rsidR="00F92080" w:rsidRPr="004511EF">
        <w:rPr>
          <w:rFonts w:ascii="Times New Roman" w:eastAsia="仿宋_GB2312" w:hAnsi="Times New Roman" w:cs="Times New Roman" w:hint="eastAsia"/>
          <w:sz w:val="28"/>
          <w:szCs w:val="28"/>
        </w:rPr>
        <w:t>倍行距，段前</w:t>
      </w:r>
      <w:r w:rsidR="00392F4C">
        <w:rPr>
          <w:rFonts w:ascii="Times New Roman" w:eastAsia="仿宋_GB2312" w:hAnsi="Times New Roman" w:cs="Times New Roman" w:hint="eastAsia"/>
          <w:sz w:val="28"/>
          <w:szCs w:val="28"/>
        </w:rPr>
        <w:t>间</w:t>
      </w:r>
      <w:r w:rsidR="00F92080" w:rsidRPr="004511EF">
        <w:rPr>
          <w:rFonts w:ascii="Times New Roman" w:eastAsia="仿宋_GB2312" w:hAnsi="Times New Roman" w:cs="Times New Roman" w:hint="eastAsia"/>
          <w:sz w:val="28"/>
          <w:szCs w:val="28"/>
        </w:rPr>
        <w:t>距和段后</w:t>
      </w:r>
      <w:r w:rsidR="00392F4C">
        <w:rPr>
          <w:rFonts w:ascii="Times New Roman" w:eastAsia="仿宋_GB2312" w:hAnsi="Times New Roman" w:cs="Times New Roman" w:hint="eastAsia"/>
          <w:sz w:val="28"/>
          <w:szCs w:val="28"/>
        </w:rPr>
        <w:t>间</w:t>
      </w:r>
      <w:r w:rsidR="00F92080" w:rsidRPr="004511EF">
        <w:rPr>
          <w:rFonts w:ascii="Times New Roman" w:eastAsia="仿宋_GB2312" w:hAnsi="Times New Roman" w:cs="Times New Roman" w:hint="eastAsia"/>
          <w:sz w:val="28"/>
          <w:szCs w:val="28"/>
        </w:rPr>
        <w:t>距为</w:t>
      </w:r>
      <w:r w:rsidR="00F92080" w:rsidRPr="004511EF">
        <w:rPr>
          <w:rFonts w:ascii="Times New Roman" w:eastAsia="仿宋_GB2312" w:hAnsi="Times New Roman" w:cs="Times New Roman" w:hint="eastAsia"/>
          <w:sz w:val="28"/>
          <w:szCs w:val="28"/>
        </w:rPr>
        <w:t>0</w:t>
      </w:r>
      <w:r w:rsidR="00F92080" w:rsidRPr="004511EF">
        <w:rPr>
          <w:rFonts w:ascii="Times New Roman" w:eastAsia="仿宋_GB2312" w:hAnsi="Times New Roman" w:cs="Times New Roman" w:hint="eastAsia"/>
          <w:sz w:val="28"/>
          <w:szCs w:val="28"/>
        </w:rPr>
        <w:t>。</w:t>
      </w:r>
      <w:r w:rsidR="00F92080" w:rsidRPr="004511EF">
        <w:rPr>
          <w:rFonts w:ascii="Times New Roman" w:eastAsia="仿宋_GB2312" w:hAnsi="Times New Roman" w:cs="Times New Roman" w:hint="eastAsia"/>
          <w:sz w:val="28"/>
          <w:szCs w:val="28"/>
        </w:rPr>
        <w:t xml:space="preserve"> </w:t>
      </w:r>
    </w:p>
    <w:p w14:paraId="56765C99" w14:textId="77777777" w:rsidR="00F92080" w:rsidRPr="004511EF" w:rsidRDefault="00F92080" w:rsidP="00721A82">
      <w:pPr>
        <w:pStyle w:val="2"/>
        <w:spacing w:before="120"/>
      </w:pPr>
      <w:r w:rsidRPr="004511EF">
        <w:rPr>
          <w:rFonts w:hint="eastAsia"/>
        </w:rPr>
        <w:t>四、论文提交</w:t>
      </w:r>
    </w:p>
    <w:p w14:paraId="15CB3FF0" w14:textId="77777777" w:rsidR="00F92080" w:rsidRPr="004511EF" w:rsidRDefault="00392F4C" w:rsidP="006C1E6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00F92080" w:rsidRPr="004511EF">
        <w:rPr>
          <w:rFonts w:ascii="Times New Roman" w:eastAsia="仿宋_GB2312" w:hAnsi="Times New Roman" w:cs="Times New Roman" w:hint="eastAsia"/>
          <w:sz w:val="28"/>
          <w:szCs w:val="28"/>
        </w:rPr>
        <w:t>登录</w:t>
      </w:r>
      <w:r w:rsidR="00F92080" w:rsidRPr="004511EF">
        <w:rPr>
          <w:rFonts w:ascii="Times New Roman" w:eastAsia="仿宋_GB2312" w:hAnsi="Times New Roman" w:cs="Times New Roman" w:hint="eastAsia"/>
          <w:sz w:val="28"/>
          <w:szCs w:val="28"/>
        </w:rPr>
        <w:t>NOC</w:t>
      </w:r>
      <w:r w:rsidR="00F92080" w:rsidRPr="004511EF">
        <w:rPr>
          <w:rFonts w:ascii="Times New Roman" w:eastAsia="仿宋_GB2312" w:hAnsi="Times New Roman" w:cs="Times New Roman" w:hint="eastAsia"/>
          <w:sz w:val="28"/>
          <w:szCs w:val="28"/>
        </w:rPr>
        <w:t>活动网站（</w:t>
      </w:r>
      <w:r w:rsidR="00F92080" w:rsidRPr="004511EF">
        <w:rPr>
          <w:rFonts w:ascii="Times New Roman" w:eastAsia="仿宋_GB2312" w:hAnsi="Times New Roman" w:cs="Times New Roman" w:hint="eastAsia"/>
          <w:sz w:val="28"/>
          <w:szCs w:val="28"/>
        </w:rPr>
        <w:t>www.noc.net.cn</w:t>
      </w:r>
      <w:r w:rsidR="00F92080" w:rsidRPr="004511EF">
        <w:rPr>
          <w:rFonts w:ascii="Times New Roman" w:eastAsia="仿宋_GB2312" w:hAnsi="Times New Roman" w:cs="Times New Roman" w:hint="eastAsia"/>
          <w:sz w:val="28"/>
          <w:szCs w:val="28"/>
        </w:rPr>
        <w:t>），进入“竞赛平台”报名并在线提交</w:t>
      </w:r>
      <w:r w:rsidR="00B85326">
        <w:rPr>
          <w:rFonts w:ascii="Times New Roman" w:eastAsia="仿宋_GB2312" w:hAnsi="Times New Roman" w:cs="Times New Roman" w:hint="eastAsia"/>
          <w:sz w:val="28"/>
          <w:szCs w:val="28"/>
        </w:rPr>
        <w:t>参赛</w:t>
      </w:r>
      <w:r>
        <w:rPr>
          <w:rFonts w:ascii="Times New Roman" w:eastAsia="仿宋_GB2312" w:hAnsi="Times New Roman" w:cs="Times New Roman" w:hint="eastAsia"/>
          <w:sz w:val="28"/>
          <w:szCs w:val="28"/>
        </w:rPr>
        <w:t>作品</w:t>
      </w:r>
      <w:r w:rsidR="00F92080" w:rsidRPr="004511EF">
        <w:rPr>
          <w:rFonts w:ascii="Times New Roman" w:eastAsia="仿宋_GB2312" w:hAnsi="Times New Roman" w:cs="Times New Roman" w:hint="eastAsia"/>
          <w:sz w:val="28"/>
          <w:szCs w:val="28"/>
        </w:rPr>
        <w:t>（包括电子报名表、论文</w:t>
      </w:r>
      <w:r w:rsidRPr="00392F4C">
        <w:rPr>
          <w:rFonts w:ascii="Times New Roman" w:eastAsia="仿宋_GB2312" w:hAnsi="Times New Roman" w:cs="Times New Roman" w:hint="eastAsia"/>
          <w:sz w:val="28"/>
          <w:szCs w:val="28"/>
        </w:rPr>
        <w:t>等</w:t>
      </w:r>
      <w:r w:rsidR="00F92080" w:rsidRPr="004511EF">
        <w:rPr>
          <w:rFonts w:ascii="Times New Roman" w:eastAsia="仿宋_GB2312" w:hAnsi="Times New Roman" w:cs="Times New Roman" w:hint="eastAsia"/>
          <w:sz w:val="28"/>
          <w:szCs w:val="28"/>
        </w:rPr>
        <w:t>）。</w:t>
      </w:r>
    </w:p>
    <w:p w14:paraId="3160924F" w14:textId="77777777" w:rsidR="00F92080" w:rsidRPr="004511EF" w:rsidRDefault="00392F4C" w:rsidP="005376F4">
      <w:pPr>
        <w:spacing w:after="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（二）作品</w:t>
      </w:r>
      <w:r w:rsidR="00F92080" w:rsidRPr="004511EF">
        <w:rPr>
          <w:rFonts w:ascii="Times New Roman" w:eastAsia="仿宋_GB2312" w:hAnsi="Times New Roman" w:cs="Times New Roman" w:hint="eastAsia"/>
          <w:sz w:val="28"/>
          <w:szCs w:val="28"/>
        </w:rPr>
        <w:t>提交截止日期</w:t>
      </w:r>
      <w:r w:rsidR="00F92080" w:rsidRPr="004511EF">
        <w:rPr>
          <w:rFonts w:ascii="Times New Roman" w:eastAsia="仿宋_GB2312" w:hAnsi="Times New Roman" w:cs="Times New Roman" w:hint="eastAsia"/>
          <w:color w:val="000000"/>
          <w:sz w:val="28"/>
          <w:szCs w:val="28"/>
        </w:rPr>
        <w:t>：</w:t>
      </w:r>
      <w:r w:rsidR="00F92080" w:rsidRPr="004511EF">
        <w:rPr>
          <w:rFonts w:ascii="Times New Roman" w:eastAsia="仿宋_GB2312" w:hAnsi="Times New Roman" w:cs="Times New Roman" w:hint="eastAsia"/>
          <w:color w:val="000000"/>
          <w:sz w:val="28"/>
          <w:szCs w:val="28"/>
        </w:rPr>
        <w:t>2017</w:t>
      </w:r>
      <w:r w:rsidR="00F92080" w:rsidRPr="004511EF">
        <w:rPr>
          <w:rFonts w:ascii="Times New Roman" w:eastAsia="仿宋_GB2312" w:hAnsi="Times New Roman" w:cs="Times New Roman" w:hint="eastAsia"/>
          <w:color w:val="000000"/>
          <w:sz w:val="28"/>
          <w:szCs w:val="28"/>
        </w:rPr>
        <w:t>年</w:t>
      </w:r>
      <w:r w:rsidR="00F92080" w:rsidRPr="004511EF">
        <w:rPr>
          <w:rFonts w:ascii="Times New Roman" w:eastAsia="仿宋_GB2312" w:hAnsi="Times New Roman" w:cs="Times New Roman" w:hint="eastAsia"/>
          <w:color w:val="000000"/>
          <w:sz w:val="28"/>
          <w:szCs w:val="28"/>
        </w:rPr>
        <w:t>9</w:t>
      </w:r>
      <w:r w:rsidR="00F92080" w:rsidRPr="004511EF">
        <w:rPr>
          <w:rFonts w:ascii="Times New Roman" w:eastAsia="仿宋_GB2312" w:hAnsi="Times New Roman" w:cs="Times New Roman" w:hint="eastAsia"/>
          <w:color w:val="000000"/>
          <w:sz w:val="28"/>
          <w:szCs w:val="28"/>
        </w:rPr>
        <w:t>月</w:t>
      </w:r>
      <w:r w:rsidR="00F92080" w:rsidRPr="004511EF">
        <w:rPr>
          <w:rFonts w:ascii="Times New Roman" w:eastAsia="仿宋_GB2312" w:hAnsi="Times New Roman" w:cs="Times New Roman" w:hint="eastAsia"/>
          <w:color w:val="000000"/>
          <w:sz w:val="28"/>
          <w:szCs w:val="28"/>
        </w:rPr>
        <w:t>30</w:t>
      </w:r>
      <w:r w:rsidR="00F92080" w:rsidRPr="004511EF">
        <w:rPr>
          <w:rFonts w:ascii="Times New Roman" w:eastAsia="仿宋_GB2312" w:hAnsi="Times New Roman" w:cs="Times New Roman" w:hint="eastAsia"/>
          <w:color w:val="000000"/>
          <w:sz w:val="28"/>
          <w:szCs w:val="28"/>
        </w:rPr>
        <w:t>日。</w:t>
      </w:r>
      <w:r w:rsidR="00F92080" w:rsidRPr="004511EF">
        <w:rPr>
          <w:rFonts w:ascii="Times New Roman" w:eastAsia="仿宋_GB2312" w:hAnsi="Times New Roman" w:cs="Times New Roman" w:hint="eastAsia"/>
          <w:color w:val="000000"/>
          <w:sz w:val="28"/>
          <w:szCs w:val="28"/>
        </w:rPr>
        <w:t xml:space="preserve">  </w:t>
      </w:r>
    </w:p>
    <w:p w14:paraId="60D9BC69" w14:textId="77777777" w:rsidR="00F92080" w:rsidRPr="004511EF" w:rsidRDefault="00F92080" w:rsidP="00721A82">
      <w:pPr>
        <w:pStyle w:val="2"/>
        <w:spacing w:before="120"/>
      </w:pPr>
      <w:r w:rsidRPr="004511EF">
        <w:rPr>
          <w:rFonts w:hint="eastAsia"/>
        </w:rPr>
        <w:t>五、竞赛流程</w:t>
      </w:r>
    </w:p>
    <w:p w14:paraId="1C1DEE93" w14:textId="77777777" w:rsidR="00F92080" w:rsidRPr="004511EF" w:rsidRDefault="00F92080" w:rsidP="00392F4C">
      <w:pPr>
        <w:pStyle w:val="11"/>
        <w:adjustRightInd w:val="0"/>
        <w:snapToGrid w:val="0"/>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比赛分为初评、复评两个阶段。</w:t>
      </w:r>
    </w:p>
    <w:p w14:paraId="43563C7E" w14:textId="77777777" w:rsidR="00F92080" w:rsidRPr="004511EF" w:rsidRDefault="00392F4C" w:rsidP="00392F4C">
      <w:pPr>
        <w:pStyle w:val="11"/>
        <w:adjustRightInd w:val="0"/>
        <w:snapToGrid w:val="0"/>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（一）</w:t>
      </w:r>
      <w:r w:rsidR="00F92080" w:rsidRPr="004511EF">
        <w:rPr>
          <w:rFonts w:ascii="Times New Roman" w:eastAsia="仿宋_GB2312" w:hAnsi="仿宋_GB2312" w:hint="eastAsia"/>
          <w:sz w:val="28"/>
          <w:szCs w:val="28"/>
        </w:rPr>
        <w:t>初评：各高校或地方组委会自行组织，评选出进入复评的</w:t>
      </w:r>
      <w:r>
        <w:rPr>
          <w:rFonts w:ascii="Times New Roman" w:eastAsia="仿宋_GB2312" w:hAnsi="仿宋_GB2312" w:hint="eastAsia"/>
          <w:sz w:val="28"/>
          <w:szCs w:val="28"/>
        </w:rPr>
        <w:t>作品</w:t>
      </w:r>
      <w:r w:rsidR="00F92080" w:rsidRPr="004511EF">
        <w:rPr>
          <w:rFonts w:ascii="Times New Roman" w:eastAsia="仿宋_GB2312" w:hAnsi="仿宋_GB2312" w:hint="eastAsia"/>
          <w:sz w:val="28"/>
          <w:szCs w:val="28"/>
        </w:rPr>
        <w:t>。</w:t>
      </w:r>
    </w:p>
    <w:p w14:paraId="5E5B855D" w14:textId="77777777" w:rsidR="00F92080" w:rsidRPr="004511EF" w:rsidRDefault="00392F4C" w:rsidP="00392F4C">
      <w:pPr>
        <w:pStyle w:val="11"/>
        <w:adjustRightInd w:val="0"/>
        <w:snapToGrid w:val="0"/>
        <w:spacing w:before="0" w:beforeAutospacing="0" w:after="0" w:afterAutospacing="0" w:line="360" w:lineRule="auto"/>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（二）</w:t>
      </w:r>
      <w:r w:rsidR="00F92080" w:rsidRPr="004511EF">
        <w:rPr>
          <w:rFonts w:ascii="Times New Roman" w:eastAsia="仿宋_GB2312" w:hAnsi="仿宋_GB2312" w:hint="eastAsia"/>
          <w:sz w:val="28"/>
          <w:szCs w:val="28"/>
        </w:rPr>
        <w:t>复评：全国组</w:t>
      </w:r>
      <w:r>
        <w:rPr>
          <w:rFonts w:ascii="Times New Roman" w:eastAsia="仿宋_GB2312" w:hAnsi="仿宋_GB2312" w:hint="eastAsia"/>
          <w:sz w:val="28"/>
          <w:szCs w:val="28"/>
        </w:rPr>
        <w:t>委会组织专家评选出全国比赛的最终获奖作品</w:t>
      </w:r>
      <w:r w:rsidR="00F92080" w:rsidRPr="004511EF">
        <w:rPr>
          <w:rFonts w:ascii="Times New Roman" w:eastAsia="仿宋_GB2312" w:hAnsi="仿宋_GB2312" w:hint="eastAsia"/>
          <w:sz w:val="28"/>
          <w:szCs w:val="28"/>
        </w:rPr>
        <w:t>。</w:t>
      </w:r>
    </w:p>
    <w:p w14:paraId="78182795" w14:textId="77777777" w:rsidR="00F92080" w:rsidRPr="004511EF" w:rsidRDefault="0047234B" w:rsidP="00721A82">
      <w:pPr>
        <w:pStyle w:val="2"/>
        <w:spacing w:before="120"/>
      </w:pPr>
      <w:r>
        <w:rPr>
          <w:rFonts w:hint="eastAsia"/>
        </w:rPr>
        <w:t>六</w:t>
      </w:r>
      <w:r w:rsidR="00F92080" w:rsidRPr="004511EF">
        <w:rPr>
          <w:rFonts w:hint="eastAsia"/>
        </w:rPr>
        <w:t>、评审标准</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6662"/>
        <w:gridCol w:w="886"/>
      </w:tblGrid>
      <w:tr w:rsidR="00F92080" w:rsidRPr="004511EF" w14:paraId="6BB06032" w14:textId="77777777" w:rsidTr="00662DC1">
        <w:trPr>
          <w:trHeight w:val="567"/>
          <w:jc w:val="center"/>
        </w:trPr>
        <w:tc>
          <w:tcPr>
            <w:tcW w:w="1092" w:type="dxa"/>
            <w:vAlign w:val="center"/>
          </w:tcPr>
          <w:p w14:paraId="51B3876C" w14:textId="77777777" w:rsidR="00F92080" w:rsidRPr="00BB214F" w:rsidRDefault="00BB214F" w:rsidP="00392F4C">
            <w:pPr>
              <w:spacing w:after="0"/>
              <w:jc w:val="center"/>
              <w:rPr>
                <w:rFonts w:ascii="Times New Roman" w:eastAsia="仿宋_GB2312" w:hAnsi="Times New Roman" w:cs="Times New Roman"/>
                <w:b/>
                <w:sz w:val="28"/>
                <w:szCs w:val="28"/>
              </w:rPr>
            </w:pPr>
            <w:r w:rsidRPr="00BB214F">
              <w:rPr>
                <w:rFonts w:ascii="Times New Roman" w:eastAsia="仿宋_GB2312" w:hAnsi="Times New Roman" w:cs="Times New Roman" w:hint="eastAsia"/>
                <w:b/>
                <w:sz w:val="28"/>
                <w:szCs w:val="28"/>
              </w:rPr>
              <w:t>项目</w:t>
            </w:r>
          </w:p>
        </w:tc>
        <w:tc>
          <w:tcPr>
            <w:tcW w:w="6662" w:type="dxa"/>
            <w:vAlign w:val="center"/>
          </w:tcPr>
          <w:p w14:paraId="6F5F23A8" w14:textId="77777777" w:rsidR="00F92080" w:rsidRPr="00BB214F" w:rsidRDefault="00BB214F" w:rsidP="00392F4C">
            <w:pPr>
              <w:spacing w:after="0"/>
              <w:jc w:val="center"/>
              <w:rPr>
                <w:rFonts w:ascii="Times New Roman" w:eastAsia="仿宋_GB2312" w:hAnsi="Times New Roman" w:cs="Times New Roman"/>
                <w:b/>
                <w:sz w:val="28"/>
                <w:szCs w:val="28"/>
              </w:rPr>
            </w:pPr>
            <w:r w:rsidRPr="00BB214F">
              <w:rPr>
                <w:rFonts w:ascii="Times New Roman" w:eastAsia="仿宋_GB2312" w:hAnsi="Times New Roman" w:cs="Times New Roman" w:hint="eastAsia"/>
                <w:b/>
                <w:sz w:val="28"/>
                <w:szCs w:val="28"/>
              </w:rPr>
              <w:t>描述</w:t>
            </w:r>
          </w:p>
        </w:tc>
        <w:tc>
          <w:tcPr>
            <w:tcW w:w="886" w:type="dxa"/>
            <w:vAlign w:val="center"/>
          </w:tcPr>
          <w:p w14:paraId="2FE7D3AD" w14:textId="77777777" w:rsidR="00F92080" w:rsidRPr="00BB214F" w:rsidRDefault="00BB214F" w:rsidP="00392F4C">
            <w:pPr>
              <w:spacing w:after="0"/>
              <w:jc w:val="center"/>
              <w:rPr>
                <w:rFonts w:ascii="Times New Roman" w:eastAsia="仿宋_GB2312" w:hAnsi="Times New Roman" w:cs="Times New Roman"/>
                <w:b/>
                <w:sz w:val="28"/>
                <w:szCs w:val="28"/>
              </w:rPr>
            </w:pPr>
            <w:r w:rsidRPr="00BB214F">
              <w:rPr>
                <w:rFonts w:ascii="Times New Roman" w:eastAsia="仿宋_GB2312" w:hAnsi="Times New Roman" w:cs="Times New Roman" w:hint="eastAsia"/>
                <w:b/>
                <w:sz w:val="28"/>
                <w:szCs w:val="28"/>
              </w:rPr>
              <w:t>分值</w:t>
            </w:r>
          </w:p>
        </w:tc>
      </w:tr>
      <w:tr w:rsidR="00F92080" w:rsidRPr="004511EF" w14:paraId="48F510BF" w14:textId="77777777" w:rsidTr="00662DC1">
        <w:trPr>
          <w:cantSplit/>
          <w:trHeight w:val="1985"/>
          <w:jc w:val="center"/>
        </w:trPr>
        <w:tc>
          <w:tcPr>
            <w:tcW w:w="1092" w:type="dxa"/>
            <w:vAlign w:val="center"/>
          </w:tcPr>
          <w:p w14:paraId="686761E3" w14:textId="77777777" w:rsidR="00F92080" w:rsidRPr="004511EF" w:rsidRDefault="00F92080" w:rsidP="00BB214F">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理论性</w:t>
            </w:r>
          </w:p>
        </w:tc>
        <w:tc>
          <w:tcPr>
            <w:tcW w:w="6662" w:type="dxa"/>
            <w:vAlign w:val="center"/>
          </w:tcPr>
          <w:p w14:paraId="612327E4" w14:textId="77777777" w:rsidR="00F92080" w:rsidRPr="004511EF" w:rsidRDefault="00F92080" w:rsidP="00225A5E">
            <w:pPr>
              <w:spacing w:after="0"/>
              <w:jc w:val="both"/>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论文观点正确鲜明，紧密结合教师的教学实际和学生的学习实际，符合国家的教育方针，符合现代高校教育改革的要求；重点突出信息技术与教育教学和学生学习融合和创新的主题，尊重客观事实；有独到见解</w:t>
            </w:r>
            <w:r w:rsidR="00225A5E" w:rsidRPr="00287EF6">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具有可借鉴价值和推广价值</w:t>
            </w:r>
          </w:p>
        </w:tc>
        <w:tc>
          <w:tcPr>
            <w:tcW w:w="886" w:type="dxa"/>
            <w:vAlign w:val="center"/>
          </w:tcPr>
          <w:p w14:paraId="1CBE3B49" w14:textId="77777777" w:rsidR="00F92080" w:rsidRPr="004511EF" w:rsidRDefault="00F92080" w:rsidP="00392F4C">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F92080" w:rsidRPr="004511EF" w14:paraId="4B970CAF" w14:textId="77777777" w:rsidTr="00662DC1">
        <w:trPr>
          <w:cantSplit/>
          <w:trHeight w:val="567"/>
          <w:jc w:val="center"/>
        </w:trPr>
        <w:tc>
          <w:tcPr>
            <w:tcW w:w="1092" w:type="dxa"/>
            <w:vMerge w:val="restart"/>
            <w:vAlign w:val="center"/>
          </w:tcPr>
          <w:p w14:paraId="7C90562F" w14:textId="77777777" w:rsidR="00F92080" w:rsidRPr="004511EF" w:rsidRDefault="00F92080" w:rsidP="00BB214F">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科学性</w:t>
            </w:r>
          </w:p>
        </w:tc>
        <w:tc>
          <w:tcPr>
            <w:tcW w:w="6662" w:type="dxa"/>
            <w:vAlign w:val="center"/>
          </w:tcPr>
          <w:p w14:paraId="4847515E"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1.</w:t>
            </w:r>
            <w:r w:rsidR="00BB214F">
              <w:rPr>
                <w:rFonts w:ascii="Times New Roman" w:eastAsia="仿宋_GB2312" w:hAnsi="Times New Roman" w:cs="Times New Roman" w:hint="eastAsia"/>
                <w:color w:val="000000"/>
                <w:sz w:val="28"/>
                <w:szCs w:val="28"/>
              </w:rPr>
              <w:t xml:space="preserve"> </w:t>
            </w:r>
            <w:r w:rsidRPr="004511EF">
              <w:rPr>
                <w:rFonts w:ascii="Times New Roman" w:eastAsia="仿宋_GB2312" w:hAnsi="Times New Roman" w:cs="Times New Roman" w:hint="eastAsia"/>
                <w:color w:val="000000"/>
                <w:sz w:val="28"/>
                <w:szCs w:val="28"/>
              </w:rPr>
              <w:t>论点正确，符合实际，表述准确</w:t>
            </w:r>
          </w:p>
        </w:tc>
        <w:tc>
          <w:tcPr>
            <w:tcW w:w="886" w:type="dxa"/>
            <w:vMerge w:val="restart"/>
            <w:vAlign w:val="center"/>
          </w:tcPr>
          <w:p w14:paraId="73096C92" w14:textId="77777777" w:rsidR="00F92080" w:rsidRPr="004511EF" w:rsidRDefault="00F92080" w:rsidP="00392F4C">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20</w:t>
            </w:r>
            <w:r w:rsidRPr="004511EF">
              <w:rPr>
                <w:rFonts w:ascii="Times New Roman" w:eastAsia="仿宋_GB2312" w:hAnsi="Times New Roman" w:cs="Times New Roman" w:hint="eastAsia"/>
                <w:sz w:val="28"/>
                <w:szCs w:val="28"/>
              </w:rPr>
              <w:t>分</w:t>
            </w:r>
          </w:p>
        </w:tc>
      </w:tr>
      <w:tr w:rsidR="00F92080" w:rsidRPr="004511EF" w14:paraId="07FB93EB" w14:textId="77777777" w:rsidTr="00662DC1">
        <w:trPr>
          <w:cantSplit/>
          <w:trHeight w:val="1247"/>
          <w:jc w:val="center"/>
        </w:trPr>
        <w:tc>
          <w:tcPr>
            <w:tcW w:w="1092" w:type="dxa"/>
            <w:vMerge/>
            <w:vAlign w:val="center"/>
          </w:tcPr>
          <w:p w14:paraId="7CCE61EC" w14:textId="77777777" w:rsidR="00F92080" w:rsidRPr="004511EF" w:rsidRDefault="00F92080" w:rsidP="00392F4C">
            <w:pPr>
              <w:spacing w:after="0"/>
              <w:jc w:val="center"/>
              <w:rPr>
                <w:rFonts w:ascii="Times New Roman" w:eastAsia="仿宋_GB2312" w:hAnsi="Times New Roman" w:cs="Times New Roman"/>
                <w:sz w:val="28"/>
                <w:szCs w:val="28"/>
              </w:rPr>
            </w:pPr>
          </w:p>
        </w:tc>
        <w:tc>
          <w:tcPr>
            <w:tcW w:w="6662" w:type="dxa"/>
            <w:vAlign w:val="center"/>
          </w:tcPr>
          <w:p w14:paraId="148F9E76"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2.</w:t>
            </w:r>
            <w:r w:rsidR="00BB214F">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论据科学、稳定、严密；实验及调查数据真实、准确、可信，符合高校教学和学习规律，没有不确定、猜测性的数据和内容</w:t>
            </w:r>
          </w:p>
        </w:tc>
        <w:tc>
          <w:tcPr>
            <w:tcW w:w="886" w:type="dxa"/>
            <w:vMerge/>
            <w:vAlign w:val="center"/>
          </w:tcPr>
          <w:p w14:paraId="64BED4EE" w14:textId="77777777" w:rsidR="00F92080" w:rsidRPr="004511EF" w:rsidRDefault="00F92080" w:rsidP="00392F4C">
            <w:pPr>
              <w:spacing w:after="0"/>
              <w:jc w:val="center"/>
              <w:rPr>
                <w:rFonts w:ascii="Times New Roman" w:eastAsia="仿宋_GB2312" w:hAnsi="Times New Roman" w:cs="Times New Roman"/>
                <w:sz w:val="28"/>
                <w:szCs w:val="28"/>
              </w:rPr>
            </w:pPr>
          </w:p>
        </w:tc>
      </w:tr>
      <w:tr w:rsidR="00F92080" w:rsidRPr="004511EF" w14:paraId="4407F6C1" w14:textId="77777777" w:rsidTr="00662DC1">
        <w:trPr>
          <w:cantSplit/>
          <w:trHeight w:val="907"/>
          <w:jc w:val="center"/>
        </w:trPr>
        <w:tc>
          <w:tcPr>
            <w:tcW w:w="1092" w:type="dxa"/>
            <w:vMerge/>
            <w:vAlign w:val="center"/>
          </w:tcPr>
          <w:p w14:paraId="59664F99" w14:textId="77777777" w:rsidR="00F92080" w:rsidRPr="004511EF" w:rsidRDefault="00F92080" w:rsidP="00392F4C">
            <w:pPr>
              <w:spacing w:after="0"/>
              <w:jc w:val="center"/>
              <w:rPr>
                <w:rFonts w:ascii="Times New Roman" w:eastAsia="仿宋_GB2312" w:hAnsi="Times New Roman" w:cs="Times New Roman"/>
                <w:sz w:val="28"/>
                <w:szCs w:val="28"/>
              </w:rPr>
            </w:pPr>
          </w:p>
        </w:tc>
        <w:tc>
          <w:tcPr>
            <w:tcW w:w="6662" w:type="dxa"/>
            <w:vAlign w:val="center"/>
          </w:tcPr>
          <w:p w14:paraId="45088762"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3.</w:t>
            </w:r>
            <w:r w:rsidR="00BB214F">
              <w:rPr>
                <w:rFonts w:ascii="Times New Roman" w:eastAsia="仿宋_GB2312" w:hAnsi="Times New Roman" w:cs="Times New Roman" w:hint="eastAsia"/>
                <w:color w:val="000000"/>
                <w:sz w:val="28"/>
                <w:szCs w:val="28"/>
              </w:rPr>
              <w:t xml:space="preserve"> </w:t>
            </w:r>
            <w:r w:rsidRPr="004511EF">
              <w:rPr>
                <w:rFonts w:ascii="Times New Roman" w:eastAsia="仿宋_GB2312" w:hAnsi="Times New Roman" w:cs="Times New Roman" w:hint="eastAsia"/>
                <w:color w:val="000000"/>
                <w:sz w:val="28"/>
                <w:szCs w:val="28"/>
              </w:rPr>
              <w:t>研究方法科学，资料数据详实，推理严密，数据统计分析正确</w:t>
            </w:r>
          </w:p>
        </w:tc>
        <w:tc>
          <w:tcPr>
            <w:tcW w:w="886" w:type="dxa"/>
            <w:vMerge/>
            <w:vAlign w:val="center"/>
          </w:tcPr>
          <w:p w14:paraId="733E9C88" w14:textId="77777777" w:rsidR="00F92080" w:rsidRPr="004511EF" w:rsidRDefault="00F92080" w:rsidP="00392F4C">
            <w:pPr>
              <w:spacing w:after="0"/>
              <w:jc w:val="center"/>
              <w:rPr>
                <w:rFonts w:ascii="Times New Roman" w:eastAsia="仿宋_GB2312" w:hAnsi="Times New Roman" w:cs="Times New Roman"/>
                <w:sz w:val="28"/>
                <w:szCs w:val="28"/>
              </w:rPr>
            </w:pPr>
          </w:p>
        </w:tc>
      </w:tr>
      <w:tr w:rsidR="00F92080" w:rsidRPr="004511EF" w14:paraId="2AD9436B" w14:textId="77777777" w:rsidTr="00662DC1">
        <w:trPr>
          <w:cantSplit/>
          <w:trHeight w:val="1985"/>
          <w:jc w:val="center"/>
        </w:trPr>
        <w:tc>
          <w:tcPr>
            <w:tcW w:w="1092" w:type="dxa"/>
            <w:vAlign w:val="center"/>
          </w:tcPr>
          <w:p w14:paraId="009232F1" w14:textId="77777777" w:rsidR="00F92080" w:rsidRPr="004511EF" w:rsidRDefault="00F92080" w:rsidP="00BB214F">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lastRenderedPageBreak/>
              <w:t>指导性</w:t>
            </w:r>
          </w:p>
        </w:tc>
        <w:tc>
          <w:tcPr>
            <w:tcW w:w="6662" w:type="dxa"/>
            <w:vAlign w:val="center"/>
          </w:tcPr>
          <w:p w14:paraId="03B8FF74"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论文应有较强的理论和实践基础，能结合当前信息技术发展的热点指导教育教学改革实际</w:t>
            </w:r>
            <w:r w:rsidR="00725A7E">
              <w:rPr>
                <w:rFonts w:ascii="Times New Roman" w:eastAsia="仿宋_GB2312" w:hAnsi="Times New Roman" w:cs="Times New Roman" w:hint="eastAsia"/>
                <w:sz w:val="28"/>
                <w:szCs w:val="28"/>
              </w:rPr>
              <w:t>；</w:t>
            </w:r>
            <w:r w:rsidRPr="004511EF">
              <w:rPr>
                <w:rFonts w:ascii="Times New Roman" w:eastAsia="仿宋_GB2312" w:hAnsi="Times New Roman" w:cs="Times New Roman" w:hint="eastAsia"/>
                <w:sz w:val="28"/>
                <w:szCs w:val="28"/>
              </w:rPr>
              <w:t>通过应用信息技术对学校、教师、学生的发展和提高教育教学质量</w:t>
            </w:r>
            <w:r w:rsidR="00725A7E">
              <w:rPr>
                <w:rFonts w:ascii="Times New Roman" w:eastAsia="仿宋_GB2312" w:hAnsi="Times New Roman" w:cs="Times New Roman" w:hint="eastAsia"/>
                <w:sz w:val="28"/>
                <w:szCs w:val="28"/>
              </w:rPr>
              <w:t>具有促进作用；对教育行政部门的决策或解决教育教学中的实际问题</w:t>
            </w:r>
            <w:r w:rsidRPr="004511EF">
              <w:rPr>
                <w:rFonts w:ascii="Times New Roman" w:eastAsia="仿宋_GB2312" w:hAnsi="Times New Roman" w:cs="Times New Roman" w:hint="eastAsia"/>
                <w:sz w:val="28"/>
                <w:szCs w:val="28"/>
              </w:rPr>
              <w:t>具有较高的应用价值和推广价值</w:t>
            </w:r>
          </w:p>
        </w:tc>
        <w:tc>
          <w:tcPr>
            <w:tcW w:w="886" w:type="dxa"/>
            <w:vAlign w:val="center"/>
          </w:tcPr>
          <w:p w14:paraId="6B2CA595" w14:textId="77777777" w:rsidR="00F92080" w:rsidRPr="004511EF" w:rsidRDefault="00F92080" w:rsidP="00392F4C">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分</w:t>
            </w:r>
          </w:p>
        </w:tc>
      </w:tr>
      <w:tr w:rsidR="00F92080" w:rsidRPr="004511EF" w14:paraId="035373CA" w14:textId="77777777" w:rsidTr="00662DC1">
        <w:trPr>
          <w:cantSplit/>
          <w:trHeight w:val="907"/>
          <w:jc w:val="center"/>
        </w:trPr>
        <w:tc>
          <w:tcPr>
            <w:tcW w:w="1092" w:type="dxa"/>
            <w:vMerge w:val="restart"/>
            <w:vAlign w:val="center"/>
          </w:tcPr>
          <w:p w14:paraId="6BFC24E1" w14:textId="77777777" w:rsidR="00F92080" w:rsidRPr="004511EF" w:rsidRDefault="00F92080" w:rsidP="00BB214F">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规范性</w:t>
            </w:r>
          </w:p>
        </w:tc>
        <w:tc>
          <w:tcPr>
            <w:tcW w:w="6662" w:type="dxa"/>
            <w:vAlign w:val="center"/>
          </w:tcPr>
          <w:p w14:paraId="431FB0BE"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1.</w:t>
            </w:r>
            <w:r w:rsidR="00BB214F">
              <w:rPr>
                <w:rFonts w:ascii="Times New Roman" w:eastAsia="仿宋_GB2312" w:hAnsi="Times New Roman" w:cs="Times New Roman" w:hint="eastAsia"/>
                <w:color w:val="000000"/>
                <w:sz w:val="28"/>
                <w:szCs w:val="28"/>
              </w:rPr>
              <w:t xml:space="preserve"> </w:t>
            </w:r>
            <w:r w:rsidRPr="004511EF">
              <w:rPr>
                <w:rFonts w:ascii="Times New Roman" w:eastAsia="仿宋_GB2312" w:hAnsi="Times New Roman" w:cs="Times New Roman" w:hint="eastAsia"/>
                <w:color w:val="000000"/>
                <w:sz w:val="28"/>
                <w:szCs w:val="28"/>
              </w:rPr>
              <w:t>文章体例严谨</w:t>
            </w:r>
            <w:r w:rsidRPr="004511EF">
              <w:rPr>
                <w:rFonts w:ascii="Times New Roman" w:eastAsia="仿宋_GB2312" w:hAnsi="Times New Roman" w:cs="Times New Roman" w:hint="eastAsia"/>
                <w:sz w:val="28"/>
                <w:szCs w:val="28"/>
              </w:rPr>
              <w:t>（有关键词、摘要、正文和参考文献等），图表制作准确</w:t>
            </w:r>
          </w:p>
        </w:tc>
        <w:tc>
          <w:tcPr>
            <w:tcW w:w="886" w:type="dxa"/>
            <w:vMerge w:val="restart"/>
            <w:vAlign w:val="center"/>
          </w:tcPr>
          <w:p w14:paraId="31CC3D2B" w14:textId="77777777" w:rsidR="00F92080" w:rsidRPr="004511EF" w:rsidRDefault="00F92080" w:rsidP="00392F4C">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30</w:t>
            </w:r>
            <w:r w:rsidRPr="004511EF">
              <w:rPr>
                <w:rFonts w:ascii="Times New Roman" w:eastAsia="仿宋_GB2312" w:hAnsi="Times New Roman" w:cs="Times New Roman" w:hint="eastAsia"/>
                <w:sz w:val="28"/>
                <w:szCs w:val="28"/>
              </w:rPr>
              <w:t>分</w:t>
            </w:r>
          </w:p>
        </w:tc>
      </w:tr>
      <w:tr w:rsidR="00F92080" w:rsidRPr="004511EF" w14:paraId="0CDCC303" w14:textId="77777777" w:rsidTr="00662DC1">
        <w:trPr>
          <w:cantSplit/>
          <w:trHeight w:val="907"/>
          <w:jc w:val="center"/>
        </w:trPr>
        <w:tc>
          <w:tcPr>
            <w:tcW w:w="1092" w:type="dxa"/>
            <w:vMerge/>
            <w:vAlign w:val="center"/>
          </w:tcPr>
          <w:p w14:paraId="338DC5B4" w14:textId="77777777" w:rsidR="00F92080" w:rsidRPr="004511EF" w:rsidRDefault="00F92080" w:rsidP="00392F4C">
            <w:pPr>
              <w:spacing w:after="0"/>
              <w:jc w:val="center"/>
              <w:rPr>
                <w:rFonts w:ascii="Times New Roman" w:eastAsia="仿宋_GB2312" w:hAnsi="Times New Roman" w:cs="Times New Roman"/>
                <w:sz w:val="28"/>
                <w:szCs w:val="28"/>
              </w:rPr>
            </w:pPr>
          </w:p>
        </w:tc>
        <w:tc>
          <w:tcPr>
            <w:tcW w:w="6662" w:type="dxa"/>
            <w:vAlign w:val="center"/>
          </w:tcPr>
          <w:p w14:paraId="60E66282"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color w:val="000000"/>
                <w:sz w:val="28"/>
                <w:szCs w:val="28"/>
              </w:rPr>
              <w:t>2.</w:t>
            </w:r>
            <w:r w:rsidRPr="004511EF">
              <w:rPr>
                <w:rFonts w:ascii="Times New Roman" w:eastAsia="仿宋_GB2312" w:hAnsi="Times New Roman" w:cs="Times New Roman" w:hint="eastAsia"/>
                <w:sz w:val="28"/>
                <w:szCs w:val="28"/>
              </w:rPr>
              <w:t xml:space="preserve"> </w:t>
            </w:r>
            <w:r w:rsidRPr="004511EF">
              <w:rPr>
                <w:rFonts w:ascii="Times New Roman" w:eastAsia="仿宋_GB2312" w:hAnsi="Times New Roman" w:cs="Times New Roman" w:hint="eastAsia"/>
                <w:sz w:val="28"/>
                <w:szCs w:val="28"/>
              </w:rPr>
              <w:t>论文结构严谨，逻辑性强，具有可读性，无常识性错误</w:t>
            </w:r>
          </w:p>
        </w:tc>
        <w:tc>
          <w:tcPr>
            <w:tcW w:w="886" w:type="dxa"/>
            <w:vMerge/>
            <w:vAlign w:val="center"/>
          </w:tcPr>
          <w:p w14:paraId="015DF716" w14:textId="77777777" w:rsidR="00F92080" w:rsidRPr="004511EF" w:rsidRDefault="00F92080" w:rsidP="00392F4C">
            <w:pPr>
              <w:spacing w:after="0"/>
              <w:jc w:val="center"/>
              <w:rPr>
                <w:rFonts w:ascii="Times New Roman" w:eastAsia="仿宋_GB2312" w:hAnsi="Times New Roman" w:cs="Times New Roman"/>
                <w:sz w:val="28"/>
                <w:szCs w:val="28"/>
              </w:rPr>
            </w:pPr>
          </w:p>
        </w:tc>
      </w:tr>
      <w:tr w:rsidR="00F92080" w:rsidRPr="004511EF" w14:paraId="4D6738FC" w14:textId="77777777" w:rsidTr="00662DC1">
        <w:trPr>
          <w:cantSplit/>
          <w:trHeight w:val="907"/>
          <w:jc w:val="center"/>
        </w:trPr>
        <w:tc>
          <w:tcPr>
            <w:tcW w:w="1092" w:type="dxa"/>
            <w:vAlign w:val="center"/>
          </w:tcPr>
          <w:p w14:paraId="0C321087" w14:textId="77777777" w:rsidR="00F92080" w:rsidRPr="004511EF" w:rsidRDefault="00F92080" w:rsidP="00392F4C">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附加分</w:t>
            </w:r>
          </w:p>
        </w:tc>
        <w:tc>
          <w:tcPr>
            <w:tcW w:w="6662" w:type="dxa"/>
            <w:vAlign w:val="center"/>
          </w:tcPr>
          <w:p w14:paraId="77B0C020" w14:textId="77777777" w:rsidR="00F92080" w:rsidRPr="004511EF" w:rsidRDefault="00F92080" w:rsidP="00392F4C">
            <w:pPr>
              <w:spacing w:after="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论文内容能够密切结合教育教学和学习实际，具有原创性和创新性，可适当加分</w:t>
            </w:r>
          </w:p>
        </w:tc>
        <w:tc>
          <w:tcPr>
            <w:tcW w:w="886" w:type="dxa"/>
            <w:vAlign w:val="center"/>
          </w:tcPr>
          <w:p w14:paraId="52C79335" w14:textId="77777777" w:rsidR="00F92080" w:rsidRPr="004511EF" w:rsidRDefault="00F92080" w:rsidP="00392F4C">
            <w:pPr>
              <w:spacing w:after="0"/>
              <w:jc w:val="center"/>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5</w:t>
            </w:r>
            <w:r w:rsidRPr="004511EF">
              <w:rPr>
                <w:rFonts w:ascii="Times New Roman" w:eastAsia="仿宋_GB2312" w:hAnsi="Times New Roman" w:cs="Times New Roman" w:hint="eastAsia"/>
                <w:sz w:val="28"/>
                <w:szCs w:val="28"/>
              </w:rPr>
              <w:t>分</w:t>
            </w:r>
          </w:p>
        </w:tc>
      </w:tr>
    </w:tbl>
    <w:p w14:paraId="0C02087F" w14:textId="77777777" w:rsidR="00F92080" w:rsidRPr="004511EF" w:rsidRDefault="006C1E69" w:rsidP="00721A82">
      <w:pPr>
        <w:pStyle w:val="2"/>
        <w:spacing w:before="120"/>
      </w:pPr>
      <w:r>
        <w:rPr>
          <w:rFonts w:hint="eastAsia"/>
        </w:rPr>
        <w:t>七</w:t>
      </w:r>
      <w:r w:rsidR="00F92080" w:rsidRPr="004511EF">
        <w:rPr>
          <w:rFonts w:hint="eastAsia"/>
        </w:rPr>
        <w:t>、相关说明</w:t>
      </w:r>
    </w:p>
    <w:p w14:paraId="450CA7A9" w14:textId="77777777" w:rsidR="00F92080" w:rsidRDefault="00D849E3" w:rsidP="006C1E6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w:t>
      </w:r>
      <w:r w:rsidR="00F92080" w:rsidRPr="004511EF">
        <w:rPr>
          <w:rFonts w:ascii="Times New Roman" w:eastAsia="仿宋_GB2312" w:hAnsi="Times New Roman" w:cs="Times New Roman" w:hint="eastAsia"/>
          <w:sz w:val="28"/>
          <w:szCs w:val="28"/>
        </w:rPr>
        <w:t>参赛论文必须为参赛选手原创，选手在上传论文前须确认拥有该论文的著作权，如果是已经发表过的论文，需要标明发表刊物名称和发表时间，并提供原发表论文。选手不得剽窃、抄袭他人论文，如因此引起任何法律纠纷，其法律责任由选手本人承担，并取消</w:t>
      </w:r>
      <w:r>
        <w:rPr>
          <w:rFonts w:ascii="Times New Roman" w:eastAsia="仿宋_GB2312" w:hAnsi="Times New Roman" w:cs="Times New Roman" w:hint="eastAsia"/>
          <w:sz w:val="28"/>
          <w:szCs w:val="28"/>
        </w:rPr>
        <w:t>其</w:t>
      </w:r>
      <w:r w:rsidR="00F92080" w:rsidRPr="004511EF">
        <w:rPr>
          <w:rFonts w:ascii="Times New Roman" w:eastAsia="仿宋_GB2312" w:hAnsi="Times New Roman" w:cs="Times New Roman" w:hint="eastAsia"/>
          <w:sz w:val="28"/>
          <w:szCs w:val="28"/>
        </w:rPr>
        <w:t>参赛、获奖资格。</w:t>
      </w:r>
    </w:p>
    <w:p w14:paraId="1188C8BA" w14:textId="77777777" w:rsidR="00662DC1" w:rsidRPr="004511EF" w:rsidRDefault="00662DC1" w:rsidP="00662DC1">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sz w:val="28"/>
          <w:szCs w:val="28"/>
        </w:rPr>
        <w:t>（二）获奖</w:t>
      </w:r>
      <w:r w:rsidR="001422EA">
        <w:rPr>
          <w:rFonts w:ascii="Times New Roman" w:eastAsia="仿宋_GB2312" w:hAnsi="Times New Roman" w:hint="eastAsia"/>
          <w:sz w:val="28"/>
          <w:szCs w:val="28"/>
        </w:rPr>
        <w:t>；论文</w:t>
      </w:r>
      <w:r w:rsidRPr="004511EF">
        <w:rPr>
          <w:rFonts w:ascii="Times New Roman" w:eastAsia="仿宋_GB2312" w:hAnsi="Times New Roman" w:hint="eastAsia"/>
          <w:sz w:val="28"/>
          <w:szCs w:val="28"/>
        </w:rPr>
        <w:t>公示期内，如有</w:t>
      </w:r>
      <w:r>
        <w:rPr>
          <w:rFonts w:ascii="Times New Roman" w:eastAsia="仿宋_GB2312" w:hAnsi="Times New Roman" w:hint="eastAsia"/>
          <w:sz w:val="28"/>
          <w:szCs w:val="28"/>
        </w:rPr>
        <w:t>被</w:t>
      </w:r>
      <w:r w:rsidRPr="004511EF">
        <w:rPr>
          <w:rFonts w:ascii="Times New Roman" w:eastAsia="仿宋_GB2312" w:hAnsi="Times New Roman" w:hint="eastAsia"/>
          <w:sz w:val="28"/>
          <w:szCs w:val="28"/>
        </w:rPr>
        <w:t>举报抄袭经查属实者，</w:t>
      </w:r>
      <w:r w:rsidRPr="00C3157C">
        <w:rPr>
          <w:rFonts w:ascii="Times New Roman" w:eastAsia="仿宋_GB2312" w:hAnsi="Times New Roman" w:hint="eastAsia"/>
          <w:sz w:val="28"/>
          <w:szCs w:val="28"/>
        </w:rPr>
        <w:t>将给予</w:t>
      </w:r>
      <w:r w:rsidRPr="004511EF">
        <w:rPr>
          <w:rFonts w:ascii="Times New Roman" w:eastAsia="仿宋_GB2312" w:hAnsi="Times New Roman" w:hint="eastAsia"/>
          <w:sz w:val="28"/>
          <w:szCs w:val="28"/>
        </w:rPr>
        <w:t>指导教师和作者通报批评，并取消其获奖证书，收回奖金（奖品）。抄袭的作者和指导教师两年内不得参加</w:t>
      </w:r>
      <w:r w:rsidRPr="004511EF">
        <w:rPr>
          <w:rFonts w:ascii="Times New Roman" w:eastAsia="仿宋_GB2312" w:hAnsi="Times New Roman" w:hint="eastAsia"/>
          <w:sz w:val="28"/>
          <w:szCs w:val="28"/>
        </w:rPr>
        <w:t>NOC</w:t>
      </w:r>
      <w:r w:rsidRPr="004511EF">
        <w:rPr>
          <w:rFonts w:ascii="Times New Roman" w:eastAsia="仿宋_GB2312" w:hAnsi="Times New Roman" w:hint="eastAsia"/>
          <w:sz w:val="28"/>
          <w:szCs w:val="28"/>
        </w:rPr>
        <w:t>活动。</w:t>
      </w:r>
    </w:p>
    <w:p w14:paraId="4789423D" w14:textId="77777777" w:rsidR="00662DC1" w:rsidRPr="004511EF" w:rsidRDefault="00662DC1" w:rsidP="00662DC1">
      <w:pPr>
        <w:spacing w:after="0" w:line="360" w:lineRule="auto"/>
        <w:ind w:firstLineChars="200" w:firstLine="560"/>
        <w:jc w:val="both"/>
        <w:rPr>
          <w:rFonts w:ascii="Times New Roman" w:eastAsia="仿宋_GB2312" w:hAnsi="Times New Roman" w:cs="Times New Roman"/>
          <w:sz w:val="28"/>
          <w:szCs w:val="28"/>
        </w:rPr>
      </w:pPr>
      <w:r w:rsidRPr="004511EF">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三</w:t>
      </w:r>
      <w:r w:rsidRPr="004511EF">
        <w:rPr>
          <w:rFonts w:ascii="Times New Roman" w:eastAsia="仿宋_GB2312" w:hAnsi="Times New Roman" w:cs="Times New Roman" w:hint="eastAsia"/>
          <w:sz w:val="28"/>
          <w:szCs w:val="28"/>
        </w:rPr>
        <w:t>）选手须保证参赛</w:t>
      </w:r>
      <w:r w:rsidR="001422EA">
        <w:rPr>
          <w:rFonts w:ascii="Times New Roman" w:eastAsia="仿宋_GB2312" w:hAnsi="Times New Roman" w:cs="Times New Roman" w:hint="eastAsia"/>
          <w:sz w:val="28"/>
          <w:szCs w:val="28"/>
        </w:rPr>
        <w:t>论文</w:t>
      </w:r>
      <w:r w:rsidRPr="004511EF">
        <w:rPr>
          <w:rFonts w:ascii="Times New Roman" w:eastAsia="仿宋_GB2312" w:hAnsi="Times New Roman" w:cs="Times New Roman" w:hint="eastAsia"/>
          <w:sz w:val="28"/>
          <w:szCs w:val="28"/>
        </w:rPr>
        <w:t>内容健康向上，不触犯国家法律法规，不涉及色情、暴力等其他负面内容或信息，不违反公认的道德规范。如因此引起任何法律纠纷，其法律责任由选手本人承担，并取消</w:t>
      </w:r>
      <w:r>
        <w:rPr>
          <w:rFonts w:ascii="Times New Roman" w:eastAsia="仿宋_GB2312" w:hAnsi="Times New Roman" w:cs="Times New Roman" w:hint="eastAsia"/>
          <w:sz w:val="28"/>
          <w:szCs w:val="28"/>
        </w:rPr>
        <w:t>其</w:t>
      </w:r>
      <w:r w:rsidRPr="004511EF">
        <w:rPr>
          <w:rFonts w:ascii="Times New Roman" w:eastAsia="仿宋_GB2312" w:hAnsi="Times New Roman" w:cs="Times New Roman" w:hint="eastAsia"/>
          <w:sz w:val="28"/>
          <w:szCs w:val="28"/>
        </w:rPr>
        <w:t>参赛、获奖资格。</w:t>
      </w:r>
    </w:p>
    <w:p w14:paraId="77BF009D" w14:textId="77777777" w:rsidR="00F92080" w:rsidRPr="004511EF" w:rsidRDefault="00D849E3" w:rsidP="006C1E6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00662DC1">
        <w:rPr>
          <w:rFonts w:ascii="Times New Roman" w:eastAsia="仿宋_GB2312" w:hAnsi="Times New Roman" w:cs="Times New Roman" w:hint="eastAsia"/>
          <w:sz w:val="28"/>
          <w:szCs w:val="28"/>
        </w:rPr>
        <w:t>四</w:t>
      </w:r>
      <w:r>
        <w:rPr>
          <w:rFonts w:ascii="Times New Roman" w:eastAsia="仿宋_GB2312" w:hAnsi="Times New Roman" w:cs="Times New Roman" w:hint="eastAsia"/>
          <w:sz w:val="28"/>
          <w:szCs w:val="28"/>
        </w:rPr>
        <w:t>）</w:t>
      </w:r>
      <w:r w:rsidR="00F92080" w:rsidRPr="004511EF">
        <w:rPr>
          <w:rFonts w:ascii="Times New Roman" w:eastAsia="仿宋_GB2312" w:hAnsi="Times New Roman" w:cs="Times New Roman" w:hint="eastAsia"/>
          <w:sz w:val="28"/>
          <w:szCs w:val="28"/>
        </w:rPr>
        <w:t>论文一经参赛，即视为选手同意全国组委会拥有对其论文的使用权，组委会可以任何形式对参赛</w:t>
      </w:r>
      <w:r>
        <w:rPr>
          <w:rFonts w:ascii="Times New Roman" w:eastAsia="仿宋_GB2312" w:hAnsi="Times New Roman" w:cs="Times New Roman" w:hint="eastAsia"/>
          <w:sz w:val="28"/>
          <w:szCs w:val="28"/>
        </w:rPr>
        <w:t>论文</w:t>
      </w:r>
      <w:r w:rsidR="00F92080" w:rsidRPr="004511EF">
        <w:rPr>
          <w:rFonts w:ascii="Times New Roman" w:eastAsia="仿宋_GB2312" w:hAnsi="Times New Roman" w:cs="Times New Roman" w:hint="eastAsia"/>
          <w:sz w:val="28"/>
          <w:szCs w:val="28"/>
        </w:rPr>
        <w:t>进行展示和传播。</w:t>
      </w:r>
    </w:p>
    <w:p w14:paraId="75877ACC" w14:textId="77777777" w:rsidR="00F92080" w:rsidRPr="004511EF" w:rsidRDefault="00D849E3" w:rsidP="006C1E69">
      <w:pPr>
        <w:spacing w:after="0" w:line="360" w:lineRule="auto"/>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sidR="00662DC1">
        <w:rPr>
          <w:rFonts w:ascii="Times New Roman" w:eastAsia="仿宋_GB2312" w:hAnsi="Times New Roman" w:cs="Times New Roman" w:hint="eastAsia"/>
          <w:sz w:val="28"/>
          <w:szCs w:val="28"/>
        </w:rPr>
        <w:t>五</w:t>
      </w:r>
      <w:r>
        <w:rPr>
          <w:rFonts w:ascii="Times New Roman" w:eastAsia="仿宋_GB2312" w:hAnsi="Times New Roman" w:cs="Times New Roman" w:hint="eastAsia"/>
          <w:sz w:val="28"/>
          <w:szCs w:val="28"/>
        </w:rPr>
        <w:t>）</w:t>
      </w:r>
      <w:r w:rsidR="006747CC" w:rsidRPr="00662DC1">
        <w:rPr>
          <w:rFonts w:ascii="Times New Roman" w:eastAsia="仿宋_GB2312" w:hAnsi="Times New Roman" w:cs="Times New Roman" w:hint="eastAsia"/>
          <w:sz w:val="28"/>
          <w:szCs w:val="28"/>
        </w:rPr>
        <w:t>每位选手限参加两个赛项，每位指导教师最多可以指导三件参赛作品。</w:t>
      </w:r>
      <w:r w:rsidR="00F92080" w:rsidRPr="004511EF">
        <w:rPr>
          <w:rFonts w:ascii="Times New Roman" w:eastAsia="仿宋_GB2312" w:hAnsi="Times New Roman" w:cs="Times New Roman" w:hint="eastAsia"/>
          <w:sz w:val="28"/>
          <w:szCs w:val="28"/>
        </w:rPr>
        <w:t>每位选手限以第一作者提交一篇论文，每位选手最多提交</w:t>
      </w:r>
      <w:r>
        <w:rPr>
          <w:rFonts w:ascii="Times New Roman" w:eastAsia="仿宋_GB2312" w:hAnsi="Times New Roman" w:cs="Times New Roman" w:hint="eastAsia"/>
          <w:sz w:val="28"/>
          <w:szCs w:val="28"/>
        </w:rPr>
        <w:t>两</w:t>
      </w:r>
      <w:r w:rsidR="00F92080" w:rsidRPr="004511EF">
        <w:rPr>
          <w:rFonts w:ascii="Times New Roman" w:eastAsia="仿宋_GB2312" w:hAnsi="Times New Roman" w:cs="Times New Roman" w:hint="eastAsia"/>
          <w:sz w:val="28"/>
          <w:szCs w:val="28"/>
        </w:rPr>
        <w:t>篇参赛论文；全国决赛入围名单公布后不允许更改</w:t>
      </w:r>
      <w:r>
        <w:rPr>
          <w:rFonts w:ascii="Times New Roman" w:eastAsia="仿宋_GB2312" w:hAnsi="Times New Roman" w:cs="Times New Roman" w:hint="eastAsia"/>
          <w:sz w:val="28"/>
          <w:szCs w:val="28"/>
        </w:rPr>
        <w:t>论文</w:t>
      </w:r>
      <w:r w:rsidR="00F92080" w:rsidRPr="004511EF">
        <w:rPr>
          <w:rFonts w:ascii="Times New Roman" w:eastAsia="仿宋_GB2312" w:hAnsi="Times New Roman" w:cs="Times New Roman" w:hint="eastAsia"/>
          <w:sz w:val="28"/>
          <w:szCs w:val="28"/>
        </w:rPr>
        <w:t>申报表中的各项内容；入围论文不得进行替换。一经发现或举报，将取消</w:t>
      </w:r>
      <w:r>
        <w:rPr>
          <w:rFonts w:ascii="Times New Roman" w:eastAsia="仿宋_GB2312" w:hAnsi="Times New Roman" w:cs="Times New Roman" w:hint="eastAsia"/>
          <w:sz w:val="28"/>
          <w:szCs w:val="28"/>
        </w:rPr>
        <w:t>其</w:t>
      </w:r>
      <w:r w:rsidR="00F92080" w:rsidRPr="004511EF">
        <w:rPr>
          <w:rFonts w:ascii="Times New Roman" w:eastAsia="仿宋_GB2312" w:hAnsi="Times New Roman" w:cs="Times New Roman" w:hint="eastAsia"/>
          <w:sz w:val="28"/>
          <w:szCs w:val="28"/>
        </w:rPr>
        <w:t>比赛资格。</w:t>
      </w:r>
    </w:p>
    <w:p w14:paraId="697ED65F" w14:textId="77777777" w:rsidR="00F92080" w:rsidRPr="004511EF" w:rsidRDefault="00D849E3" w:rsidP="006C1E69">
      <w:pPr>
        <w:spacing w:after="0" w:line="360" w:lineRule="auto"/>
        <w:ind w:firstLineChars="200" w:firstLine="560"/>
        <w:jc w:val="both"/>
        <w:rPr>
          <w:rFonts w:ascii="Times New Roman" w:eastAsia="仿宋_GB2312" w:hAnsi="Times New Roman"/>
          <w:sz w:val="28"/>
          <w:szCs w:val="28"/>
        </w:rPr>
      </w:pPr>
      <w:r>
        <w:rPr>
          <w:rFonts w:ascii="Times New Roman" w:eastAsia="仿宋_GB2312" w:hAnsi="Times New Roman" w:cs="Times New Roman" w:hint="eastAsia"/>
          <w:sz w:val="28"/>
          <w:szCs w:val="28"/>
        </w:rPr>
        <w:t>（</w:t>
      </w:r>
      <w:r w:rsidR="00662DC1">
        <w:rPr>
          <w:rFonts w:ascii="Times New Roman" w:eastAsia="仿宋_GB2312" w:hAnsi="Times New Roman" w:cs="Times New Roman" w:hint="eastAsia"/>
          <w:sz w:val="28"/>
          <w:szCs w:val="28"/>
        </w:rPr>
        <w:t>六</w:t>
      </w:r>
      <w:r>
        <w:rPr>
          <w:rFonts w:ascii="Times New Roman" w:eastAsia="仿宋_GB2312" w:hAnsi="Times New Roman" w:cs="Times New Roman" w:hint="eastAsia"/>
          <w:sz w:val="28"/>
          <w:szCs w:val="28"/>
        </w:rPr>
        <w:t>）</w:t>
      </w:r>
      <w:r w:rsidR="00F92080" w:rsidRPr="004511EF">
        <w:rPr>
          <w:rFonts w:ascii="Times New Roman" w:eastAsia="仿宋_GB2312" w:hAnsi="Times New Roman" w:cs="Times New Roman" w:hint="eastAsia"/>
          <w:sz w:val="28"/>
          <w:szCs w:val="28"/>
        </w:rPr>
        <w:t>本赛项产生“恩欧希教育信息化发明创新奖”，可空缺</w:t>
      </w:r>
      <w:r w:rsidR="00F92080" w:rsidRPr="004511EF">
        <w:rPr>
          <w:rFonts w:ascii="Times New Roman" w:eastAsia="仿宋_GB2312" w:hAnsi="Times New Roman" w:hint="eastAsia"/>
          <w:sz w:val="28"/>
          <w:szCs w:val="28"/>
        </w:rPr>
        <w:t>。</w:t>
      </w:r>
    </w:p>
    <w:p w14:paraId="41F2FADD" w14:textId="77777777" w:rsidR="00F92080" w:rsidRDefault="00F92080" w:rsidP="004511EF">
      <w:pPr>
        <w:spacing w:after="0" w:line="360" w:lineRule="auto"/>
        <w:rPr>
          <w:rFonts w:ascii="Times New Roman" w:eastAsia="仿宋_GB2312" w:hAnsi="Times New Roman"/>
          <w:sz w:val="28"/>
          <w:szCs w:val="28"/>
        </w:rPr>
      </w:pPr>
    </w:p>
    <w:p w14:paraId="218ECFE5" w14:textId="77777777" w:rsidR="003E7545" w:rsidRDefault="003E7545" w:rsidP="004511EF">
      <w:pPr>
        <w:spacing w:after="0" w:line="360" w:lineRule="auto"/>
        <w:rPr>
          <w:rFonts w:ascii="Times New Roman" w:eastAsia="仿宋_GB2312" w:hAnsi="Times New Roman"/>
          <w:sz w:val="28"/>
          <w:szCs w:val="28"/>
        </w:rPr>
      </w:pPr>
    </w:p>
    <w:p w14:paraId="7ECA5556" w14:textId="77777777" w:rsidR="003E7545" w:rsidRPr="00662DC1" w:rsidRDefault="003E7545" w:rsidP="004511EF">
      <w:pPr>
        <w:spacing w:after="0" w:line="360" w:lineRule="auto"/>
        <w:rPr>
          <w:rFonts w:ascii="Times New Roman" w:eastAsia="仿宋_GB2312" w:hAnsi="Times New Roman"/>
          <w:sz w:val="28"/>
          <w:szCs w:val="28"/>
        </w:rPr>
      </w:pPr>
    </w:p>
    <w:p w14:paraId="3338B995" w14:textId="77777777" w:rsidR="004511EF" w:rsidRPr="004511EF" w:rsidRDefault="00B85326" w:rsidP="00721A82">
      <w:pPr>
        <w:pStyle w:val="1"/>
        <w:spacing w:before="240" w:after="240"/>
      </w:pPr>
      <w:bookmarkStart w:id="45" w:name="_Toc485043240"/>
      <w:bookmarkStart w:id="46" w:name="_Toc485043444"/>
      <w:bookmarkStart w:id="47" w:name="_Toc485043529"/>
      <w:r>
        <w:rPr>
          <w:rFonts w:hint="eastAsia"/>
        </w:rPr>
        <w:t>成语</w:t>
      </w:r>
      <w:r w:rsidR="008A5706">
        <w:rPr>
          <w:rFonts w:hint="eastAsia"/>
        </w:rPr>
        <w:t>、</w:t>
      </w:r>
      <w:r>
        <w:rPr>
          <w:rFonts w:hint="eastAsia"/>
        </w:rPr>
        <w:t>古诗词</w:t>
      </w:r>
      <w:r w:rsidR="008A5706">
        <w:rPr>
          <w:rFonts w:hint="eastAsia"/>
        </w:rPr>
        <w:t>翻译与数字化设计评优</w:t>
      </w:r>
      <w:bookmarkEnd w:id="45"/>
      <w:bookmarkEnd w:id="46"/>
      <w:bookmarkEnd w:id="47"/>
    </w:p>
    <w:p w14:paraId="22344DFD" w14:textId="77777777" w:rsidR="004511EF" w:rsidRPr="004511EF" w:rsidRDefault="004511EF" w:rsidP="00721A82">
      <w:pPr>
        <w:pStyle w:val="2"/>
        <w:spacing w:before="120"/>
      </w:pPr>
      <w:r w:rsidRPr="004511EF">
        <w:rPr>
          <w:rFonts w:hint="eastAsia"/>
        </w:rPr>
        <w:t>一、参赛范围</w:t>
      </w:r>
    </w:p>
    <w:p w14:paraId="4BA0B9FA" w14:textId="77777777" w:rsidR="004511EF" w:rsidRPr="004511EF" w:rsidRDefault="004511EF" w:rsidP="005376F4">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（一）参赛人数：</w:t>
      </w:r>
      <w:r w:rsidRPr="004511EF">
        <w:rPr>
          <w:rFonts w:ascii="Times New Roman" w:eastAsia="仿宋_GB2312" w:hAnsi="Times New Roman" w:cs="Times New Roman" w:hint="eastAsia"/>
          <w:color w:val="000000"/>
          <w:sz w:val="28"/>
          <w:szCs w:val="28"/>
        </w:rPr>
        <w:t>1</w:t>
      </w:r>
      <w:r w:rsidRPr="004511EF">
        <w:rPr>
          <w:rFonts w:ascii="Times New Roman" w:eastAsia="仿宋_GB2312" w:hAnsi="Times New Roman" w:cs="Times New Roman" w:hint="eastAsia"/>
          <w:color w:val="000000"/>
          <w:sz w:val="28"/>
          <w:szCs w:val="28"/>
        </w:rPr>
        <w:t>～</w:t>
      </w:r>
      <w:r w:rsidR="0054425F">
        <w:rPr>
          <w:rFonts w:ascii="Times New Roman" w:eastAsia="仿宋_GB2312" w:hAnsi="Times New Roman" w:cs="Times New Roman" w:hint="eastAsia"/>
          <w:color w:val="000000"/>
          <w:sz w:val="28"/>
          <w:szCs w:val="28"/>
        </w:rPr>
        <w:t>2</w:t>
      </w:r>
      <w:r w:rsidRPr="004511EF">
        <w:rPr>
          <w:rFonts w:ascii="Times New Roman" w:eastAsia="仿宋_GB2312" w:hAnsi="Times New Roman" w:cs="Times New Roman" w:hint="eastAsia"/>
          <w:color w:val="000000"/>
          <w:sz w:val="28"/>
          <w:szCs w:val="28"/>
        </w:rPr>
        <w:t>人</w:t>
      </w:r>
      <w:r w:rsidRPr="004511EF">
        <w:rPr>
          <w:rFonts w:ascii="Times New Roman" w:eastAsia="仿宋_GB2312" w:hAnsi="Times New Roman" w:cs="Times New Roman" w:hint="eastAsia"/>
          <w:color w:val="000000"/>
          <w:sz w:val="28"/>
          <w:szCs w:val="28"/>
        </w:rPr>
        <w:t>/</w:t>
      </w:r>
      <w:r w:rsidRPr="004511EF">
        <w:rPr>
          <w:rFonts w:ascii="Times New Roman" w:eastAsia="仿宋_GB2312" w:hAnsi="Times New Roman" w:cs="Times New Roman" w:hint="eastAsia"/>
          <w:color w:val="000000"/>
          <w:sz w:val="28"/>
          <w:szCs w:val="28"/>
        </w:rPr>
        <w:t>团队。</w:t>
      </w:r>
    </w:p>
    <w:p w14:paraId="700B8834" w14:textId="77777777" w:rsidR="004511EF" w:rsidRPr="004511EF" w:rsidRDefault="004511EF" w:rsidP="005376F4">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（二）指导教师：限</w:t>
      </w:r>
      <w:r w:rsidRPr="004511EF">
        <w:rPr>
          <w:rFonts w:ascii="Times New Roman" w:eastAsia="仿宋_GB2312" w:hAnsi="Times New Roman" w:cs="Times New Roman" w:hint="eastAsia"/>
          <w:color w:val="000000"/>
          <w:sz w:val="28"/>
          <w:szCs w:val="28"/>
        </w:rPr>
        <w:t>1</w:t>
      </w:r>
      <w:r w:rsidRPr="004511EF">
        <w:rPr>
          <w:rFonts w:ascii="Times New Roman" w:eastAsia="仿宋_GB2312" w:hAnsi="Times New Roman" w:cs="Times New Roman" w:hint="eastAsia"/>
          <w:color w:val="000000"/>
          <w:sz w:val="28"/>
          <w:szCs w:val="28"/>
        </w:rPr>
        <w:t>人（可空缺）。</w:t>
      </w:r>
    </w:p>
    <w:p w14:paraId="057531AC" w14:textId="77777777" w:rsidR="004511EF" w:rsidRPr="004511EF" w:rsidRDefault="004511EF" w:rsidP="00721A82">
      <w:pPr>
        <w:pStyle w:val="2"/>
        <w:spacing w:before="120"/>
      </w:pPr>
      <w:r w:rsidRPr="004511EF">
        <w:rPr>
          <w:rFonts w:hint="eastAsia"/>
        </w:rPr>
        <w:t>二、作品主题</w:t>
      </w:r>
    </w:p>
    <w:p w14:paraId="7BFF53D8" w14:textId="77777777" w:rsidR="004511EF" w:rsidRPr="004511EF" w:rsidRDefault="008A5706" w:rsidP="005376F4">
      <w:pPr>
        <w:pStyle w:val="11"/>
        <w:spacing w:before="0" w:beforeAutospacing="0" w:after="0" w:afterAutospacing="0" w:line="360" w:lineRule="auto"/>
        <w:ind w:firstLineChars="200" w:firstLine="560"/>
        <w:jc w:val="both"/>
        <w:rPr>
          <w:rFonts w:ascii="Times New Roman" w:eastAsia="仿宋_GB2312" w:hAnsi="Times New Roman"/>
          <w:bCs/>
          <w:color w:val="000000"/>
          <w:sz w:val="28"/>
          <w:szCs w:val="28"/>
        </w:rPr>
      </w:pPr>
      <w:r>
        <w:rPr>
          <w:rFonts w:ascii="Times New Roman" w:eastAsia="仿宋_GB2312" w:hAnsi="Times New Roman" w:hint="eastAsia"/>
          <w:bCs/>
          <w:color w:val="000000"/>
          <w:sz w:val="28"/>
          <w:szCs w:val="28"/>
        </w:rPr>
        <w:t>主题范围包括成语或古诗词。</w:t>
      </w:r>
      <w:r w:rsidRPr="001422EA">
        <w:rPr>
          <w:rFonts w:ascii="Times New Roman" w:eastAsia="仿宋_GB2312" w:hAnsi="Times New Roman" w:hint="eastAsia"/>
          <w:bCs/>
          <w:color w:val="000000"/>
          <w:sz w:val="28"/>
          <w:szCs w:val="28"/>
        </w:rPr>
        <w:t>古诗词限定为“唐诗三百首”“</w:t>
      </w:r>
      <w:r w:rsidRPr="001422EA">
        <w:rPr>
          <w:rFonts w:ascii="Times New Roman" w:eastAsia="仿宋_GB2312" w:hAnsi="Times New Roman" w:hint="eastAsia"/>
          <w:bCs/>
          <w:color w:val="000000"/>
          <w:sz w:val="28"/>
          <w:szCs w:val="28"/>
        </w:rPr>
        <w:t xml:space="preserve"> </w:t>
      </w:r>
      <w:r w:rsidRPr="001422EA">
        <w:rPr>
          <w:rFonts w:ascii="Times New Roman" w:eastAsia="仿宋_GB2312" w:hAnsi="Times New Roman" w:hint="eastAsia"/>
          <w:bCs/>
          <w:color w:val="000000"/>
          <w:sz w:val="28"/>
          <w:szCs w:val="28"/>
        </w:rPr>
        <w:t>宋词三百首”</w:t>
      </w:r>
      <w:r w:rsidR="004511EF" w:rsidRPr="001422EA">
        <w:rPr>
          <w:rFonts w:ascii="Times New Roman" w:eastAsia="仿宋_GB2312" w:hAnsi="Times New Roman" w:hint="eastAsia"/>
          <w:bCs/>
          <w:color w:val="000000"/>
          <w:sz w:val="28"/>
          <w:szCs w:val="28"/>
        </w:rPr>
        <w:t>。</w:t>
      </w:r>
    </w:p>
    <w:p w14:paraId="0D4086CC" w14:textId="77777777" w:rsidR="004511EF" w:rsidRPr="004511EF" w:rsidRDefault="004511EF" w:rsidP="00721A82">
      <w:pPr>
        <w:pStyle w:val="2"/>
        <w:spacing w:before="120"/>
      </w:pPr>
      <w:r w:rsidRPr="004511EF">
        <w:rPr>
          <w:rFonts w:hint="eastAsia"/>
        </w:rPr>
        <w:t>三、作品要求</w:t>
      </w:r>
    </w:p>
    <w:p w14:paraId="7F80075D"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bCs/>
          <w:color w:val="000000"/>
          <w:sz w:val="28"/>
          <w:szCs w:val="28"/>
        </w:rPr>
      </w:pPr>
      <w:r w:rsidRPr="004511EF">
        <w:rPr>
          <w:rFonts w:ascii="Times New Roman" w:eastAsia="仿宋_GB2312" w:hAnsi="Times New Roman" w:hint="eastAsia"/>
          <w:bCs/>
          <w:color w:val="000000"/>
          <w:sz w:val="28"/>
          <w:szCs w:val="28"/>
        </w:rPr>
        <w:t>作品分为两部分：</w:t>
      </w:r>
    </w:p>
    <w:p w14:paraId="6DA77105"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bCs/>
          <w:color w:val="000000"/>
          <w:sz w:val="28"/>
          <w:szCs w:val="28"/>
        </w:rPr>
      </w:pPr>
      <w:r w:rsidRPr="004511EF">
        <w:rPr>
          <w:rFonts w:ascii="Times New Roman" w:eastAsia="仿宋_GB2312" w:hAnsi="Times New Roman" w:hint="eastAsia"/>
          <w:bCs/>
          <w:color w:val="000000"/>
          <w:sz w:val="28"/>
          <w:szCs w:val="28"/>
        </w:rPr>
        <w:t>1.</w:t>
      </w:r>
      <w:r w:rsidR="008A5706">
        <w:rPr>
          <w:rFonts w:ascii="Times New Roman" w:eastAsia="仿宋_GB2312" w:hAnsi="Times New Roman" w:hint="eastAsia"/>
          <w:bCs/>
          <w:color w:val="000000"/>
          <w:sz w:val="28"/>
          <w:szCs w:val="28"/>
        </w:rPr>
        <w:t xml:space="preserve"> </w:t>
      </w:r>
      <w:r w:rsidRPr="004511EF">
        <w:rPr>
          <w:rFonts w:ascii="Times New Roman" w:eastAsia="仿宋_GB2312" w:hAnsi="Times New Roman" w:hint="eastAsia"/>
          <w:bCs/>
          <w:color w:val="000000"/>
          <w:sz w:val="28"/>
          <w:szCs w:val="28"/>
        </w:rPr>
        <w:t>自选成语或古诗词，进行英文翻译；</w:t>
      </w:r>
    </w:p>
    <w:p w14:paraId="4BA7BEEF"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4511EF">
        <w:rPr>
          <w:rFonts w:ascii="Times New Roman" w:eastAsia="仿宋_GB2312" w:hAnsi="Times New Roman" w:hint="eastAsia"/>
          <w:color w:val="000000"/>
          <w:sz w:val="28"/>
          <w:szCs w:val="28"/>
        </w:rPr>
        <w:t>2.</w:t>
      </w:r>
      <w:r w:rsidR="008A5706">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以所选成语或古诗词为主题，进行数字化创作，作品形式可</w:t>
      </w:r>
      <w:r w:rsidR="008A5706">
        <w:rPr>
          <w:rFonts w:ascii="Times New Roman" w:eastAsia="仿宋_GB2312" w:hAnsi="Times New Roman" w:hint="eastAsia"/>
          <w:color w:val="000000"/>
          <w:sz w:val="28"/>
          <w:szCs w:val="28"/>
        </w:rPr>
        <w:t>以</w:t>
      </w:r>
      <w:r w:rsidRPr="004511EF">
        <w:rPr>
          <w:rFonts w:ascii="Times New Roman" w:eastAsia="仿宋_GB2312" w:hAnsi="Times New Roman" w:hint="eastAsia"/>
          <w:color w:val="000000"/>
          <w:sz w:val="28"/>
          <w:szCs w:val="28"/>
        </w:rPr>
        <w:t>为</w:t>
      </w:r>
      <w:r w:rsidRPr="004511EF">
        <w:rPr>
          <w:rFonts w:ascii="Times New Roman" w:eastAsia="仿宋_GB2312" w:hAnsi="Times New Roman" w:hint="eastAsia"/>
          <w:sz w:val="28"/>
          <w:szCs w:val="28"/>
        </w:rPr>
        <w:t>海报、</w:t>
      </w:r>
      <w:r w:rsidRPr="008A5706">
        <w:rPr>
          <w:rFonts w:ascii="Times New Roman" w:eastAsia="仿宋_GB2312" w:hAnsi="Times New Roman" w:hint="eastAsia"/>
          <w:caps/>
          <w:sz w:val="28"/>
          <w:szCs w:val="28"/>
        </w:rPr>
        <w:t>flash</w:t>
      </w:r>
      <w:r w:rsidRPr="004511EF">
        <w:rPr>
          <w:rFonts w:ascii="Times New Roman" w:eastAsia="仿宋_GB2312" w:hAnsi="Times New Roman" w:hint="eastAsia"/>
          <w:sz w:val="28"/>
          <w:szCs w:val="28"/>
        </w:rPr>
        <w:t>动画、微视频或</w:t>
      </w:r>
      <w:r w:rsidRPr="004511EF">
        <w:rPr>
          <w:rFonts w:ascii="Times New Roman" w:eastAsia="仿宋_GB2312" w:hAnsi="Times New Roman" w:hint="eastAsia"/>
          <w:sz w:val="28"/>
          <w:szCs w:val="28"/>
        </w:rPr>
        <w:t>PPT</w:t>
      </w:r>
      <w:r w:rsidRPr="004511EF">
        <w:rPr>
          <w:rFonts w:ascii="Times New Roman" w:eastAsia="仿宋_GB2312" w:hAnsi="Times New Roman" w:hint="eastAsia"/>
          <w:sz w:val="28"/>
          <w:szCs w:val="28"/>
        </w:rPr>
        <w:t>。</w:t>
      </w:r>
    </w:p>
    <w:p w14:paraId="7D54A2DF" w14:textId="77777777" w:rsidR="004511EF" w:rsidRPr="004511EF" w:rsidRDefault="004511EF" w:rsidP="00721A82">
      <w:pPr>
        <w:pStyle w:val="2"/>
        <w:spacing w:before="120"/>
      </w:pPr>
      <w:r w:rsidRPr="004511EF">
        <w:rPr>
          <w:rFonts w:hint="eastAsia"/>
        </w:rPr>
        <w:t>四、具体要求</w:t>
      </w:r>
    </w:p>
    <w:p w14:paraId="32F9533A" w14:textId="77777777" w:rsidR="004511EF" w:rsidRPr="004511EF" w:rsidRDefault="008A5706"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（一）翻译部分</w:t>
      </w:r>
    </w:p>
    <w:p w14:paraId="21FAA89F" w14:textId="77777777" w:rsidR="004511EF" w:rsidRPr="001422EA" w:rsidRDefault="004511EF"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1422EA">
        <w:rPr>
          <w:rFonts w:ascii="Times New Roman" w:eastAsia="仿宋_GB2312" w:hAnsi="Times New Roman" w:hint="eastAsia"/>
          <w:sz w:val="28"/>
          <w:szCs w:val="28"/>
        </w:rPr>
        <w:t>1</w:t>
      </w:r>
      <w:r w:rsidR="008A5706" w:rsidRPr="001422EA">
        <w:rPr>
          <w:rFonts w:ascii="Times New Roman" w:eastAsia="仿宋_GB2312" w:hAnsi="Times New Roman" w:hint="eastAsia"/>
          <w:sz w:val="28"/>
          <w:szCs w:val="28"/>
        </w:rPr>
        <w:t xml:space="preserve">. </w:t>
      </w:r>
      <w:r w:rsidR="00FC7845" w:rsidRPr="001422EA">
        <w:rPr>
          <w:rFonts w:ascii="Times New Roman" w:eastAsia="仿宋_GB2312" w:hAnsi="Times New Roman" w:hint="eastAsia"/>
          <w:sz w:val="28"/>
          <w:szCs w:val="28"/>
        </w:rPr>
        <w:t>翻译作品必须</w:t>
      </w:r>
      <w:r w:rsidRPr="001422EA">
        <w:rPr>
          <w:rFonts w:ascii="Times New Roman" w:eastAsia="仿宋_GB2312" w:hAnsi="Times New Roman" w:hint="eastAsia"/>
          <w:sz w:val="28"/>
          <w:szCs w:val="28"/>
        </w:rPr>
        <w:t>为原创。</w:t>
      </w:r>
    </w:p>
    <w:p w14:paraId="2823995B" w14:textId="77777777" w:rsidR="004511EF" w:rsidRPr="001422EA" w:rsidRDefault="004511EF" w:rsidP="005376F4">
      <w:pPr>
        <w:pStyle w:val="11"/>
        <w:spacing w:before="0" w:beforeAutospacing="0" w:after="0" w:afterAutospacing="0" w:line="360" w:lineRule="auto"/>
        <w:ind w:firstLineChars="200" w:firstLine="560"/>
        <w:jc w:val="both"/>
        <w:rPr>
          <w:rFonts w:ascii="Times New Roman" w:eastAsia="仿宋_GB2312" w:hAnsi="Times New Roman"/>
          <w:sz w:val="28"/>
          <w:szCs w:val="28"/>
        </w:rPr>
      </w:pPr>
      <w:r w:rsidRPr="001422EA">
        <w:rPr>
          <w:rFonts w:ascii="Times New Roman" w:eastAsia="仿宋_GB2312" w:hAnsi="Times New Roman" w:hint="eastAsia"/>
          <w:sz w:val="28"/>
          <w:szCs w:val="28"/>
        </w:rPr>
        <w:lastRenderedPageBreak/>
        <w:t>2</w:t>
      </w:r>
      <w:r w:rsidR="008A5706" w:rsidRPr="001422EA">
        <w:rPr>
          <w:rFonts w:ascii="Times New Roman" w:eastAsia="仿宋_GB2312" w:hAnsi="Times New Roman" w:hint="eastAsia"/>
          <w:sz w:val="28"/>
          <w:szCs w:val="28"/>
        </w:rPr>
        <w:t xml:space="preserve">. </w:t>
      </w:r>
      <w:r w:rsidRPr="001422EA">
        <w:rPr>
          <w:rFonts w:ascii="Times New Roman" w:eastAsia="仿宋_GB2312" w:hAnsi="Times New Roman" w:hint="eastAsia"/>
          <w:sz w:val="28"/>
          <w:szCs w:val="28"/>
        </w:rPr>
        <w:t>如选择</w:t>
      </w:r>
      <w:r w:rsidR="00FC7845" w:rsidRPr="001422EA">
        <w:rPr>
          <w:rFonts w:ascii="Times New Roman" w:eastAsia="仿宋_GB2312" w:hAnsi="Times New Roman" w:hint="eastAsia"/>
          <w:bCs/>
          <w:sz w:val="28"/>
          <w:szCs w:val="28"/>
        </w:rPr>
        <w:t>古</w:t>
      </w:r>
      <w:r w:rsidRPr="001422EA">
        <w:rPr>
          <w:rFonts w:ascii="Times New Roman" w:eastAsia="仿宋_GB2312" w:hAnsi="Times New Roman" w:hint="eastAsia"/>
          <w:sz w:val="28"/>
          <w:szCs w:val="28"/>
        </w:rPr>
        <w:t>诗词，要求完整翻译。</w:t>
      </w:r>
    </w:p>
    <w:p w14:paraId="78BEF75F"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3</w:t>
      </w:r>
      <w:r w:rsidR="008A5706">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对英文翻译从信、达、雅三方面进行简要说明。</w:t>
      </w:r>
    </w:p>
    <w:p w14:paraId="5124E402" w14:textId="77777777" w:rsidR="004511EF" w:rsidRPr="004511EF" w:rsidRDefault="008A5706"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（二）数字化作品部分</w:t>
      </w:r>
    </w:p>
    <w:p w14:paraId="0F4BFB2B"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1</w:t>
      </w:r>
      <w:r w:rsidR="00FC7845">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在海报（鼓励系列设计）、</w:t>
      </w:r>
      <w:r w:rsidRPr="00FC7845">
        <w:rPr>
          <w:rFonts w:ascii="Times New Roman" w:eastAsia="仿宋_GB2312" w:hAnsi="Times New Roman" w:hint="eastAsia"/>
          <w:caps/>
          <w:color w:val="000000"/>
          <w:sz w:val="28"/>
          <w:szCs w:val="28"/>
        </w:rPr>
        <w:t>flash</w:t>
      </w:r>
      <w:r w:rsidRPr="004511EF">
        <w:rPr>
          <w:rFonts w:ascii="Times New Roman" w:eastAsia="仿宋_GB2312" w:hAnsi="Times New Roman" w:hint="eastAsia"/>
          <w:color w:val="000000"/>
          <w:sz w:val="28"/>
          <w:szCs w:val="28"/>
        </w:rPr>
        <w:t>动画、微视频或</w:t>
      </w:r>
      <w:r w:rsidRPr="004511EF">
        <w:rPr>
          <w:rFonts w:ascii="Times New Roman" w:eastAsia="仿宋_GB2312" w:hAnsi="Times New Roman" w:hint="eastAsia"/>
          <w:color w:val="000000"/>
          <w:sz w:val="28"/>
          <w:szCs w:val="28"/>
        </w:rPr>
        <w:t>PPT</w:t>
      </w:r>
      <w:r w:rsidRPr="004511EF">
        <w:rPr>
          <w:rFonts w:ascii="Times New Roman" w:eastAsia="仿宋_GB2312" w:hAnsi="Times New Roman" w:hint="eastAsia"/>
          <w:color w:val="000000"/>
          <w:sz w:val="28"/>
          <w:szCs w:val="28"/>
        </w:rPr>
        <w:t>中任选一种表达形式，完成对成语或古诗词的数字化、视觉化表达。</w:t>
      </w:r>
    </w:p>
    <w:p w14:paraId="70EF5D4F"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2</w:t>
      </w:r>
      <w:r w:rsidR="00FC7845">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自定设计</w:t>
      </w:r>
      <w:r w:rsidR="00B85326">
        <w:rPr>
          <w:rFonts w:ascii="Times New Roman" w:eastAsia="仿宋_GB2312" w:hAnsi="Times New Roman" w:hint="eastAsia"/>
          <w:color w:val="000000"/>
          <w:sz w:val="28"/>
          <w:szCs w:val="28"/>
        </w:rPr>
        <w:t>切入点，如讲述故事、阐释内涵、表达意境、传达象征意味、古为今用</w:t>
      </w:r>
      <w:r w:rsidRPr="004511EF">
        <w:rPr>
          <w:rFonts w:ascii="Times New Roman" w:eastAsia="仿宋_GB2312" w:hAnsi="Times New Roman" w:hint="eastAsia"/>
          <w:color w:val="000000"/>
          <w:sz w:val="28"/>
          <w:szCs w:val="28"/>
        </w:rPr>
        <w:t>等，考察选手对中国传统文化的理解及以技术诠释诗词文化的能力，力求通过独特创意，将成语或古诗词转化为具有美感、富于吸引力、能够用于国际传播的形式。</w:t>
      </w:r>
    </w:p>
    <w:p w14:paraId="29DBA4D9"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3</w:t>
      </w:r>
      <w:r w:rsidR="00FC7845">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英文是否出现在</w:t>
      </w:r>
      <w:r w:rsidR="00B85326">
        <w:rPr>
          <w:rFonts w:ascii="Times New Roman" w:eastAsia="仿宋_GB2312" w:hAnsi="Times New Roman" w:hint="eastAsia"/>
          <w:color w:val="000000"/>
          <w:sz w:val="28"/>
          <w:szCs w:val="28"/>
        </w:rPr>
        <w:t>数字化</w:t>
      </w:r>
      <w:r w:rsidRPr="004511EF">
        <w:rPr>
          <w:rFonts w:ascii="Times New Roman" w:eastAsia="仿宋_GB2312" w:hAnsi="Times New Roman" w:hint="eastAsia"/>
          <w:color w:val="000000"/>
          <w:sz w:val="28"/>
          <w:szCs w:val="28"/>
        </w:rPr>
        <w:t>作品中由选手自行决定，如需配音，请用中文普通话。</w:t>
      </w:r>
    </w:p>
    <w:p w14:paraId="6A4FEA21"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4</w:t>
      </w:r>
      <w:r w:rsidR="00FC7845">
        <w:rPr>
          <w:rFonts w:ascii="Times New Roman" w:eastAsia="仿宋_GB2312" w:hAnsi="Times New Roman" w:hint="eastAsia"/>
          <w:color w:val="000000"/>
          <w:sz w:val="28"/>
          <w:szCs w:val="28"/>
        </w:rPr>
        <w:t xml:space="preserve">. </w:t>
      </w:r>
      <w:r w:rsidR="00B85326">
        <w:rPr>
          <w:rFonts w:ascii="Times New Roman" w:eastAsia="仿宋_GB2312" w:hAnsi="Times New Roman" w:hint="eastAsia"/>
          <w:color w:val="000000"/>
          <w:sz w:val="28"/>
          <w:szCs w:val="28"/>
        </w:rPr>
        <w:t>数字化</w:t>
      </w:r>
      <w:r w:rsidRPr="004511EF">
        <w:rPr>
          <w:rFonts w:ascii="Times New Roman" w:eastAsia="仿宋_GB2312" w:hAnsi="Times New Roman" w:hint="eastAsia"/>
          <w:color w:val="000000"/>
          <w:sz w:val="28"/>
          <w:szCs w:val="28"/>
        </w:rPr>
        <w:t>作品须配有</w:t>
      </w:r>
      <w:r w:rsidRPr="004511EF">
        <w:rPr>
          <w:rFonts w:ascii="Times New Roman" w:eastAsia="仿宋_GB2312" w:hAnsi="Times New Roman" w:hint="eastAsia"/>
          <w:color w:val="000000"/>
          <w:sz w:val="28"/>
          <w:szCs w:val="28"/>
        </w:rPr>
        <w:t>PPT</w:t>
      </w:r>
      <w:r w:rsidRPr="004511EF">
        <w:rPr>
          <w:rFonts w:ascii="Times New Roman" w:eastAsia="仿宋_GB2312" w:hAnsi="Times New Roman" w:hint="eastAsia"/>
          <w:color w:val="000000"/>
          <w:sz w:val="28"/>
          <w:szCs w:val="28"/>
        </w:rPr>
        <w:t>格式的演示文稿</w:t>
      </w:r>
      <w:r w:rsidR="00B85326" w:rsidRPr="004511EF">
        <w:rPr>
          <w:rFonts w:ascii="Times New Roman" w:eastAsia="仿宋_GB2312" w:hAnsi="Times New Roman" w:hint="eastAsia"/>
          <w:color w:val="000000"/>
          <w:sz w:val="28"/>
          <w:szCs w:val="28"/>
        </w:rPr>
        <w:t>（</w:t>
      </w:r>
      <w:r w:rsidR="00B85326">
        <w:rPr>
          <w:rFonts w:ascii="Times New Roman" w:eastAsia="仿宋_GB2312" w:hAnsi="Times New Roman" w:hint="eastAsia"/>
          <w:color w:val="000000"/>
          <w:sz w:val="28"/>
          <w:szCs w:val="28"/>
        </w:rPr>
        <w:t>控制在</w:t>
      </w:r>
      <w:r w:rsidR="00B85326" w:rsidRPr="004511EF">
        <w:rPr>
          <w:rFonts w:ascii="Times New Roman" w:eastAsia="仿宋_GB2312" w:hAnsi="Times New Roman" w:hint="eastAsia"/>
          <w:color w:val="000000"/>
          <w:sz w:val="28"/>
          <w:szCs w:val="28"/>
        </w:rPr>
        <w:t>10</w:t>
      </w:r>
      <w:r w:rsidR="00B85326" w:rsidRPr="004511EF">
        <w:rPr>
          <w:rFonts w:ascii="Times New Roman" w:eastAsia="仿宋_GB2312" w:hAnsi="Times New Roman" w:hint="eastAsia"/>
          <w:color w:val="000000"/>
          <w:sz w:val="28"/>
          <w:szCs w:val="28"/>
        </w:rPr>
        <w:t>页左右）</w:t>
      </w:r>
      <w:r w:rsidRPr="004511EF">
        <w:rPr>
          <w:rFonts w:ascii="Times New Roman" w:eastAsia="仿宋_GB2312" w:hAnsi="Times New Roman" w:hint="eastAsia"/>
          <w:color w:val="000000"/>
          <w:sz w:val="28"/>
          <w:szCs w:val="28"/>
        </w:rPr>
        <w:t>进行创作说明，包括作品名称、英文翻译与简要说明</w:t>
      </w:r>
      <w:r w:rsidR="00DE0B1C">
        <w:rPr>
          <w:rFonts w:ascii="Times New Roman" w:eastAsia="仿宋_GB2312" w:hAnsi="Times New Roman" w:hint="eastAsia"/>
          <w:color w:val="000000"/>
          <w:sz w:val="28"/>
          <w:szCs w:val="28"/>
        </w:rPr>
        <w:t>、</w:t>
      </w:r>
      <w:r w:rsidRPr="004511EF">
        <w:rPr>
          <w:rFonts w:ascii="Times New Roman" w:eastAsia="仿宋_GB2312" w:hAnsi="Times New Roman" w:hint="eastAsia"/>
          <w:color w:val="000000"/>
          <w:sz w:val="28"/>
          <w:szCs w:val="28"/>
        </w:rPr>
        <w:t>作品展示</w:t>
      </w:r>
      <w:r w:rsidRPr="00DE0B1C">
        <w:rPr>
          <w:rFonts w:ascii="Times New Roman" w:eastAsia="仿宋_GB2312" w:hAnsi="Times New Roman" w:hint="eastAsia"/>
          <w:color w:val="000000"/>
          <w:sz w:val="28"/>
          <w:szCs w:val="28"/>
        </w:rPr>
        <w:t>、</w:t>
      </w:r>
      <w:r w:rsidRPr="004511EF">
        <w:rPr>
          <w:rFonts w:ascii="Times New Roman" w:eastAsia="仿宋_GB2312" w:hAnsi="Times New Roman" w:hint="eastAsia"/>
          <w:color w:val="000000"/>
          <w:sz w:val="28"/>
          <w:szCs w:val="28"/>
        </w:rPr>
        <w:t>创意设计说明等。</w:t>
      </w:r>
    </w:p>
    <w:p w14:paraId="16D5D0E7" w14:textId="77777777" w:rsidR="004511EF" w:rsidRPr="004511EF" w:rsidRDefault="004511EF" w:rsidP="00721A82">
      <w:pPr>
        <w:pStyle w:val="2"/>
        <w:spacing w:before="120"/>
      </w:pPr>
      <w:r w:rsidRPr="004511EF">
        <w:rPr>
          <w:rFonts w:hint="eastAsia"/>
        </w:rPr>
        <w:t>五、作品提交</w:t>
      </w:r>
    </w:p>
    <w:p w14:paraId="23BBEA63"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（一）登录</w:t>
      </w:r>
      <w:r w:rsidRPr="004511EF">
        <w:rPr>
          <w:rFonts w:ascii="Times New Roman" w:eastAsia="仿宋_GB2312" w:hAnsi="Times New Roman" w:hint="eastAsia"/>
          <w:color w:val="000000"/>
          <w:sz w:val="28"/>
          <w:szCs w:val="28"/>
        </w:rPr>
        <w:t>NOC</w:t>
      </w:r>
      <w:r w:rsidRPr="004511EF">
        <w:rPr>
          <w:rFonts w:ascii="Times New Roman" w:eastAsia="仿宋_GB2312" w:hAnsi="Times New Roman" w:hint="eastAsia"/>
          <w:color w:val="000000"/>
          <w:sz w:val="28"/>
          <w:szCs w:val="28"/>
        </w:rPr>
        <w:t>活动网站（</w:t>
      </w:r>
      <w:r w:rsidRPr="004511EF">
        <w:rPr>
          <w:rFonts w:ascii="Times New Roman" w:eastAsia="仿宋_GB2312" w:hAnsi="Times New Roman" w:hint="eastAsia"/>
          <w:color w:val="000000"/>
          <w:sz w:val="28"/>
          <w:szCs w:val="28"/>
        </w:rPr>
        <w:t>www.noc.net.cn</w:t>
      </w:r>
      <w:r w:rsidRPr="004511EF">
        <w:rPr>
          <w:rFonts w:ascii="Times New Roman" w:eastAsia="仿宋_GB2312" w:hAnsi="Times New Roman" w:hint="eastAsia"/>
          <w:color w:val="000000"/>
          <w:sz w:val="28"/>
          <w:szCs w:val="28"/>
        </w:rPr>
        <w:t>），进入“竞赛平台”报名并在线提交参赛作品（包括电子报名表、翻译及说明、数字化作品、作品创作演示文稿）。</w:t>
      </w:r>
    </w:p>
    <w:p w14:paraId="7B1BA1D7" w14:textId="77777777" w:rsidR="004511EF" w:rsidRPr="004511EF" w:rsidRDefault="004511EF" w:rsidP="005376F4">
      <w:pPr>
        <w:spacing w:after="0" w:line="360" w:lineRule="auto"/>
        <w:ind w:firstLineChars="200" w:firstLine="56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（二）作品提交截止日期：</w:t>
      </w:r>
      <w:r w:rsidRPr="004511EF">
        <w:rPr>
          <w:rFonts w:ascii="Times New Roman" w:eastAsia="仿宋_GB2312" w:hAnsi="Times New Roman" w:cs="Times New Roman" w:hint="eastAsia"/>
          <w:color w:val="000000"/>
          <w:sz w:val="28"/>
          <w:szCs w:val="28"/>
        </w:rPr>
        <w:t>2017</w:t>
      </w:r>
      <w:r w:rsidRPr="004511EF">
        <w:rPr>
          <w:rFonts w:ascii="Times New Roman" w:eastAsia="仿宋_GB2312" w:hAnsi="Times New Roman" w:cs="Times New Roman" w:hint="eastAsia"/>
          <w:color w:val="000000"/>
          <w:sz w:val="28"/>
          <w:szCs w:val="28"/>
        </w:rPr>
        <w:t>年</w:t>
      </w:r>
      <w:r w:rsidRPr="004511EF">
        <w:rPr>
          <w:rFonts w:ascii="Times New Roman" w:eastAsia="仿宋_GB2312" w:hAnsi="Times New Roman" w:cs="Times New Roman" w:hint="eastAsia"/>
          <w:color w:val="000000"/>
          <w:sz w:val="28"/>
          <w:szCs w:val="28"/>
        </w:rPr>
        <w:t>9</w:t>
      </w:r>
      <w:r w:rsidRPr="004511EF">
        <w:rPr>
          <w:rFonts w:ascii="Times New Roman" w:eastAsia="仿宋_GB2312" w:hAnsi="Times New Roman" w:cs="Times New Roman" w:hint="eastAsia"/>
          <w:color w:val="000000"/>
          <w:sz w:val="28"/>
          <w:szCs w:val="28"/>
        </w:rPr>
        <w:t>月</w:t>
      </w:r>
      <w:r w:rsidRPr="004511EF">
        <w:rPr>
          <w:rFonts w:ascii="Times New Roman" w:eastAsia="仿宋_GB2312" w:hAnsi="Times New Roman" w:cs="Times New Roman" w:hint="eastAsia"/>
          <w:color w:val="000000"/>
          <w:sz w:val="28"/>
          <w:szCs w:val="28"/>
        </w:rPr>
        <w:t>30</w:t>
      </w:r>
      <w:r w:rsidRPr="004511EF">
        <w:rPr>
          <w:rFonts w:ascii="Times New Roman" w:eastAsia="仿宋_GB2312" w:hAnsi="Times New Roman" w:cs="Times New Roman" w:hint="eastAsia"/>
          <w:color w:val="000000"/>
          <w:sz w:val="28"/>
          <w:szCs w:val="28"/>
        </w:rPr>
        <w:t>日。</w:t>
      </w:r>
    </w:p>
    <w:p w14:paraId="6E1CB90D" w14:textId="77777777" w:rsidR="004511EF" w:rsidRPr="004511EF" w:rsidRDefault="004511EF" w:rsidP="00721A82">
      <w:pPr>
        <w:pStyle w:val="2"/>
        <w:spacing w:before="120"/>
      </w:pPr>
      <w:r w:rsidRPr="004511EF">
        <w:rPr>
          <w:rFonts w:hint="eastAsia"/>
        </w:rPr>
        <w:t>六、竞赛流程</w:t>
      </w:r>
    </w:p>
    <w:p w14:paraId="5EF422FA"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比赛分为初评、复评和全国决赛三个阶段。</w:t>
      </w:r>
    </w:p>
    <w:p w14:paraId="56EEC961"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仿宋_GB2312" w:hint="eastAsia"/>
          <w:color w:val="000000"/>
          <w:sz w:val="28"/>
          <w:szCs w:val="28"/>
        </w:rPr>
        <w:t>（一）初评：各高校或地方组委会自行组织，评选出进入复评的作品。</w:t>
      </w:r>
    </w:p>
    <w:p w14:paraId="21B0720C"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仿宋_GB2312" w:hint="eastAsia"/>
          <w:color w:val="000000"/>
          <w:sz w:val="28"/>
          <w:szCs w:val="28"/>
        </w:rPr>
        <w:t>（二）复评：全国组委会组织专家评选出入围全国决赛的作品。</w:t>
      </w:r>
    </w:p>
    <w:p w14:paraId="0913E7BE" w14:textId="77777777" w:rsidR="004511EF" w:rsidRPr="004511EF" w:rsidRDefault="00B85326"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（三）决赛：</w:t>
      </w:r>
      <w:r w:rsidR="004511EF" w:rsidRPr="001422EA">
        <w:rPr>
          <w:rFonts w:ascii="Times New Roman" w:eastAsia="仿宋_GB2312" w:hAnsi="Times New Roman" w:hint="eastAsia"/>
          <w:sz w:val="28"/>
          <w:szCs w:val="28"/>
        </w:rPr>
        <w:t>入围作品陈述与答辩。</w:t>
      </w:r>
    </w:p>
    <w:p w14:paraId="5BAE0C09" w14:textId="77777777" w:rsidR="004511EF" w:rsidRPr="004511EF" w:rsidRDefault="004511EF" w:rsidP="00721A82">
      <w:pPr>
        <w:pStyle w:val="2"/>
        <w:spacing w:before="120"/>
      </w:pPr>
      <w:r w:rsidRPr="004511EF">
        <w:rPr>
          <w:rFonts w:hint="eastAsia"/>
        </w:rPr>
        <w:lastRenderedPageBreak/>
        <w:t>七、全国决赛</w:t>
      </w:r>
    </w:p>
    <w:p w14:paraId="3F108EF6" w14:textId="77777777" w:rsidR="004511EF" w:rsidRPr="004511EF" w:rsidRDefault="00B85326" w:rsidP="005C7232">
      <w:pPr>
        <w:spacing w:after="0" w:line="360" w:lineRule="auto"/>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（一）</w:t>
      </w:r>
      <w:r w:rsidR="004511EF" w:rsidRPr="00345C53">
        <w:rPr>
          <w:rFonts w:ascii="Times New Roman" w:eastAsia="仿宋_GB2312" w:hAnsi="Times New Roman" w:cs="Times New Roman" w:hint="eastAsia"/>
          <w:color w:val="000000"/>
          <w:spacing w:val="8"/>
          <w:sz w:val="28"/>
          <w:szCs w:val="28"/>
        </w:rPr>
        <w:t>竞赛形式：参赛选手利用多媒体设备展示入围作品，陈述翻译亮点、创作主题与切入点、形式设计思路等，并回答评委提问。</w:t>
      </w:r>
    </w:p>
    <w:p w14:paraId="79493719" w14:textId="77777777" w:rsidR="004511EF" w:rsidRPr="004511EF" w:rsidRDefault="00B85326" w:rsidP="005C7232">
      <w:pPr>
        <w:spacing w:after="0" w:line="360" w:lineRule="auto"/>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（二）</w:t>
      </w:r>
      <w:r w:rsidR="004511EF" w:rsidRPr="004511EF">
        <w:rPr>
          <w:rFonts w:ascii="Times New Roman" w:eastAsia="仿宋_GB2312" w:hAnsi="Times New Roman" w:cs="Times New Roman" w:hint="eastAsia"/>
          <w:color w:val="000000"/>
          <w:sz w:val="28"/>
          <w:szCs w:val="28"/>
        </w:rPr>
        <w:t>竞赛时长：每件作品陈述与答辩限</w:t>
      </w:r>
      <w:r w:rsidR="005C7232">
        <w:rPr>
          <w:rFonts w:ascii="Times New Roman" w:eastAsia="仿宋_GB2312" w:hAnsi="Times New Roman" w:cs="Times New Roman" w:hint="eastAsia"/>
          <w:color w:val="000000"/>
          <w:sz w:val="28"/>
          <w:szCs w:val="28"/>
        </w:rPr>
        <w:t>时</w:t>
      </w:r>
      <w:r w:rsidR="004511EF" w:rsidRPr="004511EF">
        <w:rPr>
          <w:rFonts w:ascii="Times New Roman" w:eastAsia="仿宋_GB2312" w:hAnsi="Times New Roman" w:cs="Times New Roman" w:hint="eastAsia"/>
          <w:color w:val="000000"/>
          <w:sz w:val="28"/>
          <w:szCs w:val="28"/>
        </w:rPr>
        <w:t>10</w:t>
      </w:r>
      <w:r w:rsidR="004511EF" w:rsidRPr="004511EF">
        <w:rPr>
          <w:rFonts w:ascii="Times New Roman" w:eastAsia="仿宋_GB2312" w:hAnsi="Times New Roman" w:cs="Times New Roman" w:hint="eastAsia"/>
          <w:color w:val="000000"/>
          <w:sz w:val="28"/>
          <w:szCs w:val="28"/>
        </w:rPr>
        <w:t>分钟以内。</w:t>
      </w:r>
    </w:p>
    <w:p w14:paraId="08D3C215" w14:textId="77777777" w:rsidR="004511EF" w:rsidRPr="004511EF" w:rsidRDefault="00B85326" w:rsidP="005C7232">
      <w:pPr>
        <w:spacing w:after="0" w:line="360" w:lineRule="auto"/>
        <w:ind w:firstLineChars="200" w:firstLine="560"/>
        <w:jc w:val="both"/>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（三）</w:t>
      </w:r>
      <w:r w:rsidR="004511EF" w:rsidRPr="004511EF">
        <w:rPr>
          <w:rFonts w:ascii="Times New Roman" w:eastAsia="仿宋_GB2312" w:hAnsi="Times New Roman" w:cs="Times New Roman" w:hint="eastAsia"/>
          <w:color w:val="000000"/>
          <w:sz w:val="28"/>
          <w:szCs w:val="28"/>
        </w:rPr>
        <w:t>竞赛文件：</w:t>
      </w:r>
      <w:r w:rsidR="004511EF" w:rsidRPr="004511EF">
        <w:rPr>
          <w:rFonts w:ascii="Times New Roman" w:eastAsia="仿宋_GB2312" w:hAnsi="Times New Roman" w:cs="Times New Roman" w:hint="eastAsia"/>
          <w:bCs/>
          <w:color w:val="000000"/>
          <w:sz w:val="28"/>
          <w:szCs w:val="28"/>
        </w:rPr>
        <w:t>参赛选手须将入围作品、陈述</w:t>
      </w:r>
      <w:r w:rsidR="004511EF" w:rsidRPr="004511EF">
        <w:rPr>
          <w:rFonts w:ascii="Times New Roman" w:eastAsia="仿宋_GB2312" w:hAnsi="Times New Roman" w:cs="Times New Roman" w:hint="eastAsia"/>
          <w:bCs/>
          <w:color w:val="000000"/>
          <w:sz w:val="28"/>
          <w:szCs w:val="28"/>
        </w:rPr>
        <w:t>PPT</w:t>
      </w:r>
      <w:r w:rsidR="004511EF" w:rsidRPr="004511EF">
        <w:rPr>
          <w:rFonts w:ascii="Times New Roman" w:eastAsia="仿宋_GB2312" w:hAnsi="Times New Roman" w:cs="Times New Roman" w:hint="eastAsia"/>
          <w:bCs/>
          <w:color w:val="000000"/>
          <w:sz w:val="28"/>
          <w:szCs w:val="28"/>
        </w:rPr>
        <w:t>（</w:t>
      </w:r>
      <w:r w:rsidR="005C7232">
        <w:rPr>
          <w:rFonts w:ascii="Times New Roman" w:eastAsia="仿宋_GB2312" w:hAnsi="Times New Roman" w:cs="Times New Roman" w:hint="eastAsia"/>
          <w:bCs/>
          <w:color w:val="000000"/>
          <w:sz w:val="28"/>
          <w:szCs w:val="28"/>
        </w:rPr>
        <w:t>控制在</w:t>
      </w:r>
      <w:r w:rsidR="004511EF" w:rsidRPr="004511EF">
        <w:rPr>
          <w:rFonts w:ascii="Times New Roman" w:eastAsia="仿宋_GB2312" w:hAnsi="Times New Roman" w:cs="Times New Roman" w:hint="eastAsia"/>
          <w:color w:val="000000"/>
          <w:sz w:val="28"/>
          <w:szCs w:val="28"/>
        </w:rPr>
        <w:t>10</w:t>
      </w:r>
      <w:r w:rsidR="004511EF" w:rsidRPr="004511EF">
        <w:rPr>
          <w:rFonts w:ascii="Times New Roman" w:eastAsia="仿宋_GB2312" w:hAnsi="Times New Roman" w:cs="Times New Roman" w:hint="eastAsia"/>
          <w:color w:val="000000"/>
          <w:sz w:val="28"/>
          <w:szCs w:val="28"/>
        </w:rPr>
        <w:t>页左右）</w:t>
      </w:r>
      <w:r w:rsidR="004511EF" w:rsidRPr="004511EF">
        <w:rPr>
          <w:rFonts w:ascii="Times New Roman" w:eastAsia="仿宋_GB2312" w:hAnsi="Times New Roman" w:cs="Times New Roman" w:hint="eastAsia"/>
          <w:bCs/>
          <w:color w:val="000000"/>
          <w:sz w:val="28"/>
          <w:szCs w:val="28"/>
        </w:rPr>
        <w:t>等电子文档存储于</w:t>
      </w:r>
      <w:r w:rsidR="004511EF" w:rsidRPr="004511EF">
        <w:rPr>
          <w:rFonts w:ascii="Times New Roman" w:eastAsia="仿宋_GB2312" w:hAnsi="Times New Roman" w:cs="Times New Roman" w:hint="eastAsia"/>
          <w:bCs/>
          <w:color w:val="000000"/>
          <w:sz w:val="28"/>
          <w:szCs w:val="28"/>
        </w:rPr>
        <w:t>U</w:t>
      </w:r>
      <w:r w:rsidR="004511EF" w:rsidRPr="004511EF">
        <w:rPr>
          <w:rFonts w:ascii="Times New Roman" w:eastAsia="仿宋_GB2312" w:hAnsi="Times New Roman" w:cs="Times New Roman" w:hint="eastAsia"/>
          <w:bCs/>
          <w:color w:val="000000"/>
          <w:sz w:val="28"/>
          <w:szCs w:val="28"/>
        </w:rPr>
        <w:t>盘并自行带至决赛现场（是否提前拷贝至陈述</w:t>
      </w:r>
      <w:r w:rsidR="005C7232">
        <w:rPr>
          <w:rFonts w:ascii="Times New Roman" w:eastAsia="仿宋_GB2312" w:hAnsi="Times New Roman" w:cs="Times New Roman" w:hint="eastAsia"/>
          <w:bCs/>
          <w:color w:val="000000"/>
          <w:sz w:val="28"/>
          <w:szCs w:val="28"/>
        </w:rPr>
        <w:t>与</w:t>
      </w:r>
      <w:r w:rsidR="004511EF" w:rsidRPr="004511EF">
        <w:rPr>
          <w:rFonts w:ascii="Times New Roman" w:eastAsia="仿宋_GB2312" w:hAnsi="Times New Roman" w:cs="Times New Roman" w:hint="eastAsia"/>
          <w:bCs/>
          <w:color w:val="000000"/>
          <w:sz w:val="28"/>
          <w:szCs w:val="28"/>
        </w:rPr>
        <w:t>答辩用电脑由评委现场安排）。</w:t>
      </w:r>
    </w:p>
    <w:p w14:paraId="3EC946D1" w14:textId="77777777" w:rsidR="004511EF" w:rsidRPr="004511EF" w:rsidRDefault="00B85326" w:rsidP="005C7232">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w:t>
      </w:r>
      <w:r w:rsidR="004511EF" w:rsidRPr="004511EF">
        <w:rPr>
          <w:rFonts w:ascii="Times New Roman" w:eastAsia="仿宋_GB2312" w:hAnsi="Times New Roman" w:hint="eastAsia"/>
          <w:color w:val="000000"/>
          <w:sz w:val="28"/>
          <w:szCs w:val="28"/>
        </w:rPr>
        <w:t>团队成员须全部参加现场陈述与答辩。</w:t>
      </w:r>
    </w:p>
    <w:p w14:paraId="4AAE99B1" w14:textId="77777777" w:rsidR="004511EF" w:rsidRPr="004511EF" w:rsidRDefault="004511EF" w:rsidP="00721A82">
      <w:pPr>
        <w:pStyle w:val="2"/>
        <w:spacing w:before="120"/>
      </w:pPr>
      <w:r w:rsidRPr="004511EF">
        <w:rPr>
          <w:rFonts w:hint="eastAsia"/>
        </w:rPr>
        <w:t>八、评审标准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3153"/>
      </w:tblGrid>
      <w:tr w:rsidR="004511EF" w:rsidRPr="004511EF" w14:paraId="1CF70C3A" w14:textId="77777777" w:rsidTr="005C7232">
        <w:trPr>
          <w:trHeight w:val="567"/>
          <w:jc w:val="center"/>
        </w:trPr>
        <w:tc>
          <w:tcPr>
            <w:tcW w:w="5318" w:type="dxa"/>
            <w:vAlign w:val="center"/>
          </w:tcPr>
          <w:p w14:paraId="274AE602" w14:textId="77777777" w:rsidR="004511EF" w:rsidRPr="005C7232" w:rsidRDefault="004511EF" w:rsidP="005C7232">
            <w:pPr>
              <w:pStyle w:val="11"/>
              <w:spacing w:before="0" w:beforeAutospacing="0" w:after="0" w:afterAutospacing="0"/>
              <w:jc w:val="center"/>
              <w:rPr>
                <w:rFonts w:ascii="Times New Roman" w:eastAsia="仿宋_GB2312" w:hAnsi="Times New Roman"/>
                <w:b/>
                <w:color w:val="000000"/>
                <w:sz w:val="28"/>
                <w:szCs w:val="28"/>
              </w:rPr>
            </w:pPr>
            <w:r w:rsidRPr="005C7232">
              <w:rPr>
                <w:rFonts w:ascii="Times New Roman" w:eastAsia="仿宋_GB2312" w:hAnsi="Times New Roman" w:hint="eastAsia"/>
                <w:b/>
                <w:color w:val="000000"/>
                <w:sz w:val="28"/>
                <w:szCs w:val="28"/>
              </w:rPr>
              <w:t>指标</w:t>
            </w:r>
          </w:p>
        </w:tc>
        <w:tc>
          <w:tcPr>
            <w:tcW w:w="3153" w:type="dxa"/>
            <w:vAlign w:val="center"/>
          </w:tcPr>
          <w:p w14:paraId="7F6691DF" w14:textId="77777777" w:rsidR="004511EF" w:rsidRPr="005C7232" w:rsidRDefault="004511EF" w:rsidP="005C7232">
            <w:pPr>
              <w:pStyle w:val="11"/>
              <w:spacing w:before="0" w:beforeAutospacing="0" w:after="0" w:afterAutospacing="0"/>
              <w:jc w:val="center"/>
              <w:rPr>
                <w:rFonts w:ascii="Times New Roman" w:eastAsia="仿宋_GB2312" w:hAnsi="Times New Roman"/>
                <w:b/>
                <w:color w:val="000000"/>
                <w:sz w:val="28"/>
                <w:szCs w:val="28"/>
              </w:rPr>
            </w:pPr>
            <w:r w:rsidRPr="005C7232">
              <w:rPr>
                <w:rFonts w:ascii="Times New Roman" w:eastAsia="仿宋_GB2312" w:hAnsi="Times New Roman" w:hint="eastAsia"/>
                <w:b/>
                <w:color w:val="000000"/>
                <w:sz w:val="28"/>
                <w:szCs w:val="28"/>
              </w:rPr>
              <w:t>分值</w:t>
            </w:r>
          </w:p>
        </w:tc>
      </w:tr>
      <w:tr w:rsidR="004511EF" w:rsidRPr="004511EF" w14:paraId="38C0DC6C" w14:textId="77777777" w:rsidTr="005C7232">
        <w:trPr>
          <w:trHeight w:val="567"/>
          <w:jc w:val="center"/>
        </w:trPr>
        <w:tc>
          <w:tcPr>
            <w:tcW w:w="8471" w:type="dxa"/>
            <w:gridSpan w:val="2"/>
            <w:vAlign w:val="center"/>
          </w:tcPr>
          <w:p w14:paraId="4C9CDC6B"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1.</w:t>
            </w:r>
            <w:r w:rsidR="005C7232">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初评、复评评审标准</w:t>
            </w:r>
          </w:p>
        </w:tc>
      </w:tr>
      <w:tr w:rsidR="004511EF" w:rsidRPr="004511EF" w14:paraId="59F2E9C3" w14:textId="77777777" w:rsidTr="005C7232">
        <w:trPr>
          <w:trHeight w:val="567"/>
          <w:jc w:val="center"/>
        </w:trPr>
        <w:tc>
          <w:tcPr>
            <w:tcW w:w="8471" w:type="dxa"/>
            <w:gridSpan w:val="2"/>
            <w:vAlign w:val="center"/>
          </w:tcPr>
          <w:p w14:paraId="59D4F61F" w14:textId="77777777" w:rsidR="004511EF" w:rsidRPr="004511EF" w:rsidRDefault="004511EF" w:rsidP="00DE0B1C">
            <w:pPr>
              <w:pStyle w:val="11"/>
              <w:spacing w:before="0" w:beforeAutospacing="0" w:after="0" w:afterAutospacing="0"/>
              <w:jc w:val="center"/>
              <w:rPr>
                <w:rFonts w:ascii="Times New Roman" w:eastAsia="仿宋_GB2312" w:hAnsi="Times New Roman"/>
                <w:color w:val="000000"/>
                <w:sz w:val="28"/>
                <w:szCs w:val="28"/>
              </w:rPr>
            </w:pPr>
            <w:r w:rsidRPr="001422EA">
              <w:rPr>
                <w:rFonts w:ascii="Times New Roman" w:eastAsia="仿宋_GB2312" w:hAnsi="Times New Roman" w:hint="eastAsia"/>
                <w:color w:val="000000"/>
                <w:sz w:val="28"/>
                <w:szCs w:val="28"/>
              </w:rPr>
              <w:t>翻译</w:t>
            </w:r>
          </w:p>
        </w:tc>
      </w:tr>
      <w:tr w:rsidR="004511EF" w:rsidRPr="004511EF" w14:paraId="7676CF5F" w14:textId="77777777" w:rsidTr="005C7232">
        <w:trPr>
          <w:trHeight w:val="567"/>
          <w:jc w:val="center"/>
        </w:trPr>
        <w:tc>
          <w:tcPr>
            <w:tcW w:w="5318" w:type="dxa"/>
            <w:vAlign w:val="center"/>
          </w:tcPr>
          <w:p w14:paraId="56FECA43"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内涵表达</w:t>
            </w:r>
          </w:p>
        </w:tc>
        <w:tc>
          <w:tcPr>
            <w:tcW w:w="3153" w:type="dxa"/>
            <w:vAlign w:val="center"/>
          </w:tcPr>
          <w:p w14:paraId="07A23FD0"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15</w:t>
            </w:r>
            <w:r w:rsidRPr="004511EF">
              <w:rPr>
                <w:rFonts w:ascii="Times New Roman" w:eastAsia="仿宋_GB2312" w:hAnsi="Times New Roman" w:hint="eastAsia"/>
                <w:color w:val="000000"/>
                <w:sz w:val="28"/>
                <w:szCs w:val="28"/>
              </w:rPr>
              <w:t>分</w:t>
            </w:r>
          </w:p>
        </w:tc>
      </w:tr>
      <w:tr w:rsidR="004511EF" w:rsidRPr="004511EF" w14:paraId="1F6499E4" w14:textId="77777777" w:rsidTr="005C7232">
        <w:trPr>
          <w:trHeight w:val="567"/>
          <w:jc w:val="center"/>
        </w:trPr>
        <w:tc>
          <w:tcPr>
            <w:tcW w:w="5318" w:type="dxa"/>
            <w:vAlign w:val="center"/>
          </w:tcPr>
          <w:p w14:paraId="46FE7449"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语言通畅</w:t>
            </w:r>
          </w:p>
        </w:tc>
        <w:tc>
          <w:tcPr>
            <w:tcW w:w="3153" w:type="dxa"/>
            <w:vAlign w:val="center"/>
          </w:tcPr>
          <w:p w14:paraId="2ABFE944"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10</w:t>
            </w:r>
            <w:r w:rsidRPr="004511EF">
              <w:rPr>
                <w:rFonts w:ascii="Times New Roman" w:eastAsia="仿宋_GB2312" w:hAnsi="Times New Roman" w:hint="eastAsia"/>
                <w:color w:val="000000"/>
                <w:sz w:val="28"/>
                <w:szCs w:val="28"/>
              </w:rPr>
              <w:t>分</w:t>
            </w:r>
          </w:p>
        </w:tc>
      </w:tr>
      <w:tr w:rsidR="004511EF" w:rsidRPr="004511EF" w14:paraId="16B3B6B8" w14:textId="77777777" w:rsidTr="005C7232">
        <w:trPr>
          <w:trHeight w:val="567"/>
          <w:jc w:val="center"/>
        </w:trPr>
        <w:tc>
          <w:tcPr>
            <w:tcW w:w="5318" w:type="dxa"/>
            <w:vAlign w:val="center"/>
          </w:tcPr>
          <w:p w14:paraId="71707E8A"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文辞优美</w:t>
            </w:r>
          </w:p>
        </w:tc>
        <w:tc>
          <w:tcPr>
            <w:tcW w:w="3153" w:type="dxa"/>
            <w:vAlign w:val="center"/>
          </w:tcPr>
          <w:p w14:paraId="03B3759D"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5</w:t>
            </w:r>
            <w:r w:rsidRPr="004511EF">
              <w:rPr>
                <w:rFonts w:ascii="Times New Roman" w:eastAsia="仿宋_GB2312" w:hAnsi="Times New Roman" w:hint="eastAsia"/>
                <w:color w:val="000000"/>
                <w:sz w:val="28"/>
                <w:szCs w:val="28"/>
              </w:rPr>
              <w:t>分</w:t>
            </w:r>
          </w:p>
        </w:tc>
      </w:tr>
      <w:tr w:rsidR="004511EF" w:rsidRPr="004511EF" w14:paraId="3E8504BA" w14:textId="77777777" w:rsidTr="005C7232">
        <w:trPr>
          <w:trHeight w:val="567"/>
          <w:jc w:val="center"/>
        </w:trPr>
        <w:tc>
          <w:tcPr>
            <w:tcW w:w="8471" w:type="dxa"/>
            <w:gridSpan w:val="2"/>
            <w:vAlign w:val="center"/>
          </w:tcPr>
          <w:p w14:paraId="07756A8B" w14:textId="77777777" w:rsidR="004511EF" w:rsidRPr="004511EF" w:rsidRDefault="005C7232" w:rsidP="00DE0B1C">
            <w:pPr>
              <w:pStyle w:val="11"/>
              <w:spacing w:before="0" w:beforeAutospacing="0" w:after="0" w:afterAutospacing="0"/>
              <w:jc w:val="center"/>
              <w:rPr>
                <w:rFonts w:ascii="Times New Roman" w:eastAsia="仿宋_GB2312" w:hAnsi="Times New Roman"/>
                <w:color w:val="000000"/>
                <w:sz w:val="28"/>
                <w:szCs w:val="28"/>
              </w:rPr>
            </w:pPr>
            <w:r w:rsidRPr="001422EA">
              <w:rPr>
                <w:rFonts w:ascii="Times New Roman" w:eastAsia="仿宋_GB2312" w:hAnsi="Times New Roman" w:hint="eastAsia"/>
                <w:color w:val="000000"/>
                <w:sz w:val="28"/>
                <w:szCs w:val="28"/>
              </w:rPr>
              <w:t>数字化</w:t>
            </w:r>
            <w:r w:rsidR="004511EF" w:rsidRPr="001422EA">
              <w:rPr>
                <w:rFonts w:ascii="Times New Roman" w:eastAsia="仿宋_GB2312" w:hAnsi="Times New Roman" w:hint="eastAsia"/>
                <w:color w:val="000000"/>
                <w:sz w:val="28"/>
                <w:szCs w:val="28"/>
              </w:rPr>
              <w:t>作品</w:t>
            </w:r>
          </w:p>
        </w:tc>
      </w:tr>
      <w:tr w:rsidR="004511EF" w:rsidRPr="004511EF" w14:paraId="7BEE0744" w14:textId="77777777" w:rsidTr="005C7232">
        <w:trPr>
          <w:trHeight w:val="567"/>
          <w:jc w:val="center"/>
        </w:trPr>
        <w:tc>
          <w:tcPr>
            <w:tcW w:w="5318" w:type="dxa"/>
            <w:vAlign w:val="center"/>
          </w:tcPr>
          <w:p w14:paraId="1013302F"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创意</w:t>
            </w:r>
            <w:r w:rsidR="005C7232">
              <w:rPr>
                <w:rFonts w:ascii="Times New Roman" w:eastAsia="仿宋_GB2312" w:hAnsi="Times New Roman" w:hint="eastAsia"/>
                <w:color w:val="000000"/>
                <w:sz w:val="28"/>
                <w:szCs w:val="28"/>
              </w:rPr>
              <w:t>性</w:t>
            </w:r>
          </w:p>
        </w:tc>
        <w:tc>
          <w:tcPr>
            <w:tcW w:w="3153" w:type="dxa"/>
            <w:vAlign w:val="center"/>
          </w:tcPr>
          <w:p w14:paraId="4B2C4208"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25</w:t>
            </w:r>
            <w:r w:rsidRPr="004511EF">
              <w:rPr>
                <w:rFonts w:ascii="Times New Roman" w:eastAsia="仿宋_GB2312" w:hAnsi="Times New Roman" w:hint="eastAsia"/>
                <w:color w:val="000000"/>
                <w:sz w:val="28"/>
                <w:szCs w:val="28"/>
              </w:rPr>
              <w:t>分</w:t>
            </w:r>
          </w:p>
        </w:tc>
      </w:tr>
      <w:tr w:rsidR="004511EF" w:rsidRPr="004511EF" w14:paraId="519EA6B2" w14:textId="77777777" w:rsidTr="005C7232">
        <w:trPr>
          <w:trHeight w:val="567"/>
          <w:jc w:val="center"/>
        </w:trPr>
        <w:tc>
          <w:tcPr>
            <w:tcW w:w="5318" w:type="dxa"/>
            <w:vAlign w:val="center"/>
          </w:tcPr>
          <w:p w14:paraId="7599BE26"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技术性</w:t>
            </w:r>
          </w:p>
        </w:tc>
        <w:tc>
          <w:tcPr>
            <w:tcW w:w="3153" w:type="dxa"/>
            <w:vAlign w:val="center"/>
          </w:tcPr>
          <w:p w14:paraId="2620C126"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20</w:t>
            </w:r>
            <w:r w:rsidRPr="004511EF">
              <w:rPr>
                <w:rFonts w:ascii="Times New Roman" w:eastAsia="仿宋_GB2312" w:hAnsi="Times New Roman" w:hint="eastAsia"/>
                <w:color w:val="000000"/>
                <w:sz w:val="28"/>
                <w:szCs w:val="28"/>
              </w:rPr>
              <w:t>分</w:t>
            </w:r>
          </w:p>
        </w:tc>
      </w:tr>
      <w:tr w:rsidR="004511EF" w:rsidRPr="004511EF" w14:paraId="4846498D" w14:textId="77777777" w:rsidTr="005C7232">
        <w:trPr>
          <w:trHeight w:val="567"/>
          <w:jc w:val="center"/>
        </w:trPr>
        <w:tc>
          <w:tcPr>
            <w:tcW w:w="5318" w:type="dxa"/>
            <w:vAlign w:val="center"/>
          </w:tcPr>
          <w:p w14:paraId="4E6DD6FA"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1422EA">
              <w:rPr>
                <w:rFonts w:ascii="Times New Roman" w:eastAsia="仿宋_GB2312" w:hAnsi="Times New Roman" w:hint="eastAsia"/>
                <w:color w:val="000000"/>
                <w:sz w:val="28"/>
                <w:szCs w:val="28"/>
              </w:rPr>
              <w:t>形式美感</w:t>
            </w:r>
          </w:p>
        </w:tc>
        <w:tc>
          <w:tcPr>
            <w:tcW w:w="3153" w:type="dxa"/>
            <w:vAlign w:val="center"/>
          </w:tcPr>
          <w:p w14:paraId="66DD0644"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25</w:t>
            </w:r>
            <w:r w:rsidRPr="004511EF">
              <w:rPr>
                <w:rFonts w:ascii="Times New Roman" w:eastAsia="仿宋_GB2312" w:hAnsi="Times New Roman" w:hint="eastAsia"/>
                <w:color w:val="000000"/>
                <w:sz w:val="28"/>
                <w:szCs w:val="28"/>
              </w:rPr>
              <w:t>分</w:t>
            </w:r>
          </w:p>
        </w:tc>
      </w:tr>
      <w:tr w:rsidR="004511EF" w:rsidRPr="004511EF" w14:paraId="1BDA7632" w14:textId="77777777" w:rsidTr="005C7232">
        <w:trPr>
          <w:trHeight w:val="567"/>
          <w:jc w:val="center"/>
        </w:trPr>
        <w:tc>
          <w:tcPr>
            <w:tcW w:w="8471" w:type="dxa"/>
            <w:gridSpan w:val="2"/>
            <w:vAlign w:val="center"/>
          </w:tcPr>
          <w:p w14:paraId="4B8080D0" w14:textId="77777777" w:rsidR="004511EF" w:rsidRPr="004511EF" w:rsidRDefault="004511EF" w:rsidP="005C7232">
            <w:pPr>
              <w:pStyle w:val="11"/>
              <w:spacing w:before="0" w:beforeAutospacing="0" w:after="0" w:afterAutospacing="0"/>
              <w:jc w:val="center"/>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2.</w:t>
            </w:r>
            <w:r w:rsidR="005C7232">
              <w:rPr>
                <w:rFonts w:ascii="Times New Roman" w:eastAsia="仿宋_GB2312" w:hAnsi="Times New Roman" w:hint="eastAsia"/>
                <w:color w:val="000000"/>
                <w:sz w:val="28"/>
                <w:szCs w:val="28"/>
              </w:rPr>
              <w:t xml:space="preserve"> </w:t>
            </w:r>
            <w:r w:rsidRPr="004511EF">
              <w:rPr>
                <w:rFonts w:ascii="Times New Roman" w:eastAsia="仿宋_GB2312" w:hAnsi="Times New Roman" w:hint="eastAsia"/>
                <w:color w:val="000000"/>
                <w:sz w:val="28"/>
                <w:szCs w:val="28"/>
              </w:rPr>
              <w:t>决赛评审标准</w:t>
            </w:r>
          </w:p>
        </w:tc>
      </w:tr>
      <w:tr w:rsidR="004511EF" w:rsidRPr="004511EF" w14:paraId="440BB573" w14:textId="77777777" w:rsidTr="005C7232">
        <w:trPr>
          <w:trHeight w:val="1134"/>
          <w:jc w:val="center"/>
        </w:trPr>
        <w:tc>
          <w:tcPr>
            <w:tcW w:w="5318" w:type="dxa"/>
            <w:vAlign w:val="center"/>
          </w:tcPr>
          <w:p w14:paraId="26F50C58" w14:textId="77777777" w:rsidR="004511EF" w:rsidRPr="004511EF" w:rsidRDefault="004511EF" w:rsidP="005C7232">
            <w:pPr>
              <w:spacing w:after="0"/>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陈述与答辩：思路清晰、表达流畅，具有良好的沟通与应变能力</w:t>
            </w:r>
          </w:p>
        </w:tc>
        <w:tc>
          <w:tcPr>
            <w:tcW w:w="3153" w:type="dxa"/>
            <w:vAlign w:val="center"/>
          </w:tcPr>
          <w:p w14:paraId="21E75DF1" w14:textId="77777777" w:rsidR="004511EF" w:rsidRPr="004511EF" w:rsidRDefault="004511EF" w:rsidP="005C7232">
            <w:pPr>
              <w:spacing w:after="0"/>
              <w:jc w:val="center"/>
              <w:rPr>
                <w:rFonts w:ascii="Times New Roman" w:eastAsia="仿宋_GB2312" w:hAnsi="Times New Roman" w:cs="Times New Roman"/>
                <w:color w:val="000000"/>
                <w:sz w:val="28"/>
                <w:szCs w:val="28"/>
              </w:rPr>
            </w:pPr>
            <w:r w:rsidRPr="004511EF">
              <w:rPr>
                <w:rFonts w:ascii="Times New Roman" w:eastAsia="仿宋_GB2312" w:hAnsi="Times New Roman" w:cs="Times New Roman" w:hint="eastAsia"/>
                <w:color w:val="000000"/>
                <w:sz w:val="28"/>
                <w:szCs w:val="28"/>
              </w:rPr>
              <w:t>100</w:t>
            </w:r>
            <w:r w:rsidRPr="004511EF">
              <w:rPr>
                <w:rFonts w:ascii="Times New Roman" w:eastAsia="仿宋_GB2312" w:hAnsi="Times New Roman" w:cs="Times New Roman" w:hint="eastAsia"/>
                <w:color w:val="000000"/>
                <w:sz w:val="28"/>
                <w:szCs w:val="28"/>
              </w:rPr>
              <w:t>分</w:t>
            </w:r>
          </w:p>
        </w:tc>
      </w:tr>
    </w:tbl>
    <w:p w14:paraId="103CE0E3" w14:textId="77777777" w:rsidR="004511EF" w:rsidRPr="004511EF" w:rsidRDefault="004511EF" w:rsidP="00721A82">
      <w:pPr>
        <w:pStyle w:val="2"/>
        <w:spacing w:before="120"/>
      </w:pPr>
      <w:r w:rsidRPr="004511EF">
        <w:rPr>
          <w:rFonts w:hint="eastAsia"/>
        </w:rPr>
        <w:lastRenderedPageBreak/>
        <w:t>九、相关说明</w:t>
      </w:r>
    </w:p>
    <w:p w14:paraId="0A8C0B5B"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（一）参赛作品必须为参赛选手原创，选手在上传作品前须确认拥有该作品的著作权。选手不得剽窃、抄袭他人作品，如因此引起任何法律纠纷，其法律责任由选手本人承担，并取消</w:t>
      </w:r>
      <w:r w:rsidR="005C7232">
        <w:rPr>
          <w:rFonts w:ascii="Times New Roman" w:eastAsia="仿宋_GB2312" w:hAnsi="Times New Roman" w:hint="eastAsia"/>
          <w:color w:val="000000"/>
          <w:sz w:val="28"/>
          <w:szCs w:val="28"/>
        </w:rPr>
        <w:t>其</w:t>
      </w:r>
      <w:r w:rsidRPr="004511EF">
        <w:rPr>
          <w:rFonts w:ascii="Times New Roman" w:eastAsia="仿宋_GB2312" w:hAnsi="Times New Roman" w:hint="eastAsia"/>
          <w:color w:val="000000"/>
          <w:sz w:val="28"/>
          <w:szCs w:val="28"/>
        </w:rPr>
        <w:t>参赛、获奖资格。</w:t>
      </w:r>
    </w:p>
    <w:p w14:paraId="399C5FF3"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（二）获奖作品公示期内，如有</w:t>
      </w:r>
      <w:r w:rsidR="003722E5">
        <w:rPr>
          <w:rFonts w:ascii="Times New Roman" w:eastAsia="仿宋_GB2312" w:hAnsi="Times New Roman" w:hint="eastAsia"/>
          <w:color w:val="000000"/>
          <w:sz w:val="28"/>
          <w:szCs w:val="28"/>
        </w:rPr>
        <w:t>被</w:t>
      </w:r>
      <w:r w:rsidRPr="004511EF">
        <w:rPr>
          <w:rFonts w:ascii="Times New Roman" w:eastAsia="仿宋_GB2312" w:hAnsi="Times New Roman" w:hint="eastAsia"/>
          <w:color w:val="000000"/>
          <w:sz w:val="28"/>
          <w:szCs w:val="28"/>
        </w:rPr>
        <w:t>举报抄袭经查属实者，</w:t>
      </w:r>
      <w:r w:rsidR="001422EA" w:rsidRPr="001422EA">
        <w:rPr>
          <w:rFonts w:ascii="Times New Roman" w:eastAsia="仿宋_GB2312" w:hAnsi="Times New Roman" w:hint="eastAsia"/>
          <w:color w:val="000000"/>
          <w:sz w:val="28"/>
          <w:szCs w:val="28"/>
        </w:rPr>
        <w:t>将给予</w:t>
      </w:r>
      <w:r w:rsidRPr="004511EF">
        <w:rPr>
          <w:rFonts w:ascii="Times New Roman" w:eastAsia="仿宋_GB2312" w:hAnsi="Times New Roman" w:hint="eastAsia"/>
          <w:color w:val="000000"/>
          <w:sz w:val="28"/>
          <w:szCs w:val="28"/>
        </w:rPr>
        <w:t>指导教师和作者通报批评，并取消其获奖证书，收回奖金（奖品）。抄袭的作者和指导教师两年内不得参加</w:t>
      </w:r>
      <w:r w:rsidRPr="004511EF">
        <w:rPr>
          <w:rFonts w:ascii="Times New Roman" w:eastAsia="仿宋_GB2312" w:hAnsi="Times New Roman" w:hint="eastAsia"/>
          <w:color w:val="000000"/>
          <w:sz w:val="28"/>
          <w:szCs w:val="28"/>
        </w:rPr>
        <w:t>NOC</w:t>
      </w:r>
      <w:r w:rsidRPr="004511EF">
        <w:rPr>
          <w:rFonts w:ascii="Times New Roman" w:eastAsia="仿宋_GB2312" w:hAnsi="Times New Roman" w:hint="eastAsia"/>
          <w:color w:val="000000"/>
          <w:sz w:val="28"/>
          <w:szCs w:val="28"/>
        </w:rPr>
        <w:t>活动。</w:t>
      </w:r>
    </w:p>
    <w:p w14:paraId="3F19C877"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（三）选手须保证参赛作品内容健康向上，不触犯国家法律法规，不涉及色情、暴力等其他负面内容或信息，不违反公认的道德规范。如因此引起任何法律纠纷，其法律责任由选手本人承担，并取消</w:t>
      </w:r>
      <w:r w:rsidR="003722E5">
        <w:rPr>
          <w:rFonts w:ascii="Times New Roman" w:eastAsia="仿宋_GB2312" w:hAnsi="Times New Roman" w:hint="eastAsia"/>
          <w:color w:val="000000"/>
          <w:sz w:val="28"/>
          <w:szCs w:val="28"/>
        </w:rPr>
        <w:t>其</w:t>
      </w:r>
      <w:r w:rsidRPr="004511EF">
        <w:rPr>
          <w:rFonts w:ascii="Times New Roman" w:eastAsia="仿宋_GB2312" w:hAnsi="Times New Roman" w:hint="eastAsia"/>
          <w:color w:val="000000"/>
          <w:sz w:val="28"/>
          <w:szCs w:val="28"/>
        </w:rPr>
        <w:t>参赛、获奖资格。</w:t>
      </w:r>
    </w:p>
    <w:p w14:paraId="5B2C593E" w14:textId="77777777" w:rsidR="004511EF" w:rsidRPr="004511EF" w:rsidRDefault="004511EF"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（四）所有作品一经参赛，即视为选手同意全国组委会拥有对其作品的使用权，组委会可以任何形式对参赛作品进行展示和传播。</w:t>
      </w:r>
    </w:p>
    <w:p w14:paraId="4F687B76" w14:textId="77777777" w:rsidR="004511EF" w:rsidRPr="004511EF" w:rsidRDefault="004511EF" w:rsidP="003722E5">
      <w:pPr>
        <w:spacing w:after="0" w:line="360" w:lineRule="auto"/>
        <w:ind w:firstLineChars="200" w:firstLine="560"/>
        <w:jc w:val="both"/>
        <w:rPr>
          <w:rFonts w:ascii="Times New Roman" w:eastAsia="仿宋_GB2312" w:hAnsi="Times New Roman"/>
          <w:color w:val="000000"/>
          <w:sz w:val="28"/>
          <w:szCs w:val="28"/>
        </w:rPr>
      </w:pPr>
      <w:r w:rsidRPr="004511EF">
        <w:rPr>
          <w:rFonts w:ascii="Times New Roman" w:eastAsia="仿宋_GB2312" w:hAnsi="Times New Roman" w:hint="eastAsia"/>
          <w:color w:val="000000"/>
          <w:sz w:val="28"/>
          <w:szCs w:val="28"/>
        </w:rPr>
        <w:t>（五）</w:t>
      </w:r>
      <w:r w:rsidR="008F3754" w:rsidRPr="008F3754">
        <w:rPr>
          <w:rFonts w:ascii="Times New Roman" w:eastAsia="仿宋_GB2312" w:hAnsi="Times New Roman" w:cs="Times New Roman" w:hint="eastAsia"/>
          <w:sz w:val="28"/>
          <w:szCs w:val="28"/>
        </w:rPr>
        <w:t>每位选手限参加两个赛项，每个赛项限提交一件作品，</w:t>
      </w:r>
      <w:r w:rsidRPr="004511EF">
        <w:rPr>
          <w:rFonts w:ascii="Times New Roman" w:eastAsia="仿宋_GB2312" w:hAnsi="Times New Roman" w:hint="eastAsia"/>
          <w:color w:val="000000"/>
          <w:sz w:val="28"/>
          <w:szCs w:val="28"/>
        </w:rPr>
        <w:t>每位指导教师最多可以指导三件参赛作品，严禁重复、虚假报名；</w:t>
      </w:r>
      <w:r w:rsidR="003722E5" w:rsidRPr="004511EF">
        <w:rPr>
          <w:rFonts w:ascii="Times New Roman" w:eastAsia="仿宋_GB2312" w:hAnsi="Times New Roman" w:cs="Times New Roman" w:hint="eastAsia"/>
          <w:sz w:val="28"/>
          <w:szCs w:val="28"/>
        </w:rPr>
        <w:t>全国决赛入围名单公布后不允许更改作品申报表中的各项内容；入围作品不得进行替换。</w:t>
      </w:r>
      <w:r w:rsidR="003722E5" w:rsidRPr="008F3754">
        <w:rPr>
          <w:rFonts w:ascii="Times New Roman" w:eastAsia="仿宋_GB2312" w:hAnsi="Times New Roman" w:cs="Times New Roman" w:hint="eastAsia"/>
          <w:sz w:val="28"/>
          <w:szCs w:val="28"/>
        </w:rPr>
        <w:t>一经发现或举报，将取消其比赛资格。</w:t>
      </w:r>
    </w:p>
    <w:p w14:paraId="765532D5" w14:textId="77777777" w:rsidR="004511EF" w:rsidRPr="004511EF" w:rsidRDefault="003722E5" w:rsidP="005376F4">
      <w:pPr>
        <w:pStyle w:val="11"/>
        <w:spacing w:before="0" w:beforeAutospacing="0" w:after="0" w:afterAutospacing="0" w:line="360" w:lineRule="auto"/>
        <w:ind w:firstLineChars="200" w:firstLine="560"/>
        <w:jc w:val="both"/>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（六）未在竞赛时间内参加比赛</w:t>
      </w:r>
      <w:r w:rsidR="004511EF" w:rsidRPr="004511EF">
        <w:rPr>
          <w:rFonts w:ascii="Times New Roman" w:eastAsia="仿宋_GB2312" w:hAnsi="Times New Roman" w:hint="eastAsia"/>
          <w:color w:val="000000"/>
          <w:sz w:val="28"/>
          <w:szCs w:val="28"/>
        </w:rPr>
        <w:t>视为弃权。</w:t>
      </w:r>
    </w:p>
    <w:p w14:paraId="3D8C14D5" w14:textId="77777777" w:rsidR="00F92080" w:rsidRPr="004511EF" w:rsidRDefault="004511EF" w:rsidP="005376F4">
      <w:pPr>
        <w:spacing w:after="0" w:line="360" w:lineRule="auto"/>
        <w:ind w:firstLineChars="200" w:firstLine="560"/>
        <w:rPr>
          <w:rFonts w:ascii="Times New Roman" w:eastAsia="仿宋_GB2312" w:hAnsi="Times New Roman"/>
          <w:color w:val="000000"/>
          <w:sz w:val="28"/>
          <w:szCs w:val="28"/>
        </w:rPr>
      </w:pPr>
      <w:r w:rsidRPr="004511EF">
        <w:rPr>
          <w:rFonts w:ascii="Times New Roman" w:eastAsia="仿宋_GB2312" w:hAnsi="Times New Roman" w:cs="Times New Roman" w:hint="eastAsia"/>
          <w:color w:val="000000"/>
          <w:sz w:val="28"/>
          <w:szCs w:val="28"/>
        </w:rPr>
        <w:t>（七）本赛项产生“恩欧希教育信息化发明创新奖”，可空缺。</w:t>
      </w:r>
    </w:p>
    <w:p w14:paraId="4208082B" w14:textId="77777777" w:rsidR="003E7545" w:rsidRDefault="003E7545" w:rsidP="004511EF">
      <w:pPr>
        <w:spacing w:after="0" w:line="360" w:lineRule="auto"/>
        <w:rPr>
          <w:rFonts w:ascii="Times New Roman" w:eastAsia="仿宋_GB2312" w:hAnsi="Times New Roman"/>
          <w:color w:val="000000"/>
          <w:sz w:val="28"/>
          <w:szCs w:val="28"/>
        </w:rPr>
      </w:pPr>
    </w:p>
    <w:p w14:paraId="492E3CD3" w14:textId="77777777" w:rsidR="004511EF" w:rsidRPr="004511EF" w:rsidRDefault="004511EF" w:rsidP="004511EF">
      <w:pPr>
        <w:spacing w:after="0" w:line="360" w:lineRule="auto"/>
        <w:rPr>
          <w:rFonts w:ascii="Times New Roman" w:eastAsia="仿宋_GB2312" w:hAnsi="Times New Roman"/>
          <w:sz w:val="28"/>
          <w:szCs w:val="28"/>
        </w:rPr>
      </w:pPr>
    </w:p>
    <w:sectPr w:rsidR="004511EF" w:rsidRPr="004511EF" w:rsidSect="00B62D81">
      <w:headerReference w:type="default" r:id="rId13"/>
      <w:footerReference w:type="default" r:id="rId1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hengsuo Liu" w:date="2017-06-15T12:03:00Z" w:initials="CL">
    <w:p w14:paraId="5DCA315B" w14:textId="42295EBA" w:rsidR="00EF3B7D" w:rsidRDefault="00EF3B7D">
      <w:pPr>
        <w:pStyle w:val="af3"/>
        <w:rPr>
          <w:rFonts w:hint="eastAsia"/>
        </w:rPr>
      </w:pPr>
      <w:r>
        <w:rPr>
          <w:rStyle w:val="af2"/>
        </w:rPr>
        <w:annotationRef/>
      </w:r>
      <w:r>
        <w:rPr>
          <w:rFonts w:hint="eastAsia"/>
        </w:rPr>
        <w:t>MP4</w:t>
      </w:r>
      <w:r>
        <w:rPr>
          <w:rFonts w:hint="eastAsia"/>
        </w:rPr>
        <w:t>、</w:t>
      </w:r>
      <w:r>
        <w:rPr>
          <w:rFonts w:hint="eastAsia"/>
        </w:rPr>
        <w:t>SWF</w:t>
      </w:r>
      <w:r>
        <w:rPr>
          <w:rFonts w:hint="eastAsia"/>
        </w:rPr>
        <w:t>均可</w:t>
      </w:r>
    </w:p>
  </w:comment>
  <w:comment w:id="8" w:author="Chengsuo Liu" w:date="2017-06-15T14:29:00Z" w:initials="CL">
    <w:p w14:paraId="735D3499" w14:textId="4055C022" w:rsidR="00EF3B7D" w:rsidRDefault="00EF3B7D">
      <w:pPr>
        <w:pStyle w:val="af3"/>
        <w:rPr>
          <w:rFonts w:hint="eastAsia"/>
        </w:rPr>
      </w:pPr>
      <w:r>
        <w:rPr>
          <w:rStyle w:val="af2"/>
        </w:rPr>
        <w:annotationRef/>
      </w:r>
      <w:r w:rsidR="00A635C7">
        <w:rPr>
          <w:rFonts w:hint="eastAsia"/>
        </w:rPr>
        <w:t>720</w:t>
      </w:r>
      <w:r w:rsidR="00A635C7">
        <w:t>x576</w:t>
      </w:r>
      <w:r w:rsidR="00A635C7">
        <w:rPr>
          <w:rFonts w:hint="eastAsia"/>
        </w:rPr>
        <w:t>像素以上。</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A315B" w15:done="0"/>
  <w15:commentEx w15:paraId="735D34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567B" w14:textId="77777777" w:rsidR="00003122" w:rsidRDefault="00003122" w:rsidP="00A30F9A">
      <w:pPr>
        <w:spacing w:after="0"/>
      </w:pPr>
      <w:r>
        <w:separator/>
      </w:r>
    </w:p>
  </w:endnote>
  <w:endnote w:type="continuationSeparator" w:id="0">
    <w:p w14:paraId="105BD5A6" w14:textId="77777777" w:rsidR="00003122" w:rsidRDefault="00003122" w:rsidP="00A30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微软雅黑">
    <w:charset w:val="86"/>
    <w:family w:val="auto"/>
    <w:pitch w:val="variable"/>
    <w:sig w:usb0="80000287" w:usb1="28CF3C52" w:usb2="00000016" w:usb3="00000000" w:csb0="0004001F" w:csb1="00000000"/>
  </w:font>
  <w:font w:name="Tahoma">
    <w:panose1 w:val="020B0604030504040204"/>
    <w:charset w:val="00"/>
    <w:family w:val="auto"/>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830"/>
      <w:docPartObj>
        <w:docPartGallery w:val="Page Numbers (Bottom of Page)"/>
        <w:docPartUnique/>
      </w:docPartObj>
    </w:sdtPr>
    <w:sdtContent>
      <w:p w14:paraId="43C5395B" w14:textId="77777777" w:rsidR="00EF3B7D" w:rsidRDefault="00EF3B7D">
        <w:pPr>
          <w:pStyle w:val="ac"/>
          <w:jc w:val="center"/>
        </w:pPr>
        <w:r>
          <w:fldChar w:fldCharType="begin"/>
        </w:r>
        <w:r>
          <w:instrText xml:space="preserve"> PAGE   \* MERGEFORMAT </w:instrText>
        </w:r>
        <w:r>
          <w:fldChar w:fldCharType="separate"/>
        </w:r>
        <w:r w:rsidR="00A27787" w:rsidRPr="00A27787">
          <w:rPr>
            <w:noProof/>
            <w:lang w:val="zh-CN"/>
          </w:rPr>
          <w:t>40</w:t>
        </w:r>
        <w:r>
          <w:rPr>
            <w:noProof/>
          </w:rPr>
          <w:fldChar w:fldCharType="end"/>
        </w:r>
      </w:p>
    </w:sdtContent>
  </w:sdt>
  <w:p w14:paraId="00362B9C" w14:textId="77777777" w:rsidR="00EF3B7D" w:rsidRDefault="00EF3B7D">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1DA12" w14:textId="77777777" w:rsidR="00003122" w:rsidRDefault="00003122" w:rsidP="00A30F9A">
      <w:pPr>
        <w:spacing w:after="0"/>
      </w:pPr>
      <w:r>
        <w:separator/>
      </w:r>
    </w:p>
  </w:footnote>
  <w:footnote w:type="continuationSeparator" w:id="0">
    <w:p w14:paraId="52E74E3B" w14:textId="77777777" w:rsidR="00003122" w:rsidRDefault="00003122" w:rsidP="00A30F9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25EE" w14:textId="77777777" w:rsidR="00EF3B7D" w:rsidRDefault="00EF3B7D" w:rsidP="00A30F9A">
    <w:pPr>
      <w:pStyle w:val="aa"/>
      <w:textAlignment w:val="center"/>
    </w:pPr>
    <w:r>
      <w:rPr>
        <w:noProof/>
      </w:rPr>
      <w:drawing>
        <wp:inline distT="0" distB="0" distL="0" distR="0" wp14:anchorId="01BFA273" wp14:editId="2FC7D1A5">
          <wp:extent cx="257175" cy="2476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仿宋" w:eastAsia="仿宋" w:hAnsi="仿宋" w:hint="eastAsia"/>
        <w:noProof/>
        <w:sz w:val="21"/>
        <w:szCs w:val="21"/>
      </w:rPr>
      <w:t>第九</w:t>
    </w:r>
    <w:r w:rsidRPr="00D45F0C">
      <w:rPr>
        <w:rFonts w:ascii="仿宋" w:eastAsia="仿宋" w:hAnsi="仿宋" w:hint="eastAsia"/>
        <w:noProof/>
        <w:sz w:val="21"/>
        <w:szCs w:val="21"/>
      </w:rPr>
      <w:t>届</w:t>
    </w:r>
    <w:r>
      <w:rPr>
        <w:rFonts w:ascii="仿宋" w:eastAsia="仿宋" w:hAnsi="仿宋" w:hint="eastAsia"/>
        <w:noProof/>
        <w:sz w:val="21"/>
        <w:szCs w:val="21"/>
      </w:rPr>
      <w:t>高校NOC</w:t>
    </w:r>
    <w:r w:rsidRPr="00D45F0C">
      <w:rPr>
        <w:rFonts w:ascii="仿宋" w:eastAsia="仿宋" w:hAnsi="仿宋" w:hint="eastAsia"/>
        <w:noProof/>
        <w:sz w:val="21"/>
        <w:szCs w:val="21"/>
      </w:rPr>
      <w:t>活动</w:t>
    </w:r>
    <w:r>
      <w:rPr>
        <w:rFonts w:ascii="仿宋" w:eastAsia="仿宋" w:hAnsi="仿宋" w:hint="eastAsia"/>
        <w:noProof/>
        <w:sz w:val="21"/>
        <w:szCs w:val="21"/>
      </w:rPr>
      <w:t>竞赛规则</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A1BC9"/>
    <w:multiLevelType w:val="hybridMultilevel"/>
    <w:tmpl w:val="F1643C8E"/>
    <w:lvl w:ilvl="0" w:tplc="606462A6">
      <w:start w:val="4"/>
      <w:numFmt w:val="japaneseCounting"/>
      <w:lvlText w:val="（%1）"/>
      <w:lvlJc w:val="left"/>
      <w:pPr>
        <w:ind w:left="627" w:hanging="885"/>
      </w:pPr>
      <w:rPr>
        <w:rFonts w:hint="default"/>
      </w:rPr>
    </w:lvl>
    <w:lvl w:ilvl="1" w:tplc="04090019" w:tentative="1">
      <w:start w:val="1"/>
      <w:numFmt w:val="lowerLetter"/>
      <w:lvlText w:val="%2)"/>
      <w:lvlJc w:val="left"/>
      <w:pPr>
        <w:ind w:left="582" w:hanging="420"/>
      </w:pPr>
    </w:lvl>
    <w:lvl w:ilvl="2" w:tplc="0409001B" w:tentative="1">
      <w:start w:val="1"/>
      <w:numFmt w:val="lowerRoman"/>
      <w:lvlText w:val="%3."/>
      <w:lvlJc w:val="right"/>
      <w:pPr>
        <w:ind w:left="1002" w:hanging="420"/>
      </w:pPr>
    </w:lvl>
    <w:lvl w:ilvl="3" w:tplc="0409000F" w:tentative="1">
      <w:start w:val="1"/>
      <w:numFmt w:val="decimal"/>
      <w:lvlText w:val="%4."/>
      <w:lvlJc w:val="left"/>
      <w:pPr>
        <w:ind w:left="1422" w:hanging="420"/>
      </w:pPr>
    </w:lvl>
    <w:lvl w:ilvl="4" w:tplc="04090019" w:tentative="1">
      <w:start w:val="1"/>
      <w:numFmt w:val="lowerLetter"/>
      <w:lvlText w:val="%5)"/>
      <w:lvlJc w:val="left"/>
      <w:pPr>
        <w:ind w:left="1842" w:hanging="420"/>
      </w:pPr>
    </w:lvl>
    <w:lvl w:ilvl="5" w:tplc="0409001B" w:tentative="1">
      <w:start w:val="1"/>
      <w:numFmt w:val="lowerRoman"/>
      <w:lvlText w:val="%6."/>
      <w:lvlJc w:val="right"/>
      <w:pPr>
        <w:ind w:left="2262" w:hanging="420"/>
      </w:pPr>
    </w:lvl>
    <w:lvl w:ilvl="6" w:tplc="0409000F" w:tentative="1">
      <w:start w:val="1"/>
      <w:numFmt w:val="decimal"/>
      <w:lvlText w:val="%7."/>
      <w:lvlJc w:val="left"/>
      <w:pPr>
        <w:ind w:left="2682" w:hanging="420"/>
      </w:pPr>
    </w:lvl>
    <w:lvl w:ilvl="7" w:tplc="04090019" w:tentative="1">
      <w:start w:val="1"/>
      <w:numFmt w:val="lowerLetter"/>
      <w:lvlText w:val="%8)"/>
      <w:lvlJc w:val="left"/>
      <w:pPr>
        <w:ind w:left="3102" w:hanging="420"/>
      </w:pPr>
    </w:lvl>
    <w:lvl w:ilvl="8" w:tplc="0409001B" w:tentative="1">
      <w:start w:val="1"/>
      <w:numFmt w:val="lowerRoman"/>
      <w:lvlText w:val="%9."/>
      <w:lvlJc w:val="right"/>
      <w:pPr>
        <w:ind w:left="3522" w:hanging="420"/>
      </w:pPr>
    </w:lvl>
  </w:abstractNum>
  <w:abstractNum w:abstractNumId="1">
    <w:nsid w:val="58AEAB8C"/>
    <w:multiLevelType w:val="singleLevel"/>
    <w:tmpl w:val="58AEAB8C"/>
    <w:lvl w:ilvl="0">
      <w:start w:val="1"/>
      <w:numFmt w:val="chineseCounting"/>
      <w:suff w:val="nothing"/>
      <w:lvlText w:val="（%1）"/>
      <w:lvlJc w:val="left"/>
      <w:pPr>
        <w:ind w:left="0" w:firstLine="420"/>
      </w:pPr>
      <w:rPr>
        <w:rFonts w:hint="eastAsia"/>
      </w:rPr>
    </w:lvl>
  </w:abstractNum>
  <w:abstractNum w:abstractNumId="2">
    <w:nsid w:val="58AEABE2"/>
    <w:multiLevelType w:val="singleLevel"/>
    <w:tmpl w:val="58AEABE2"/>
    <w:lvl w:ilvl="0">
      <w:start w:val="1"/>
      <w:numFmt w:val="decimal"/>
      <w:suff w:val="nothing"/>
      <w:lvlText w:val="%1．"/>
      <w:lvlJc w:val="left"/>
      <w:pPr>
        <w:ind w:left="0" w:firstLine="400"/>
      </w:pPr>
      <w:rPr>
        <w:rFonts w:hint="default"/>
      </w:rPr>
    </w:lvl>
  </w:abstractNum>
  <w:abstractNum w:abstractNumId="3">
    <w:nsid w:val="5928EF35"/>
    <w:multiLevelType w:val="singleLevel"/>
    <w:tmpl w:val="5928EF35"/>
    <w:lvl w:ilvl="0">
      <w:start w:val="1"/>
      <w:numFmt w:val="decimal"/>
      <w:suff w:val="nothing"/>
      <w:lvlText w:val="%1."/>
      <w:lvlJc w:val="left"/>
    </w:lvl>
  </w:abstractNum>
  <w:abstractNum w:abstractNumId="4">
    <w:nsid w:val="59291C43"/>
    <w:multiLevelType w:val="singleLevel"/>
    <w:tmpl w:val="59291C43"/>
    <w:lvl w:ilvl="0">
      <w:start w:val="3"/>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gsuo Liu">
    <w15:presenceInfo w15:providerId="None" w15:userId="Chengsuo 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122"/>
    <w:rsid w:val="00030D27"/>
    <w:rsid w:val="00073125"/>
    <w:rsid w:val="000919DD"/>
    <w:rsid w:val="00094101"/>
    <w:rsid w:val="000A43F0"/>
    <w:rsid w:val="000B5A3A"/>
    <w:rsid w:val="000C073E"/>
    <w:rsid w:val="000E7079"/>
    <w:rsid w:val="000F5300"/>
    <w:rsid w:val="001126D8"/>
    <w:rsid w:val="0013107B"/>
    <w:rsid w:val="001350D7"/>
    <w:rsid w:val="0013652C"/>
    <w:rsid w:val="001422EA"/>
    <w:rsid w:val="0015653D"/>
    <w:rsid w:val="00166C22"/>
    <w:rsid w:val="001768DB"/>
    <w:rsid w:val="00177363"/>
    <w:rsid w:val="001829A4"/>
    <w:rsid w:val="00194E38"/>
    <w:rsid w:val="001B365D"/>
    <w:rsid w:val="001D5992"/>
    <w:rsid w:val="001D789D"/>
    <w:rsid w:val="001E4A96"/>
    <w:rsid w:val="002039A3"/>
    <w:rsid w:val="00225A5E"/>
    <w:rsid w:val="002269B4"/>
    <w:rsid w:val="00275EA6"/>
    <w:rsid w:val="002823D9"/>
    <w:rsid w:val="00287EF6"/>
    <w:rsid w:val="00290903"/>
    <w:rsid w:val="00291E8A"/>
    <w:rsid w:val="002939DE"/>
    <w:rsid w:val="002B7B35"/>
    <w:rsid w:val="002D3C53"/>
    <w:rsid w:val="002E1B54"/>
    <w:rsid w:val="00320D6D"/>
    <w:rsid w:val="00323B43"/>
    <w:rsid w:val="0032667A"/>
    <w:rsid w:val="00330C4E"/>
    <w:rsid w:val="00344065"/>
    <w:rsid w:val="00345C53"/>
    <w:rsid w:val="003722E5"/>
    <w:rsid w:val="00372710"/>
    <w:rsid w:val="0037771C"/>
    <w:rsid w:val="003778DC"/>
    <w:rsid w:val="00382FB5"/>
    <w:rsid w:val="0038491D"/>
    <w:rsid w:val="00392F4C"/>
    <w:rsid w:val="00394333"/>
    <w:rsid w:val="003C0420"/>
    <w:rsid w:val="003C1F39"/>
    <w:rsid w:val="003D37D8"/>
    <w:rsid w:val="003E7545"/>
    <w:rsid w:val="00405B0A"/>
    <w:rsid w:val="004129BA"/>
    <w:rsid w:val="00424D3F"/>
    <w:rsid w:val="00426133"/>
    <w:rsid w:val="00431B67"/>
    <w:rsid w:val="004358AB"/>
    <w:rsid w:val="004511EF"/>
    <w:rsid w:val="0047234B"/>
    <w:rsid w:val="00484303"/>
    <w:rsid w:val="004956D3"/>
    <w:rsid w:val="004B4924"/>
    <w:rsid w:val="004C6F79"/>
    <w:rsid w:val="004D009F"/>
    <w:rsid w:val="004E0C86"/>
    <w:rsid w:val="004E1E84"/>
    <w:rsid w:val="004F6C75"/>
    <w:rsid w:val="004F7FF5"/>
    <w:rsid w:val="0052318C"/>
    <w:rsid w:val="005233D6"/>
    <w:rsid w:val="005376F4"/>
    <w:rsid w:val="0054425F"/>
    <w:rsid w:val="00585931"/>
    <w:rsid w:val="00586F39"/>
    <w:rsid w:val="005A398B"/>
    <w:rsid w:val="005B671D"/>
    <w:rsid w:val="005C7232"/>
    <w:rsid w:val="00621B01"/>
    <w:rsid w:val="00627245"/>
    <w:rsid w:val="00633936"/>
    <w:rsid w:val="00654585"/>
    <w:rsid w:val="00662DC1"/>
    <w:rsid w:val="006747CC"/>
    <w:rsid w:val="0068257D"/>
    <w:rsid w:val="006C1E69"/>
    <w:rsid w:val="006E010C"/>
    <w:rsid w:val="00707B0F"/>
    <w:rsid w:val="00721A82"/>
    <w:rsid w:val="00725A7E"/>
    <w:rsid w:val="00754D62"/>
    <w:rsid w:val="00762E76"/>
    <w:rsid w:val="00775B4E"/>
    <w:rsid w:val="00796A36"/>
    <w:rsid w:val="007A722B"/>
    <w:rsid w:val="007B7FF6"/>
    <w:rsid w:val="007C277C"/>
    <w:rsid w:val="007D4049"/>
    <w:rsid w:val="007E3E2C"/>
    <w:rsid w:val="007E622D"/>
    <w:rsid w:val="007F230E"/>
    <w:rsid w:val="00801C50"/>
    <w:rsid w:val="00801F11"/>
    <w:rsid w:val="00814E8F"/>
    <w:rsid w:val="0081510B"/>
    <w:rsid w:val="00824AAF"/>
    <w:rsid w:val="008309FC"/>
    <w:rsid w:val="008346FD"/>
    <w:rsid w:val="00855398"/>
    <w:rsid w:val="00857C5B"/>
    <w:rsid w:val="00870C56"/>
    <w:rsid w:val="008A31B0"/>
    <w:rsid w:val="008A5706"/>
    <w:rsid w:val="008B3587"/>
    <w:rsid w:val="008B6A0E"/>
    <w:rsid w:val="008B7726"/>
    <w:rsid w:val="008C1A33"/>
    <w:rsid w:val="008E0E92"/>
    <w:rsid w:val="008F17F5"/>
    <w:rsid w:val="008F3754"/>
    <w:rsid w:val="008F6856"/>
    <w:rsid w:val="00900D28"/>
    <w:rsid w:val="00901DBE"/>
    <w:rsid w:val="0090422B"/>
    <w:rsid w:val="009157D1"/>
    <w:rsid w:val="00925D32"/>
    <w:rsid w:val="00935E5E"/>
    <w:rsid w:val="00962B41"/>
    <w:rsid w:val="009B26A8"/>
    <w:rsid w:val="009F23CB"/>
    <w:rsid w:val="00A06A1A"/>
    <w:rsid w:val="00A27787"/>
    <w:rsid w:val="00A30F9A"/>
    <w:rsid w:val="00A33C97"/>
    <w:rsid w:val="00A475AF"/>
    <w:rsid w:val="00A53B2F"/>
    <w:rsid w:val="00A635C7"/>
    <w:rsid w:val="00AD00BD"/>
    <w:rsid w:val="00AD59CB"/>
    <w:rsid w:val="00AE28A4"/>
    <w:rsid w:val="00B21F45"/>
    <w:rsid w:val="00B32384"/>
    <w:rsid w:val="00B5336C"/>
    <w:rsid w:val="00B53748"/>
    <w:rsid w:val="00B55B9D"/>
    <w:rsid w:val="00B62D81"/>
    <w:rsid w:val="00B633EA"/>
    <w:rsid w:val="00B85326"/>
    <w:rsid w:val="00BB0F5F"/>
    <w:rsid w:val="00BB214F"/>
    <w:rsid w:val="00BD6B3F"/>
    <w:rsid w:val="00BE3B23"/>
    <w:rsid w:val="00C14A49"/>
    <w:rsid w:val="00C16F9B"/>
    <w:rsid w:val="00C274F1"/>
    <w:rsid w:val="00C3157C"/>
    <w:rsid w:val="00C55B0E"/>
    <w:rsid w:val="00C61E5B"/>
    <w:rsid w:val="00C711F5"/>
    <w:rsid w:val="00C814F6"/>
    <w:rsid w:val="00C920D2"/>
    <w:rsid w:val="00C92605"/>
    <w:rsid w:val="00CA3C25"/>
    <w:rsid w:val="00CA5255"/>
    <w:rsid w:val="00CC1949"/>
    <w:rsid w:val="00CD784E"/>
    <w:rsid w:val="00D31D50"/>
    <w:rsid w:val="00D3629E"/>
    <w:rsid w:val="00D464FD"/>
    <w:rsid w:val="00D51468"/>
    <w:rsid w:val="00D73315"/>
    <w:rsid w:val="00D74CD8"/>
    <w:rsid w:val="00D849E3"/>
    <w:rsid w:val="00D853E2"/>
    <w:rsid w:val="00D93D72"/>
    <w:rsid w:val="00DB0F8D"/>
    <w:rsid w:val="00DC5DEE"/>
    <w:rsid w:val="00DD57BF"/>
    <w:rsid w:val="00DD7320"/>
    <w:rsid w:val="00DE0B1C"/>
    <w:rsid w:val="00E249CA"/>
    <w:rsid w:val="00E24F61"/>
    <w:rsid w:val="00E459DD"/>
    <w:rsid w:val="00E5079E"/>
    <w:rsid w:val="00E651AC"/>
    <w:rsid w:val="00E71C45"/>
    <w:rsid w:val="00E73697"/>
    <w:rsid w:val="00EB4942"/>
    <w:rsid w:val="00EC16AB"/>
    <w:rsid w:val="00ED1EC5"/>
    <w:rsid w:val="00EF3B7D"/>
    <w:rsid w:val="00F16D48"/>
    <w:rsid w:val="00F17BC7"/>
    <w:rsid w:val="00F24661"/>
    <w:rsid w:val="00F267D7"/>
    <w:rsid w:val="00F3456B"/>
    <w:rsid w:val="00F543A4"/>
    <w:rsid w:val="00F54AAA"/>
    <w:rsid w:val="00F62DA9"/>
    <w:rsid w:val="00F64D4C"/>
    <w:rsid w:val="00F82DBF"/>
    <w:rsid w:val="00F92080"/>
    <w:rsid w:val="00FB16E5"/>
    <w:rsid w:val="00FC210F"/>
    <w:rsid w:val="00FC7845"/>
    <w:rsid w:val="00FE4382"/>
    <w:rsid w:val="00FF4316"/>
    <w:rsid w:val="00FF6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7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1126D8"/>
    <w:pPr>
      <w:keepNext/>
      <w:keepLines/>
      <w:spacing w:beforeLines="100" w:afterLines="100" w:line="360" w:lineRule="auto"/>
      <w:jc w:val="center"/>
      <w:outlineLvl w:val="0"/>
    </w:pPr>
    <w:rPr>
      <w:rFonts w:ascii="Times New Roman" w:eastAsia="仿宋_GB2312" w:hAnsi="Times New Roman"/>
      <w:b/>
      <w:bCs/>
      <w:kern w:val="44"/>
      <w:sz w:val="36"/>
      <w:szCs w:val="44"/>
    </w:rPr>
  </w:style>
  <w:style w:type="paragraph" w:styleId="2">
    <w:name w:val="heading 2"/>
    <w:basedOn w:val="a"/>
    <w:next w:val="a"/>
    <w:link w:val="20"/>
    <w:uiPriority w:val="9"/>
    <w:unhideWhenUsed/>
    <w:qFormat/>
    <w:rsid w:val="008E0E92"/>
    <w:pPr>
      <w:keepNext/>
      <w:keepLines/>
      <w:spacing w:beforeLines="50" w:after="0" w:line="360" w:lineRule="auto"/>
      <w:outlineLvl w:val="1"/>
    </w:pPr>
    <w:rPr>
      <w:rFonts w:asciiTheme="majorHAnsi" w:eastAsia="仿宋_GB2312" w:hAnsiTheme="majorHAnsi" w:cstheme="majorBidi"/>
      <w:b/>
      <w:bCs/>
      <w:sz w:val="28"/>
      <w:szCs w:val="32"/>
    </w:rPr>
  </w:style>
  <w:style w:type="paragraph" w:styleId="3">
    <w:name w:val="heading 3"/>
    <w:basedOn w:val="a"/>
    <w:next w:val="a"/>
    <w:link w:val="30"/>
    <w:uiPriority w:val="9"/>
    <w:unhideWhenUsed/>
    <w:qFormat/>
    <w:rsid w:val="00721A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普通(网站)1"/>
    <w:basedOn w:val="a"/>
    <w:rsid w:val="007E622D"/>
    <w:pPr>
      <w:adjustRightInd/>
      <w:snapToGrid/>
      <w:spacing w:before="100" w:beforeAutospacing="1" w:after="100" w:afterAutospacing="1"/>
    </w:pPr>
    <w:rPr>
      <w:rFonts w:ascii="宋体" w:eastAsia="宋体" w:hAnsi="宋体" w:cs="宋体"/>
      <w:sz w:val="24"/>
      <w:szCs w:val="24"/>
    </w:rPr>
  </w:style>
  <w:style w:type="paragraph" w:styleId="a3">
    <w:name w:val="Body Text Indent"/>
    <w:basedOn w:val="a"/>
    <w:link w:val="a4"/>
    <w:qFormat/>
    <w:rsid w:val="007E622D"/>
    <w:pPr>
      <w:adjustRightInd/>
      <w:snapToGrid/>
      <w:spacing w:after="120" w:line="276" w:lineRule="auto"/>
      <w:ind w:leftChars="200" w:left="420"/>
    </w:pPr>
    <w:rPr>
      <w:rFonts w:asciiTheme="minorHAnsi" w:eastAsiaTheme="minorEastAsia" w:hAnsiTheme="minorHAnsi"/>
      <w:kern w:val="2"/>
      <w:sz w:val="21"/>
      <w:szCs w:val="24"/>
    </w:rPr>
  </w:style>
  <w:style w:type="character" w:customStyle="1" w:styleId="a4">
    <w:name w:val="正文文本缩进字符"/>
    <w:basedOn w:val="a0"/>
    <w:link w:val="a3"/>
    <w:qFormat/>
    <w:rsid w:val="007E622D"/>
    <w:rPr>
      <w:rFonts w:eastAsiaTheme="minorEastAsia"/>
      <w:kern w:val="2"/>
      <w:sz w:val="21"/>
      <w:szCs w:val="24"/>
    </w:rPr>
  </w:style>
  <w:style w:type="paragraph" w:styleId="a5">
    <w:name w:val="List Paragraph"/>
    <w:basedOn w:val="a"/>
    <w:uiPriority w:val="34"/>
    <w:qFormat/>
    <w:rsid w:val="007E622D"/>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12">
    <w:name w:val="普通(网站)1"/>
    <w:basedOn w:val="a"/>
    <w:rsid w:val="007E622D"/>
    <w:pPr>
      <w:adjustRightInd/>
      <w:snapToGrid/>
      <w:spacing w:before="100" w:beforeAutospacing="1" w:after="100" w:afterAutospacing="1"/>
    </w:pPr>
    <w:rPr>
      <w:rFonts w:ascii="宋体" w:eastAsia="宋体" w:hAnsi="宋体" w:cs="宋体"/>
      <w:sz w:val="24"/>
      <w:szCs w:val="24"/>
    </w:rPr>
  </w:style>
  <w:style w:type="paragraph" w:styleId="a6">
    <w:name w:val="Normal (Web)"/>
    <w:basedOn w:val="a"/>
    <w:rsid w:val="007E622D"/>
    <w:pPr>
      <w:adjustRightInd/>
      <w:snapToGrid/>
      <w:spacing w:before="100" w:beforeAutospacing="1" w:after="100" w:afterAutospacing="1"/>
    </w:pPr>
    <w:rPr>
      <w:rFonts w:ascii="宋体" w:eastAsia="宋体" w:hAnsi="宋体" w:cs="Times New Roman"/>
      <w:color w:val="6600CC"/>
      <w:sz w:val="24"/>
      <w:szCs w:val="24"/>
    </w:rPr>
  </w:style>
  <w:style w:type="paragraph" w:customStyle="1" w:styleId="NormalWeb1">
    <w:name w:val="Normal (Web)1"/>
    <w:basedOn w:val="a"/>
    <w:rsid w:val="007E622D"/>
    <w:pPr>
      <w:adjustRightInd/>
      <w:snapToGrid/>
      <w:spacing w:before="100" w:beforeAutospacing="1" w:after="100" w:afterAutospacing="1"/>
    </w:pPr>
    <w:rPr>
      <w:rFonts w:ascii="宋体" w:eastAsia="宋体" w:hAnsi="宋体" w:cs="宋体"/>
      <w:sz w:val="24"/>
      <w:szCs w:val="24"/>
    </w:rPr>
  </w:style>
  <w:style w:type="character" w:customStyle="1" w:styleId="10">
    <w:name w:val="标题 1字符"/>
    <w:basedOn w:val="a0"/>
    <w:link w:val="1"/>
    <w:uiPriority w:val="9"/>
    <w:rsid w:val="001126D8"/>
    <w:rPr>
      <w:rFonts w:ascii="Times New Roman" w:eastAsia="仿宋_GB2312" w:hAnsi="Times New Roman"/>
      <w:b/>
      <w:bCs/>
      <w:kern w:val="44"/>
      <w:sz w:val="36"/>
      <w:szCs w:val="44"/>
    </w:rPr>
  </w:style>
  <w:style w:type="character" w:customStyle="1" w:styleId="20">
    <w:name w:val="标题 2字符"/>
    <w:basedOn w:val="a0"/>
    <w:link w:val="2"/>
    <w:uiPriority w:val="9"/>
    <w:rsid w:val="008E0E92"/>
    <w:rPr>
      <w:rFonts w:asciiTheme="majorHAnsi" w:eastAsia="仿宋_GB2312" w:hAnsiTheme="majorHAnsi" w:cstheme="majorBidi"/>
      <w:b/>
      <w:bCs/>
      <w:sz w:val="28"/>
      <w:szCs w:val="32"/>
    </w:rPr>
  </w:style>
  <w:style w:type="paragraph" w:styleId="a7">
    <w:name w:val="Document Map"/>
    <w:basedOn w:val="a"/>
    <w:link w:val="a8"/>
    <w:uiPriority w:val="99"/>
    <w:semiHidden/>
    <w:unhideWhenUsed/>
    <w:rsid w:val="001126D8"/>
    <w:rPr>
      <w:rFonts w:ascii="宋体" w:eastAsia="宋体"/>
      <w:sz w:val="18"/>
      <w:szCs w:val="18"/>
    </w:rPr>
  </w:style>
  <w:style w:type="character" w:customStyle="1" w:styleId="a8">
    <w:name w:val="文档结构图字符"/>
    <w:basedOn w:val="a0"/>
    <w:link w:val="a7"/>
    <w:uiPriority w:val="99"/>
    <w:semiHidden/>
    <w:rsid w:val="001126D8"/>
    <w:rPr>
      <w:rFonts w:ascii="宋体" w:eastAsia="宋体" w:hAnsi="Tahoma"/>
      <w:sz w:val="18"/>
      <w:szCs w:val="18"/>
    </w:rPr>
  </w:style>
  <w:style w:type="character" w:customStyle="1" w:styleId="30">
    <w:name w:val="标题 3字符"/>
    <w:basedOn w:val="a0"/>
    <w:link w:val="3"/>
    <w:uiPriority w:val="9"/>
    <w:rsid w:val="00721A82"/>
    <w:rPr>
      <w:rFonts w:ascii="Tahoma" w:hAnsi="Tahoma"/>
      <w:b/>
      <w:bCs/>
      <w:sz w:val="32"/>
      <w:szCs w:val="32"/>
    </w:rPr>
  </w:style>
  <w:style w:type="table" w:styleId="a9">
    <w:name w:val="Table Grid"/>
    <w:basedOn w:val="a1"/>
    <w:uiPriority w:val="59"/>
    <w:rsid w:val="00F5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30F9A"/>
    <w:pPr>
      <w:pBdr>
        <w:bottom w:val="single" w:sz="6" w:space="1" w:color="auto"/>
      </w:pBdr>
      <w:tabs>
        <w:tab w:val="center" w:pos="4153"/>
        <w:tab w:val="right" w:pos="8306"/>
      </w:tabs>
      <w:jc w:val="center"/>
    </w:pPr>
    <w:rPr>
      <w:sz w:val="18"/>
      <w:szCs w:val="18"/>
    </w:rPr>
  </w:style>
  <w:style w:type="character" w:customStyle="1" w:styleId="ab">
    <w:name w:val="页眉字符"/>
    <w:basedOn w:val="a0"/>
    <w:link w:val="aa"/>
    <w:uiPriority w:val="99"/>
    <w:rsid w:val="00A30F9A"/>
    <w:rPr>
      <w:rFonts w:ascii="Tahoma" w:hAnsi="Tahoma"/>
      <w:sz w:val="18"/>
      <w:szCs w:val="18"/>
    </w:rPr>
  </w:style>
  <w:style w:type="paragraph" w:styleId="ac">
    <w:name w:val="footer"/>
    <w:basedOn w:val="a"/>
    <w:link w:val="ad"/>
    <w:uiPriority w:val="99"/>
    <w:unhideWhenUsed/>
    <w:rsid w:val="00A30F9A"/>
    <w:pPr>
      <w:tabs>
        <w:tab w:val="center" w:pos="4153"/>
        <w:tab w:val="right" w:pos="8306"/>
      </w:tabs>
    </w:pPr>
    <w:rPr>
      <w:sz w:val="18"/>
      <w:szCs w:val="18"/>
    </w:rPr>
  </w:style>
  <w:style w:type="character" w:customStyle="1" w:styleId="ad">
    <w:name w:val="页脚字符"/>
    <w:basedOn w:val="a0"/>
    <w:link w:val="ac"/>
    <w:uiPriority w:val="99"/>
    <w:rsid w:val="00A30F9A"/>
    <w:rPr>
      <w:rFonts w:ascii="Tahoma" w:hAnsi="Tahoma"/>
      <w:sz w:val="18"/>
      <w:szCs w:val="18"/>
    </w:rPr>
  </w:style>
  <w:style w:type="paragraph" w:styleId="ae">
    <w:name w:val="Balloon Text"/>
    <w:basedOn w:val="a"/>
    <w:link w:val="af"/>
    <w:uiPriority w:val="99"/>
    <w:semiHidden/>
    <w:unhideWhenUsed/>
    <w:rsid w:val="00A30F9A"/>
    <w:pPr>
      <w:spacing w:after="0"/>
    </w:pPr>
    <w:rPr>
      <w:sz w:val="18"/>
      <w:szCs w:val="18"/>
    </w:rPr>
  </w:style>
  <w:style w:type="character" w:customStyle="1" w:styleId="af">
    <w:name w:val="批注框文本字符"/>
    <w:basedOn w:val="a0"/>
    <w:link w:val="ae"/>
    <w:uiPriority w:val="99"/>
    <w:semiHidden/>
    <w:rsid w:val="00A30F9A"/>
    <w:rPr>
      <w:rFonts w:ascii="Tahoma" w:hAnsi="Tahoma"/>
      <w:sz w:val="18"/>
      <w:szCs w:val="18"/>
    </w:rPr>
  </w:style>
  <w:style w:type="character" w:styleId="af0">
    <w:name w:val="Hyperlink"/>
    <w:basedOn w:val="a0"/>
    <w:uiPriority w:val="99"/>
    <w:unhideWhenUsed/>
    <w:rsid w:val="00F82DBF"/>
    <w:rPr>
      <w:color w:val="0000FF" w:themeColor="hyperlink"/>
      <w:u w:val="single"/>
    </w:rPr>
  </w:style>
  <w:style w:type="paragraph" w:styleId="13">
    <w:name w:val="toc 1"/>
    <w:basedOn w:val="a"/>
    <w:next w:val="a"/>
    <w:autoRedefine/>
    <w:uiPriority w:val="39"/>
    <w:unhideWhenUsed/>
    <w:rsid w:val="00431B67"/>
    <w:pPr>
      <w:spacing w:after="0" w:line="360" w:lineRule="auto"/>
    </w:pPr>
    <w:rPr>
      <w:rFonts w:ascii="Times New Roman" w:eastAsia="仿宋_GB2312" w:hAnsi="Times New Roman"/>
      <w:sz w:val="28"/>
    </w:rPr>
  </w:style>
  <w:style w:type="paragraph" w:styleId="af1">
    <w:name w:val="TOC Heading"/>
    <w:basedOn w:val="1"/>
    <w:next w:val="a"/>
    <w:uiPriority w:val="39"/>
    <w:semiHidden/>
    <w:unhideWhenUsed/>
    <w:qFormat/>
    <w:rsid w:val="00B62D81"/>
    <w:pPr>
      <w:adjustRightInd/>
      <w:snapToGrid/>
      <w:spacing w:beforeLines="0" w:before="480" w:afterLines="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B62D81"/>
    <w:pPr>
      <w:ind w:leftChars="200" w:left="420"/>
    </w:pPr>
  </w:style>
  <w:style w:type="paragraph" w:styleId="31">
    <w:name w:val="toc 3"/>
    <w:basedOn w:val="a"/>
    <w:next w:val="a"/>
    <w:autoRedefine/>
    <w:uiPriority w:val="39"/>
    <w:unhideWhenUsed/>
    <w:rsid w:val="00B62D81"/>
    <w:pPr>
      <w:widowControl w:val="0"/>
      <w:adjustRightInd/>
      <w:snapToGrid/>
      <w:spacing w:after="0"/>
      <w:ind w:leftChars="400" w:left="840"/>
      <w:jc w:val="both"/>
    </w:pPr>
    <w:rPr>
      <w:rFonts w:asciiTheme="minorHAnsi" w:eastAsiaTheme="minorEastAsia" w:hAnsiTheme="minorHAnsi"/>
      <w:kern w:val="2"/>
      <w:sz w:val="21"/>
    </w:rPr>
  </w:style>
  <w:style w:type="paragraph" w:styleId="4">
    <w:name w:val="toc 4"/>
    <w:basedOn w:val="a"/>
    <w:next w:val="a"/>
    <w:autoRedefine/>
    <w:uiPriority w:val="39"/>
    <w:unhideWhenUsed/>
    <w:rsid w:val="00B62D81"/>
    <w:pPr>
      <w:widowControl w:val="0"/>
      <w:adjustRightInd/>
      <w:snapToGrid/>
      <w:spacing w:after="0"/>
      <w:ind w:leftChars="600" w:left="1260"/>
      <w:jc w:val="both"/>
    </w:pPr>
    <w:rPr>
      <w:rFonts w:asciiTheme="minorHAnsi" w:eastAsiaTheme="minorEastAsia" w:hAnsiTheme="minorHAnsi"/>
      <w:kern w:val="2"/>
      <w:sz w:val="21"/>
    </w:rPr>
  </w:style>
  <w:style w:type="paragraph" w:styleId="5">
    <w:name w:val="toc 5"/>
    <w:basedOn w:val="a"/>
    <w:next w:val="a"/>
    <w:autoRedefine/>
    <w:uiPriority w:val="39"/>
    <w:unhideWhenUsed/>
    <w:rsid w:val="00B62D81"/>
    <w:pPr>
      <w:widowControl w:val="0"/>
      <w:adjustRightInd/>
      <w:snapToGrid/>
      <w:spacing w:after="0"/>
      <w:ind w:leftChars="800" w:left="1680"/>
      <w:jc w:val="both"/>
    </w:pPr>
    <w:rPr>
      <w:rFonts w:asciiTheme="minorHAnsi" w:eastAsiaTheme="minorEastAsia" w:hAnsiTheme="minorHAnsi"/>
      <w:kern w:val="2"/>
      <w:sz w:val="21"/>
    </w:rPr>
  </w:style>
  <w:style w:type="paragraph" w:styleId="6">
    <w:name w:val="toc 6"/>
    <w:basedOn w:val="a"/>
    <w:next w:val="a"/>
    <w:autoRedefine/>
    <w:uiPriority w:val="39"/>
    <w:unhideWhenUsed/>
    <w:rsid w:val="00B62D81"/>
    <w:pPr>
      <w:widowControl w:val="0"/>
      <w:adjustRightInd/>
      <w:snapToGrid/>
      <w:spacing w:after="0"/>
      <w:ind w:leftChars="1000" w:left="2100"/>
      <w:jc w:val="both"/>
    </w:pPr>
    <w:rPr>
      <w:rFonts w:asciiTheme="minorHAnsi" w:eastAsiaTheme="minorEastAsia" w:hAnsiTheme="minorHAnsi"/>
      <w:kern w:val="2"/>
      <w:sz w:val="21"/>
    </w:rPr>
  </w:style>
  <w:style w:type="paragraph" w:styleId="7">
    <w:name w:val="toc 7"/>
    <w:basedOn w:val="a"/>
    <w:next w:val="a"/>
    <w:autoRedefine/>
    <w:uiPriority w:val="39"/>
    <w:unhideWhenUsed/>
    <w:rsid w:val="00B62D81"/>
    <w:pPr>
      <w:widowControl w:val="0"/>
      <w:adjustRightInd/>
      <w:snapToGrid/>
      <w:spacing w:after="0"/>
      <w:ind w:leftChars="1200" w:left="2520"/>
      <w:jc w:val="both"/>
    </w:pPr>
    <w:rPr>
      <w:rFonts w:asciiTheme="minorHAnsi" w:eastAsiaTheme="minorEastAsia" w:hAnsiTheme="minorHAnsi"/>
      <w:kern w:val="2"/>
      <w:sz w:val="21"/>
    </w:rPr>
  </w:style>
  <w:style w:type="paragraph" w:styleId="8">
    <w:name w:val="toc 8"/>
    <w:basedOn w:val="a"/>
    <w:next w:val="a"/>
    <w:autoRedefine/>
    <w:uiPriority w:val="39"/>
    <w:unhideWhenUsed/>
    <w:rsid w:val="00B62D81"/>
    <w:pPr>
      <w:widowControl w:val="0"/>
      <w:adjustRightInd/>
      <w:snapToGrid/>
      <w:spacing w:after="0"/>
      <w:ind w:leftChars="1400" w:left="2940"/>
      <w:jc w:val="both"/>
    </w:pPr>
    <w:rPr>
      <w:rFonts w:asciiTheme="minorHAnsi" w:eastAsiaTheme="minorEastAsia" w:hAnsiTheme="minorHAnsi"/>
      <w:kern w:val="2"/>
      <w:sz w:val="21"/>
    </w:rPr>
  </w:style>
  <w:style w:type="paragraph" w:styleId="9">
    <w:name w:val="toc 9"/>
    <w:basedOn w:val="a"/>
    <w:next w:val="a"/>
    <w:autoRedefine/>
    <w:uiPriority w:val="39"/>
    <w:unhideWhenUsed/>
    <w:rsid w:val="00B62D81"/>
    <w:pPr>
      <w:widowControl w:val="0"/>
      <w:adjustRightInd/>
      <w:snapToGrid/>
      <w:spacing w:after="0"/>
      <w:ind w:leftChars="1600" w:left="3360"/>
      <w:jc w:val="both"/>
    </w:pPr>
    <w:rPr>
      <w:rFonts w:asciiTheme="minorHAnsi" w:eastAsiaTheme="minorEastAsia" w:hAnsiTheme="minorHAnsi"/>
      <w:kern w:val="2"/>
      <w:sz w:val="21"/>
    </w:rPr>
  </w:style>
  <w:style w:type="character" w:styleId="af2">
    <w:name w:val="annotation reference"/>
    <w:basedOn w:val="a0"/>
    <w:uiPriority w:val="99"/>
    <w:semiHidden/>
    <w:unhideWhenUsed/>
    <w:rsid w:val="00C16F9B"/>
    <w:rPr>
      <w:sz w:val="21"/>
      <w:szCs w:val="21"/>
    </w:rPr>
  </w:style>
  <w:style w:type="paragraph" w:styleId="af3">
    <w:name w:val="annotation text"/>
    <w:basedOn w:val="a"/>
    <w:link w:val="af4"/>
    <w:uiPriority w:val="99"/>
    <w:semiHidden/>
    <w:unhideWhenUsed/>
    <w:rsid w:val="00C16F9B"/>
  </w:style>
  <w:style w:type="character" w:customStyle="1" w:styleId="af4">
    <w:name w:val="批注文字字符"/>
    <w:basedOn w:val="a0"/>
    <w:link w:val="af3"/>
    <w:uiPriority w:val="99"/>
    <w:semiHidden/>
    <w:rsid w:val="00C16F9B"/>
    <w:rPr>
      <w:rFonts w:ascii="Tahoma" w:hAnsi="Tahoma"/>
    </w:rPr>
  </w:style>
  <w:style w:type="paragraph" w:styleId="af5">
    <w:name w:val="annotation subject"/>
    <w:basedOn w:val="af3"/>
    <w:next w:val="af3"/>
    <w:link w:val="af6"/>
    <w:uiPriority w:val="99"/>
    <w:semiHidden/>
    <w:unhideWhenUsed/>
    <w:rsid w:val="00C16F9B"/>
    <w:rPr>
      <w:b/>
      <w:bCs/>
    </w:rPr>
  </w:style>
  <w:style w:type="character" w:customStyle="1" w:styleId="af6">
    <w:name w:val="批注主题字符"/>
    <w:basedOn w:val="af4"/>
    <w:link w:val="af5"/>
    <w:uiPriority w:val="99"/>
    <w:semiHidden/>
    <w:rsid w:val="00C16F9B"/>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FFD27-013F-674A-8AD8-646A1278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58</Pages>
  <Words>3736</Words>
  <Characters>21298</Characters>
  <Application>Microsoft Macintosh Word</Application>
  <DocSecurity>0</DocSecurity>
  <Lines>177</Lines>
  <Paragraphs>49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Chengsuo Liu</cp:lastModifiedBy>
  <cp:revision>20</cp:revision>
  <dcterms:created xsi:type="dcterms:W3CDTF">2017-06-15T04:04:00Z</dcterms:created>
  <dcterms:modified xsi:type="dcterms:W3CDTF">2017-06-16T01:27:00Z</dcterms:modified>
</cp:coreProperties>
</file>